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000" w:after="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Arial" w:cs="Arial" w:ascii="Arial" w:hAnsi="Arial"/>
          <w:color w:val="666666"/>
          <w:sz w:val="24"/>
          <w:szCs w:val="24"/>
        </w:rPr>
        <w:t xml:space="preserve">AMBULATORIO </w:t>
      </w:r>
      <w:r>
        <w:rPr>
          <w:rFonts w:eastAsia="Arial" w:cs="Arial" w:ascii="Arial" w:hAnsi="Arial"/>
          <w:color w:val="666666"/>
          <w:sz w:val="24"/>
          <w:szCs w:val="24"/>
        </w:rPr>
        <w:t>SALVADOR ALLENDE</w:t>
      </w:r>
    </w:p>
    <w:p>
      <w:pPr>
        <w:pStyle w:val="Normal"/>
        <w:pBdr>
          <w:bottom w:val="single" w:sz="2" w:space="0" w:color="2B5797"/>
        </w:pBdr>
        <w:spacing w:before="0" w:after="400"/>
        <w:jc w:val="center"/>
        <w:rPr/>
      </w:pPr>
      <w:r>
        <w:rPr>
          <w:rFonts w:eastAsia="Times New Roman" w:cs="Times New Roman"/>
          <w:sz w:val="8"/>
          <w:szCs w:val="8"/>
        </w:rPr>
        <w:t xml:space="preserve"> </w:t>
      </w:r>
    </w:p>
    <w:p>
      <w:pPr>
        <w:pStyle w:val="Normal"/>
        <w:spacing w:before="3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 w:ascii="Arial" w:hAnsi="Arial"/>
          <w:b/>
          <w:bCs/>
          <w:color w:val="1F3864"/>
          <w:sz w:val="56"/>
          <w:szCs w:val="56"/>
        </w:rPr>
        <w:t>MANUAL DE USUARIO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 w:ascii="Arial" w:hAnsi="Arial"/>
          <w:b/>
          <w:bCs/>
          <w:color w:val="2B5797"/>
          <w:sz w:val="32"/>
          <w:szCs w:val="32"/>
        </w:rPr>
        <w:t>Sistema de Gestión de Citas Médicas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 w:ascii="Arial" w:hAnsi="Arial"/>
          <w:i/>
          <w:iCs/>
          <w:color w:val="666666"/>
          <w:sz w:val="22"/>
          <w:szCs w:val="22"/>
        </w:rPr>
        <w:t>Apoyo a la Toma de Decisiones del Departamento de Citas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Sistema: </w:t>
      </w:r>
      <w:r>
        <w:rPr>
          <w:rFonts w:eastAsia="Times New Roman" w:cs="Times New Roman"/>
          <w:sz w:val="24"/>
          <w:szCs w:val="24"/>
        </w:rPr>
        <w:t>Sistema de Gestión de Citas Médicas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Institución: </w:t>
      </w:r>
      <w:r>
        <w:rPr>
          <w:rFonts w:eastAsia="Times New Roman" w:cs="Times New Roman"/>
          <w:sz w:val="24"/>
          <w:szCs w:val="24"/>
        </w:rPr>
        <w:t>Hospital Dr. Salvador Allende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Versión: </w:t>
      </w:r>
      <w:r>
        <w:rPr>
          <w:rFonts w:eastAsia="Times New Roman" w:cs="Times New Roman"/>
          <w:sz w:val="24"/>
          <w:szCs w:val="24"/>
        </w:rPr>
        <w:t>1.0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Fecha de Emisión: </w:t>
      </w:r>
      <w:r>
        <w:rPr>
          <w:rFonts w:eastAsia="Times New Roman" w:cs="Times New Roman"/>
          <w:sz w:val="24"/>
          <w:szCs w:val="24"/>
        </w:rPr>
        <w:t>Julio 2026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Clasificación: </w:t>
      </w:r>
      <w:r>
        <w:rPr>
          <w:rFonts w:eastAsia="Times New Roman" w:cs="Times New Roman"/>
          <w:sz w:val="24"/>
          <w:szCs w:val="24"/>
        </w:rPr>
        <w:t>Documento de Usuario Interno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Norma de Referencia: </w:t>
      </w:r>
      <w:r>
        <w:rPr>
          <w:rFonts w:eastAsia="Times New Roman" w:cs="Times New Roman"/>
          <w:sz w:val="24"/>
          <w:szCs w:val="24"/>
        </w:rPr>
        <w:t>ISO/IEC 18019:2004 / IEEE 1063-2001</w:t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160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MANUAL DE USUARIO</w:t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Sistema de Gestión de Citas Médicas — Hospital Dr. Salvador Allende</w:t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Detalle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Nombre del Sistema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Sistema de Gestión de Citas Médicas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Institución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Ambulatorio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Salvador Allende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1.0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Fecha de Emisión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Julio 2026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Clasificación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Documento de Usuario Interno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ÍNDICE</w:t>
      </w:r>
    </w:p>
    <w:p>
      <w:pPr>
        <w:pStyle w:val="ListParagraph"/>
        <w:numPr>
          <w:ilvl w:val="0"/>
          <w:numId w:val="3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[Introducción](#1-introducción)- 1.1 ¿Qué es este Sistema? - 1.2 Para Qué Sirve - 1.3 Requisitos para Usar el Sistema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[Cómo Iniciar Sesión](#2-cómo-iniciar-sesión)- 2.1 Acceder al Sistema - 2.2 Recuperar Contraseña - 2.3 Cerrar Sesión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[Conocer la Interfaz](#3-conocer-la-interfaz)- 3.1 Pantalla Principal - 3.2 Barra Lateral de Navegación - 3.3 Barra Superior - 3.4 Cambiar el Tema Visual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[Módulo de Dashboard (Panel de Control)](#4-módulo-de-dashboard-panel-de-control)- 4.1 Tarjetas de Métricas - 4.2 Significado de los Colores - 4.3 Gráficos e Indicadores - 4.4 Tabla de Pacientes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[Módulo de Citas Médicas](#5-módulo-de-citas-médicas)- 5.1 Ver Lista de Citas - 5.2 Crear una Cita - 5.3 Editar una Cita - 5.4 Cancelar una Cita - 5.5 Ver Calendario - 5.6 Exportar Citas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[Módulo de Planificación de Jornadas](#6-módulo-de-planificación-de-jornadas)- 6.1 Ver Disponibilidad Semanal - 6.2 Crear Sesión Médica - 6.3 Bloquear Agenda - 6.4 Indicadores de Jornada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[Módulo de Especialistas Médicos](#7-módulo-de-especialistas-médicos)- 7.1 Ver Lista de Especialistas - 7.2 Crear Especialista - 7.3 Editar Especialista - 7.4 Gestionar Especialidades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[Módulo de Diagnósticos](#8-módulo-de-diagnósticos)- 8.1 Ver Lista de Diagnósticos - 8.2 Crear Diagnóstico - 8.3 Gestionar Enfermedades - 8.4 Gestionar Síntomas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[Módulo de Gestión de Usuarios](#9-módulo-de-gestión-de-usuarios) </w:t>
      </w:r>
      <w:r>
        <w:rPr>
          <w:rFonts w:eastAsia="Times New Roman" w:cs="Times New Roman"/>
          <w:i/>
          <w:iCs/>
          <w:sz w:val="24"/>
          <w:szCs w:val="24"/>
        </w:rPr>
        <w:t>(Solo Administradores)</w:t>
      </w:r>
      <w:r>
        <w:rPr>
          <w:rFonts w:eastAsia="Times New Roman" w:cs="Times New Roman"/>
          <w:sz w:val="24"/>
          <w:szCs w:val="24"/>
        </w:rPr>
        <w:t>- 9.1 Ver Lista de Usuarios - 9.2 Crear Usuario - 9.3 Activar / Desactivar Usuarios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[Módulo de Auditoría](#10-módulo-de-auditoría)- 10.1 Ver Historial de Cambios - 10.2 Filtrar Registros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[Módulo de Ajustes](#11-módulo-de-ajustes)- 11.1 Cambiar Tema Visual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[Exportar Datos](#12-exportar-datos)- 12.1 Formatos Disponibles - 12.2 Cómo Exportar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[Copias de Seguridad](#13-copias-de-seguridad)- 13.1 Exportar Respaldo - 13.2 Importar Respaldo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[Notificaciones](#14-notificaciones)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[Solución de Problemas](#15-solución-de-problemas)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[Preguntas Frecuentes](#16-preguntas-frecuentes)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[Glosario](#17-glosario)</w:t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1. Introducción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1.1 ¿Qué es este Sistema?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 xml:space="preserve">El </w:t>
      </w:r>
      <w:r>
        <w:rPr>
          <w:rFonts w:eastAsia="Times New Roman" w:cs="Times New Roman"/>
          <w:b/>
          <w:bCs/>
          <w:sz w:val="24"/>
          <w:szCs w:val="24"/>
        </w:rPr>
        <w:t>Sistema de Gestión de Citas Médicas</w:t>
      </w:r>
      <w:r>
        <w:rPr>
          <w:rFonts w:eastAsia="Times New Roman" w:cs="Times New Roman"/>
          <w:sz w:val="24"/>
          <w:szCs w:val="24"/>
        </w:rPr>
        <w:t xml:space="preserve"> es una aplicación web que se utiliza en el </w:t>
      </w:r>
      <w:r>
        <w:rPr>
          <w:rFonts w:eastAsia="Times New Roman" w:cs="Times New Roman"/>
          <w:b/>
          <w:bCs/>
          <w:sz w:val="24"/>
          <w:szCs w:val="24"/>
        </w:rPr>
        <w:t>Hospital Dr. Salvador Allende</w:t>
      </w:r>
      <w:r>
        <w:rPr>
          <w:rFonts w:eastAsia="Times New Roman" w:cs="Times New Roman"/>
          <w:sz w:val="24"/>
          <w:szCs w:val="24"/>
        </w:rPr>
        <w:t xml:space="preserve"> para administrar las citas médicas, horarios de los especialistas, diagnósticos y reportes del hospital.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1.2 Para Qué Sirve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Este sistema le permite: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Crear y gestionar citas médicas</w:t>
      </w:r>
      <w:r>
        <w:rPr>
          <w:rFonts w:eastAsia="Times New Roman" w:cs="Times New Roman"/>
          <w:sz w:val="24"/>
          <w:szCs w:val="24"/>
        </w:rPr>
        <w:t xml:space="preserve"> de los pacientes.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Planificar los horarios</w:t>
      </w:r>
      <w:r>
        <w:rPr>
          <w:rFonts w:eastAsia="Times New Roman" w:cs="Times New Roman"/>
          <w:sz w:val="24"/>
          <w:szCs w:val="24"/>
        </w:rPr>
        <w:t xml:space="preserve"> de los médicos especialistas.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Registrar diagnósticos</w:t>
      </w:r>
      <w:r>
        <w:rPr>
          <w:rFonts w:eastAsia="Times New Roman" w:cs="Times New Roman"/>
          <w:sz w:val="24"/>
          <w:szCs w:val="24"/>
        </w:rPr>
        <w:t xml:space="preserve"> con enfermedades y síntomas.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Ver indicadores y métricas</w:t>
      </w:r>
      <w:r>
        <w:rPr>
          <w:rFonts w:eastAsia="Times New Roman" w:cs="Times New Roman"/>
          <w:sz w:val="24"/>
          <w:szCs w:val="24"/>
        </w:rPr>
        <w:t xml:space="preserve"> del rendimiento del hospital.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Generar reportes</w:t>
      </w:r>
      <w:r>
        <w:rPr>
          <w:rFonts w:eastAsia="Times New Roman" w:cs="Times New Roman"/>
          <w:sz w:val="24"/>
          <w:szCs w:val="24"/>
        </w:rPr>
        <w:t xml:space="preserve"> en diferentes formatos (Excel, PDF, Word).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Realizar copias de seguridad</w:t>
      </w:r>
      <w:r>
        <w:rPr>
          <w:rFonts w:eastAsia="Times New Roman" w:cs="Times New Roman"/>
          <w:sz w:val="24"/>
          <w:szCs w:val="24"/>
        </w:rPr>
        <w:t xml:space="preserve"> de los datos.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Consultar el historial</w:t>
      </w:r>
      <w:r>
        <w:rPr>
          <w:rFonts w:eastAsia="Times New Roman" w:cs="Times New Roman"/>
          <w:sz w:val="24"/>
          <w:szCs w:val="24"/>
        </w:rPr>
        <w:t xml:space="preserve"> de todos los cambios realizados.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1.3 Requisitos para Usar el Sistema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Requisito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Detalle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Navegador Web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Google Chrome, Mozilla Firefox o Microsoft Edge (versiones recientes)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Conexión a Internet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 requiere conexión al servidor del hospital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Resolución de pantalla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Mínimo 1024 x 768 (se recomienda 1920 x 1080)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**Nota:** No es necesario instalar ningún programa adicional. El sistema se accede desde el navegador web.</w:t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2. Cómo Iniciar Sesión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2.1 Acceder al Sistema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Abra su navegador web.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Ingrese la dirección del sistema (proporcionada por el administrador).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Se mostrará la pantalla de inicio de sesión.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**[INSERTAR DIAGRAMA: Flujo de Inicio de Sesión]** Ver archivo `Diagramas_PlantUML.md` — Diagrama 1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Pasos para iniciar sesión: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Ingrese su </w:t>
      </w:r>
      <w:r>
        <w:rPr>
          <w:rFonts w:eastAsia="Times New Roman" w:cs="Times New Roman"/>
          <w:b/>
          <w:bCs/>
          <w:sz w:val="24"/>
          <w:szCs w:val="24"/>
        </w:rPr>
        <w:t>correo electrónico</w:t>
      </w:r>
      <w:r>
        <w:rPr>
          <w:rFonts w:eastAsia="Times New Roman" w:cs="Times New Roman"/>
          <w:sz w:val="24"/>
          <w:szCs w:val="24"/>
        </w:rPr>
        <w:t xml:space="preserve"> registrado.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Ingrese su </w:t>
      </w:r>
      <w:r>
        <w:rPr>
          <w:rFonts w:eastAsia="Times New Roman" w:cs="Times New Roman"/>
          <w:b/>
          <w:bCs/>
          <w:sz w:val="24"/>
          <w:szCs w:val="24"/>
        </w:rPr>
        <w:t>contraseña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Iniciar Sesión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Si los datos son correctos, entrará al </w:t>
      </w:r>
      <w:r>
        <w:rPr>
          <w:rFonts w:eastAsia="Times New Roman" w:cs="Times New Roman"/>
          <w:b/>
          <w:bCs/>
          <w:sz w:val="24"/>
          <w:szCs w:val="24"/>
        </w:rPr>
        <w:t>Panel Principal</w:t>
      </w:r>
      <w:r>
        <w:rPr>
          <w:rFonts w:eastAsia="Times New Roman" w:cs="Times New Roman"/>
          <w:sz w:val="24"/>
          <w:szCs w:val="24"/>
        </w:rPr>
        <w:t xml:space="preserve"> (Dashboard).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**[INSERTAR IMAGEN: Pantalla de inicio de sesión del sistema]** Ruta: Documentacion/imagenes documentacion/Registrar cita/1.jpeg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2.2 Recuperar Contraseña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Si ha olvidado su contraseña: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**[INSERTAR DIAGRAMA: Flujo de Recuperar Contraseña]** Ver archivo `Diagramas_PlantUML.md` — Diagrama 2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¿Olvidó su contraseña?</w:t>
      </w:r>
      <w:r>
        <w:rPr>
          <w:rFonts w:eastAsia="Times New Roman" w:cs="Times New Roman"/>
          <w:sz w:val="24"/>
          <w:szCs w:val="24"/>
        </w:rPr>
        <w:t xml:space="preserve"> en la pantalla de login.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Ingrese su correo electrónico.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Enviar Código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Revise su correo electrónico: recibirá un código de 6 dígitos (válido por 15 minutos).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Ingrese el código recibido.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Verificar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Ingrese y confirme su nueva contraseña.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Restablecer Contraseña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Será redirigido a la pantalla de inicio de sesión.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2.3 Cerrar Sesión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el ícono de </w:t>
      </w:r>
      <w:r>
        <w:rPr>
          <w:rFonts w:eastAsia="Times New Roman" w:cs="Times New Roman"/>
          <w:b/>
          <w:bCs/>
          <w:sz w:val="24"/>
          <w:szCs w:val="24"/>
        </w:rPr>
        <w:t>usuario</w:t>
      </w:r>
      <w:r>
        <w:rPr>
          <w:rFonts w:eastAsia="Times New Roman" w:cs="Times New Roman"/>
          <w:sz w:val="24"/>
          <w:szCs w:val="24"/>
        </w:rPr>
        <w:t xml:space="preserve"> (👤) en la esquina superior derecha.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Seleccione </w:t>
      </w:r>
      <w:r>
        <w:rPr>
          <w:rFonts w:eastAsia="Times New Roman" w:cs="Times New Roman"/>
          <w:b/>
          <w:bCs/>
          <w:sz w:val="24"/>
          <w:szCs w:val="24"/>
        </w:rPr>
        <w:t>Cerrar Sesión</w:t>
      </w:r>
      <w:r>
        <w:rPr>
          <w:rFonts w:eastAsia="Times New Roman" w:cs="Times New Roman"/>
          <w:sz w:val="24"/>
          <w:szCs w:val="24"/>
        </w:rPr>
        <w:t xml:space="preserve"> en el menú desplegable.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Será redirigido a la pantalla de inicio de sesión.</w:t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3. Conocer la Interfaz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3.1 Pantalla Principal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Una vez que inicia sesión, verá la pantalla principal del sistema: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**[INSERTAR DIAGRAMA: Mapa de Navegación del Sistema]** Ver archivo `Diagramas_PlantUML.md` — Diagrama 6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La pantalla se divide en tres áreas principales: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Barra Lateral</w:t>
      </w:r>
      <w:r>
        <w:rPr>
          <w:rFonts w:eastAsia="Times New Roman" w:cs="Times New Roman"/>
          <w:sz w:val="24"/>
          <w:szCs w:val="24"/>
        </w:rPr>
        <w:t xml:space="preserve"> (izquierda): Donde se encuentran todos los módulos del sistema.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Área de Contenido</w:t>
      </w:r>
      <w:r>
        <w:rPr>
          <w:rFonts w:eastAsia="Times New Roman" w:cs="Times New Roman"/>
          <w:sz w:val="24"/>
          <w:szCs w:val="24"/>
        </w:rPr>
        <w:t xml:space="preserve"> (centro): Donde se muestra la información de cada módulo.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Barra Superior</w:t>
      </w:r>
      <w:r>
        <w:rPr>
          <w:rFonts w:eastAsia="Times New Roman" w:cs="Times New Roman"/>
          <w:sz w:val="24"/>
          <w:szCs w:val="24"/>
        </w:rPr>
        <w:t xml:space="preserve"> (arriba): Donde están las notificaciones, el cambio de tema y su cuenta.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3.2 Barra Lateral de Navegación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La barra lateral está en el lado izquierdo de la pantalla y contiene los accesos a todos los módulos: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>
          <w:tblHeader w:val="true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Ícono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Módulo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Para Qué Sirve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📊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Ver indicadores y métricas del hospital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📅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Citas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Crear, editar y cancelar citas médicas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📋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Jornadas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Administrar horarios y sesiones de los médicos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👨‍⚕️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Especialistas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Ver y gestionar los médicos especialistas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🔬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Diagnósticos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Registrar enfermedades y síntomas de pacientes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👥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Usuarios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Gestionar cuentas de usuario </w:t>
            </w: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(solo administradores)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📝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Auditoría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Ver el historial de todos los cambios realizados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⚙️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Ajustes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Cambiar el tema visual del sistema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Para colapsar o expandir la barra lateral: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el ícono de </w:t>
      </w:r>
      <w:r>
        <w:rPr>
          <w:rFonts w:eastAsia="Times New Roman" w:cs="Times New Roman"/>
          <w:b/>
          <w:bCs/>
          <w:sz w:val="24"/>
          <w:szCs w:val="24"/>
        </w:rPr>
        <w:t>menú</w:t>
      </w:r>
      <w:r>
        <w:rPr>
          <w:rFonts w:eastAsia="Times New Roman" w:cs="Times New Roman"/>
          <w:sz w:val="24"/>
          <w:szCs w:val="24"/>
        </w:rPr>
        <w:t xml:space="preserve"> (☰) en la esquina superior izquierda.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3.3 Barra Superior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La barra superior contiene los siguientes elementos: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Elemento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Función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Menú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(☰)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Colapsar o expandir la barra lateral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Barra de búsqueda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Buscar información en el sistema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Campana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(🔔)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Ver notificaciones pendientes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Sol/Luna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(🌙/☀️)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Cambiar entre modo claro y oscuro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Usuario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(👤)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Ver su cuenta y cerrar sesión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3.4 Cambiar el Tema Visual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 xml:space="preserve">El sistema ofrece </w:t>
      </w:r>
      <w:r>
        <w:rPr>
          <w:rFonts w:eastAsia="Times New Roman" w:cs="Times New Roman"/>
          <w:b/>
          <w:bCs/>
          <w:sz w:val="24"/>
          <w:szCs w:val="24"/>
        </w:rPr>
        <w:t>8 temas visuales</w:t>
      </w:r>
      <w:r>
        <w:rPr>
          <w:rFonts w:eastAsia="Times New Roman" w:cs="Times New Roman"/>
          <w:sz w:val="24"/>
          <w:szCs w:val="24"/>
        </w:rPr>
        <w:t xml:space="preserve"> para personalizar la apariencia: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Modos Claros:</w:t>
      </w:r>
      <w:r>
        <w:rPr>
          <w:rFonts w:eastAsia="Times New Roman" w:cs="Times New Roman"/>
          <w:sz w:val="24"/>
          <w:szCs w:val="24"/>
        </w:rPr>
        <w:t xml:space="preserve"> Azul Celeste, Verde Esmeralda, Violeta Claro, Marrón Claro </w:t>
      </w:r>
      <w:r>
        <w:rPr>
          <w:rFonts w:eastAsia="Times New Roman" w:cs="Times New Roman"/>
          <w:b/>
          <w:bCs/>
          <w:sz w:val="24"/>
          <w:szCs w:val="24"/>
        </w:rPr>
        <w:t>Modos Oscuros:</w:t>
      </w:r>
      <w:r>
        <w:rPr>
          <w:rFonts w:eastAsia="Times New Roman" w:cs="Times New Roman"/>
          <w:sz w:val="24"/>
          <w:szCs w:val="24"/>
        </w:rPr>
        <w:t xml:space="preserve"> Morado/Rosa, Escarlata, Negro/Verde, Blanco/Gris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Para cambiar el tema, vea la sección [11. Módulo de Ajustes](#11-módulo-de-ajustes).</w:t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4. Módulo de Dashboard (Panel de Control)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4.1 Tarjetas de Métricas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 xml:space="preserve">El Dashboard muestra </w:t>
      </w:r>
      <w:r>
        <w:rPr>
          <w:rFonts w:eastAsia="Times New Roman" w:cs="Times New Roman"/>
          <w:b/>
          <w:bCs/>
          <w:sz w:val="24"/>
          <w:szCs w:val="24"/>
        </w:rPr>
        <w:t>5 tarjetas de métricas principales</w:t>
      </w:r>
      <w:r>
        <w:rPr>
          <w:rFonts w:eastAsia="Times New Roman" w:cs="Times New Roman"/>
          <w:sz w:val="24"/>
          <w:szCs w:val="24"/>
        </w:rPr>
        <w:t xml:space="preserve"> en la parte superior: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Qué Muestra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% Citas de Hoy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Porcentaje de citas del día sobre el total programado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Total de Consultas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Número total de consultas registradas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Total de Pacientes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Número total de pacientes activos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Carga por Especialista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Distribución de trabajo entre los médicos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% de Urgencias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Porcentaje de citas clasificadas como urgencia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 xml:space="preserve">Cada tarjeta muestra el nombre, el valor numérico, un ícono y un </w:t>
      </w:r>
      <w:r>
        <w:rPr>
          <w:rFonts w:eastAsia="Times New Roman" w:cs="Times New Roman"/>
          <w:b/>
          <w:bCs/>
          <w:sz w:val="24"/>
          <w:szCs w:val="24"/>
        </w:rPr>
        <w:t>color de semáforo</w:t>
      </w:r>
      <w:r>
        <w:rPr>
          <w:rFonts w:eastAsia="Times New Roman" w:cs="Times New Roman"/>
          <w:sz w:val="24"/>
          <w:szCs w:val="24"/>
        </w:rPr>
        <w:t xml:space="preserve"> que indica el estado.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4.2 Significado de los Colores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>
          <w:tblHeader w:val="true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Significado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Qué Hacer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🟢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Verde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Todo está bien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No se requiere acción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🟡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Amarillo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Requiere atención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Revise la situación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🔴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Rojo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Situación crítica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Actúe de inmediato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4.3 Gráficos e Indicadores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 xml:space="preserve">Debajo de las tarjetas, el Dashboard muestra </w:t>
      </w:r>
      <w:r>
        <w:rPr>
          <w:rFonts w:eastAsia="Times New Roman" w:cs="Times New Roman"/>
          <w:b/>
          <w:bCs/>
          <w:sz w:val="24"/>
          <w:szCs w:val="24"/>
        </w:rPr>
        <w:t>5 ranuras de gráficos</w:t>
      </w:r>
      <w:r>
        <w:rPr>
          <w:rFonts w:eastAsia="Times New Roman" w:cs="Times New Roman"/>
          <w:sz w:val="24"/>
          <w:szCs w:val="24"/>
        </w:rPr>
        <w:t xml:space="preserve"> configurables: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Gráfico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Qué Muestra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Distribución por Edad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Pacientes agrupados por grupos de edad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Tasa de Retención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Evolución temporal de la retención de pacientes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Distribución de Enfermedades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Enfermedades más frecuentes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Matriz de Decisión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Priorización de acciones según impacto y urgencia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KPI Geográfico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Densidad epidemiológica por comunidad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Para personalizar los gráficos: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el ícono de </w:t>
      </w:r>
      <w:r>
        <w:rPr>
          <w:rFonts w:eastAsia="Times New Roman" w:cs="Times New Roman"/>
          <w:b/>
          <w:bCs/>
          <w:sz w:val="24"/>
          <w:szCs w:val="24"/>
        </w:rPr>
        <w:t>configuración</w:t>
      </w:r>
      <w:r>
        <w:rPr>
          <w:rFonts w:eastAsia="Times New Roman" w:cs="Times New Roman"/>
          <w:sz w:val="24"/>
          <w:szCs w:val="24"/>
        </w:rPr>
        <w:t xml:space="preserve"> (⚙️) en el área de gráficos.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Seleccione los indicadores que desea ver.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Guardar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4.4 Tabla de Pacientes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En la parte inferior del Dashboard se encuentra una tabla de pacientes con las siguientes opciones: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Búsqueda</w:t>
      </w:r>
      <w:r>
        <w:rPr>
          <w:rFonts w:eastAsia="Times New Roman" w:cs="Times New Roman"/>
          <w:sz w:val="24"/>
          <w:szCs w:val="24"/>
        </w:rPr>
        <w:t>: Escriba un nombre o cédula para filtrar.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Filtro por Comunidad</w:t>
      </w:r>
      <w:r>
        <w:rPr>
          <w:rFonts w:eastAsia="Times New Roman" w:cs="Times New Roman"/>
          <w:sz w:val="24"/>
          <w:szCs w:val="24"/>
        </w:rPr>
        <w:t>: Seleccione una comunidad específica.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Paginación</w:t>
      </w:r>
      <w:r>
        <w:rPr>
          <w:rFonts w:eastAsia="Times New Roman" w:cs="Times New Roman"/>
          <w:sz w:val="24"/>
          <w:szCs w:val="24"/>
        </w:rPr>
        <w:t>: Navegue entre páginas con los controles inferiores.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Exportación</w:t>
      </w:r>
      <w:r>
        <w:rPr>
          <w:rFonts w:eastAsia="Times New Roman" w:cs="Times New Roman"/>
          <w:sz w:val="24"/>
          <w:szCs w:val="24"/>
        </w:rPr>
        <w:t>: Exporte la lista de pacientes.</w:t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5. Módulo de Citas Médicas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5.1 Ver Lista de Citas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Al acceder al módulo de Citas, verá un listado completo de todas las citas registradas: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**[INSERTAR IMAGEN: Lista de citas médicas con filtros y acciones]** Ruta: Documentacion/imagenes documentacion/Registrar cita/1.jpeg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La tabla incluye: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Columnas</w:t>
      </w:r>
      <w:r>
        <w:rPr>
          <w:rFonts w:eastAsia="Times New Roman" w:cs="Times New Roman"/>
          <w:sz w:val="24"/>
          <w:szCs w:val="24"/>
        </w:rPr>
        <w:t>: ID, Paciente, Médico, Fecha, Hora, Tipo, Estado, Motivo.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Barra de búsqueda</w:t>
      </w:r>
      <w:r>
        <w:rPr>
          <w:rFonts w:eastAsia="Times New Roman" w:cs="Times New Roman"/>
          <w:sz w:val="24"/>
          <w:szCs w:val="24"/>
        </w:rPr>
        <w:t>: Para filtrar por paciente, médico o motivo.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Filtros avanzados</w:t>
      </w:r>
      <w:r>
        <w:rPr>
          <w:rFonts w:eastAsia="Times New Roman" w:cs="Times New Roman"/>
          <w:sz w:val="24"/>
          <w:szCs w:val="24"/>
        </w:rPr>
        <w:t>: Por rango de fechas, tipo de cita y estado.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Acciones por fila</w:t>
      </w:r>
      <w:r>
        <w:rPr>
          <w:rFonts w:eastAsia="Times New Roman" w:cs="Times New Roman"/>
          <w:sz w:val="24"/>
          <w:szCs w:val="24"/>
        </w:rPr>
        <w:t>: Editar, cancelar o ver detalles de cada cita.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5.2 Crear una Cita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**[INSERTAR DIAGRAMA: Flujo de Crear una Cita Médica]** Ver archivo `Diagramas_PlantUML.md` — Diagrama 3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Pasos para crear una cita: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Nueva Cita</w:t>
      </w:r>
      <w:r>
        <w:rPr>
          <w:rFonts w:eastAsia="Times New Roman" w:cs="Times New Roman"/>
          <w:sz w:val="24"/>
          <w:szCs w:val="24"/>
        </w:rPr>
        <w:t xml:space="preserve"> (esquina superior derecha de la tabla).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Complete el formulario: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Qué Hacer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Paciente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Busque y seleccione el paciente por nombre o cédula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Médico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Seleccione el médico especialista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Sesión Médica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Seleccione el horario disponible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Motivo de Consulta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Describa el motivo (mínimo 10 caracteres)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Tipo de Cita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Seleccione: Control, Primera vez o Emergencia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Nivel de Urgencia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Seleccione: Bajo, Medio o Alto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Seleccione la fecha de la cita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Guardar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La cita aparecerá en la lista con estado </w:t>
      </w:r>
      <w:r>
        <w:rPr>
          <w:rFonts w:eastAsia="Times New Roman" w:cs="Times New Roman"/>
          <w:b/>
          <w:bCs/>
          <w:sz w:val="24"/>
          <w:szCs w:val="24"/>
        </w:rPr>
        <w:t>"Agendada"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**[INSERTAR IMAGEN: Formulario de registro de nueva cita médica]** Ruta: Documentacion/imagenes documentacion/Registrar cita/10.jpeg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5.3 Editar una Cita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Localice la cita que desea modificar en la tabla.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el ícono de </w:t>
      </w:r>
      <w:r>
        <w:rPr>
          <w:rFonts w:eastAsia="Times New Roman" w:cs="Times New Roman"/>
          <w:b/>
          <w:bCs/>
          <w:sz w:val="24"/>
          <w:szCs w:val="24"/>
        </w:rPr>
        <w:t>editar</w:t>
      </w:r>
      <w:r>
        <w:rPr>
          <w:rFonts w:eastAsia="Times New Roman" w:cs="Times New Roman"/>
          <w:sz w:val="24"/>
          <w:szCs w:val="24"/>
        </w:rPr>
        <w:t xml:space="preserve"> (✏️) en la columna de acciones.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Modifique los campos necesarios.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Guardar Cambios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5.4 Cancelar una Cita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Localice la cita que desea cancelar.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el ícono de </w:t>
      </w:r>
      <w:r>
        <w:rPr>
          <w:rFonts w:eastAsia="Times New Roman" w:cs="Times New Roman"/>
          <w:b/>
          <w:bCs/>
          <w:sz w:val="24"/>
          <w:szCs w:val="24"/>
        </w:rPr>
        <w:t>eliminar</w:t>
      </w:r>
      <w:r>
        <w:rPr>
          <w:rFonts w:eastAsia="Times New Roman" w:cs="Times New Roman"/>
          <w:sz w:val="24"/>
          <w:szCs w:val="24"/>
        </w:rPr>
        <w:t xml:space="preserve"> (🗑️) en la columna de acciones.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Confirme la cancelación en el diálogo de confirmación.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El estado de la cita cambiará a </w:t>
      </w:r>
      <w:r>
        <w:rPr>
          <w:rFonts w:eastAsia="Times New Roman" w:cs="Times New Roman"/>
          <w:b/>
          <w:bCs/>
          <w:sz w:val="24"/>
          <w:szCs w:val="24"/>
        </w:rPr>
        <w:t>"Cancelada"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**Nota:** Las citas canceladas permanecen en el historial pero no se cuentan en los indicadores de productividad.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5.5 Ver Calendario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El módulo de citas incluye una vista de calendario mensual: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Use las </w:t>
      </w:r>
      <w:r>
        <w:rPr>
          <w:rFonts w:eastAsia="Times New Roman" w:cs="Times New Roman"/>
          <w:b/>
          <w:bCs/>
          <w:sz w:val="24"/>
          <w:szCs w:val="24"/>
        </w:rPr>
        <w:t>flechas de navegación</w:t>
      </w:r>
      <w:r>
        <w:rPr>
          <w:rFonts w:eastAsia="Times New Roman" w:cs="Times New Roman"/>
          <w:sz w:val="24"/>
          <w:szCs w:val="24"/>
        </w:rPr>
        <w:t xml:space="preserve"> (← →) para moverse entre meses.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Los días con citas se muestran resaltados.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Haga clic en un día para ver las citas programadas.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Use el selector de fechas para ir a una fecha específica.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5.6 Exportar Citas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Seleccione las citas que desea exportar usando los </w:t>
      </w:r>
      <w:r>
        <w:rPr>
          <w:rFonts w:eastAsia="Times New Roman" w:cs="Times New Roman"/>
          <w:b/>
          <w:bCs/>
          <w:sz w:val="24"/>
          <w:szCs w:val="24"/>
        </w:rPr>
        <w:t>checkboxes</w:t>
      </w:r>
      <w:r>
        <w:rPr>
          <w:rFonts w:eastAsia="Times New Roman" w:cs="Times New Roman"/>
          <w:sz w:val="24"/>
          <w:szCs w:val="24"/>
        </w:rPr>
        <w:t xml:space="preserve"> de las filas.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el botón de </w:t>
      </w:r>
      <w:r>
        <w:rPr>
          <w:rFonts w:eastAsia="Times New Roman" w:cs="Times New Roman"/>
          <w:b/>
          <w:bCs/>
          <w:sz w:val="24"/>
          <w:szCs w:val="24"/>
        </w:rPr>
        <w:t>exportar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Seleccione el formato deseado: </w:t>
      </w:r>
      <w:r>
        <w:rPr>
          <w:rFonts w:eastAsia="Times New Roman" w:cs="Times New Roman"/>
          <w:b/>
          <w:bCs/>
          <w:sz w:val="24"/>
          <w:szCs w:val="24"/>
        </w:rPr>
        <w:t>CSV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Times New Roman" w:cs="Times New Roman"/>
          <w:b/>
          <w:bCs/>
          <w:sz w:val="24"/>
          <w:szCs w:val="24"/>
        </w:rPr>
        <w:t>XLSX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Times New Roman" w:cs="Times New Roman"/>
          <w:b/>
          <w:bCs/>
          <w:sz w:val="24"/>
          <w:szCs w:val="24"/>
        </w:rPr>
        <w:t>PDF</w:t>
      </w:r>
      <w:r>
        <w:rPr>
          <w:rFonts w:eastAsia="Times New Roman" w:cs="Times New Roman"/>
          <w:sz w:val="24"/>
          <w:szCs w:val="24"/>
        </w:rPr>
        <w:t xml:space="preserve"> o </w:t>
      </w:r>
      <w:r>
        <w:rPr>
          <w:rFonts w:eastAsia="Times New Roman" w:cs="Times New Roman"/>
          <w:b/>
          <w:bCs/>
          <w:sz w:val="24"/>
          <w:szCs w:val="24"/>
        </w:rPr>
        <w:t>DOCX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El archivo se descargará automáticamente.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Para exportar todas las citas sin seleccionar, use el botón de **exportación completa**.</w:t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6. Módulo de Planificación de Jornadas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6.1 Ver Disponibilidad Semanal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El módulo presenta una tabla que muestra la disponibilidad de cada médico por día de la semana: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**[INSERTAR IMAGEN: Tabla de disponibilidad semanal mostrando horarios]** Ruta: Documentacion/imagenes documentacion/jornadas medicas/3.jpeg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Significado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🟢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Verde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Horario disponible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🔴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Rojo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Horario ocupado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🟡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Amarillo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Horario bloqueado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6.2 Crear Sesión Médica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Una sesión médica es un bloque de tiempo definido por un médico, un turno y un día de la semana.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**[INSERTAR DIAGRAMA: Flujo de Crear una Sesión Médica]** Ver archivo `Diagramas_PlantUML.md` — Diagrama 4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Pasos para crear una sesión médica: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Nueva Sesión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Complete los campos: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Qué Seleccionar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Médico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El médico que atenderá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Turno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Mañana, Tarde o Noche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Día de la Semana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Lunes a Domingo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Hora de Inicio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Hora de inicio del turno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Hora de Fin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Hora de fin del turno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Guardar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**[INSERTAR IMAGEN: Formulario de creación de sesión médica]** Ruta: Documentacion/imagenes documentacion/jornadas medicas/8.jpeg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Para editar o eliminar una sesión: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Localice la sesión en la tabla.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editar</w:t>
      </w:r>
      <w:r>
        <w:rPr>
          <w:rFonts w:eastAsia="Times New Roman" w:cs="Times New Roman"/>
          <w:sz w:val="24"/>
          <w:szCs w:val="24"/>
        </w:rPr>
        <w:t xml:space="preserve"> (✏️) o </w:t>
      </w:r>
      <w:r>
        <w:rPr>
          <w:rFonts w:eastAsia="Times New Roman" w:cs="Times New Roman"/>
          <w:b/>
          <w:bCs/>
          <w:sz w:val="24"/>
          <w:szCs w:val="24"/>
        </w:rPr>
        <w:t>eliminar</w:t>
      </w:r>
      <w:r>
        <w:rPr>
          <w:rFonts w:eastAsia="Times New Roman" w:cs="Times New Roman"/>
          <w:sz w:val="24"/>
          <w:szCs w:val="24"/>
        </w:rPr>
        <w:t xml:space="preserve"> (🗑️).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Confirme la acción.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6.3 Bloquear Agenda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Los bloqueos de agenda permiten registrar períodos en los que un médico no estará disponible.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**[INSERTAR DIAGRAMA: Flujo de Bloquear Agenda]** Ver archivo `Diagramas_PlantUML.md` — Diagrama 5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Pasos para bloquear agenda: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Nuevo Bloqueo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Complete los campos: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Qué Seleccionar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Médico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El médico que se bloqueará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Primer día del bloqueo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Fecha de Fin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Último día del bloqueo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Motivo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Vacaciones, Permiso, Reposo, Cirugía, Capacitación, Congreso u Otro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Guardar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**[INSERTAR IMAGEN: Formulario de bloqueo de agenda]** Ruta: Documentacion/imagenes documentacion/bloqueo de jornada (horas en especifico)/1.jpeg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6.4 Indicadores de Jornada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El módulo incluye tarjetas de indicadores: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Qué Muestra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% Ocupación de Agenda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Porcentaje de horarios ocupados vs. disponibles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% Bloqueos de Agenda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Porcentaje de horarios bloqueados vs. total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 xml:space="preserve">Ambos indicadores utilizan el sistema de colores (verde, amarillo, rojo) descrito en la sección </w:t>
      </w:r>
      <w:r>
        <w:rPr>
          <w:rFonts w:eastAsia="Times New Roman" w:cs="Times New Roman"/>
          <w:color w:val="1155CC"/>
          <w:sz w:val="24"/>
          <w:szCs w:val="24"/>
        </w:rPr>
        <w:t>4.2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7. Módulo de Especialistas Médicos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7.1 Ver Lista de Especialistas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El módulo muestra un listado visual de todos los médicos registrados en tarjetas. Cada tarjeta muestra: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Nombre completo</w:t>
      </w:r>
      <w:r>
        <w:rPr>
          <w:rFonts w:eastAsia="Times New Roman" w:cs="Times New Roman"/>
          <w:sz w:val="24"/>
          <w:szCs w:val="24"/>
        </w:rPr>
        <w:t xml:space="preserve"> del médico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Nro. MPPS</w:t>
      </w:r>
      <w:r>
        <w:rPr>
          <w:rFonts w:eastAsia="Times New Roman" w:cs="Times New Roman"/>
          <w:sz w:val="24"/>
          <w:szCs w:val="24"/>
        </w:rPr>
        <w:t xml:space="preserve"> (registro del Ministerio de Salud)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Especialidad</w:t>
      </w:r>
      <w:r>
        <w:rPr>
          <w:rFonts w:eastAsia="Times New Roman" w:cs="Times New Roman"/>
          <w:sz w:val="24"/>
          <w:szCs w:val="24"/>
        </w:rPr>
        <w:t xml:space="preserve"> médica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Teléfono</w:t>
      </w:r>
      <w:r>
        <w:rPr>
          <w:rFonts w:eastAsia="Times New Roman" w:cs="Times New Roman"/>
          <w:sz w:val="24"/>
          <w:szCs w:val="24"/>
        </w:rPr>
        <w:t xml:space="preserve"> de contacto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Estado de disponibilidad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7.2 Crear Especialista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Nuevo Especialista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Complete el formulario: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>
          <w:tblHeader w:val="true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Requerido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Validación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Nro. MPPS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Número de registro del MPPS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 a 6 dígitos, único en el sistema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Nombre Completo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Nombre y apellidos del médico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Solo letras, mínimo 2 caracteres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Especialidad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Seleccione la especialidad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Lista desplegable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Número de teléfono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11 dígitos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Guardar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7.3 Editar Especialista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Localice el especialista en la lista.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el ícono de </w:t>
      </w:r>
      <w:r>
        <w:rPr>
          <w:rFonts w:eastAsia="Times New Roman" w:cs="Times New Roman"/>
          <w:b/>
          <w:bCs/>
          <w:sz w:val="24"/>
          <w:szCs w:val="24"/>
        </w:rPr>
        <w:t>editar</w:t>
      </w:r>
      <w:r>
        <w:rPr>
          <w:rFonts w:eastAsia="Times New Roman" w:cs="Times New Roman"/>
          <w:sz w:val="24"/>
          <w:szCs w:val="24"/>
        </w:rPr>
        <w:t xml:space="preserve"> en su tarjeta.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Modifique los campos necesarios.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Guarde los cambios.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7.4 Gestionar Especialidades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Desde el módulo de Especialistas también puede gestionar las especialidades médicas:</w:t>
      </w:r>
    </w:p>
    <w:p>
      <w:pPr>
        <w:pStyle w:val="Heading4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Crear Nueva Especialidad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Nueva Especialidad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Complete los campos: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>
          <w:tblHeader w:val="true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Validación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Nombre de la especialidad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Solo letras, 3-100 caracteres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Descripción de la especialidad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Texto libre, obligatorio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Guardar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8. Módulo de Diagnósticos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8.1 Ver Lista de Diagnósticos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El módulo muestra un listado de todos los diagnósticos clínicos registrados: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Paciente</w:t>
      </w:r>
      <w:r>
        <w:rPr>
          <w:rFonts w:eastAsia="Times New Roman" w:cs="Times New Roman"/>
          <w:sz w:val="24"/>
          <w:szCs w:val="24"/>
        </w:rPr>
        <w:t xml:space="preserve"> diagnosticado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Enfermedad</w:t>
      </w:r>
      <w:r>
        <w:rPr>
          <w:rFonts w:eastAsia="Times New Roman" w:cs="Times New Roman"/>
          <w:sz w:val="24"/>
          <w:szCs w:val="24"/>
        </w:rPr>
        <w:t xml:space="preserve"> identificada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Síntomas</w:t>
      </w:r>
      <w:r>
        <w:rPr>
          <w:rFonts w:eastAsia="Times New Roman" w:cs="Times New Roman"/>
          <w:sz w:val="24"/>
          <w:szCs w:val="24"/>
        </w:rPr>
        <w:t xml:space="preserve"> reportados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Nivel de severidad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Etapa</w:t>
      </w:r>
      <w:r>
        <w:rPr>
          <w:rFonts w:eastAsia="Times New Roman" w:cs="Times New Roman"/>
          <w:sz w:val="24"/>
          <w:szCs w:val="24"/>
        </w:rPr>
        <w:t xml:space="preserve"> del diagnóstico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Cita médica</w:t>
      </w:r>
      <w:r>
        <w:rPr>
          <w:rFonts w:eastAsia="Times New Roman" w:cs="Times New Roman"/>
          <w:sz w:val="24"/>
          <w:szCs w:val="24"/>
        </w:rPr>
        <w:t xml:space="preserve"> asociada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¿Es crónico?</w:t>
      </w:r>
      <w:r>
        <w:rPr>
          <w:rFonts w:eastAsia="Times New Roman" w:cs="Times New Roman"/>
          <w:sz w:val="24"/>
          <w:szCs w:val="24"/>
        </w:rPr>
        <w:t xml:space="preserve"> (Sí/No)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8.2 Crear Diagnóstico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Nuevo Diagnóstico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Complete el formulario: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>
          <w:tblHeader w:val="true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Requerido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Validación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Paciente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Seleccione el paciente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Lista desplegable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Enfermedad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Seleccione la enfermedad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Lista del catálogo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¿Es Crónico?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Indique si es enfermedad crónica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Sí / No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Cita Asociada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Vincule a una cita médica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Lista desplegable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Síntomas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Agregue al menos 1 síntoma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Mínimo 1 síntoma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4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Para cada síntoma: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>
          <w:tblHeader w:val="true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Validación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Nombre del síntoma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Texto obligatorio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Descripción del síntoma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Texto obligatorio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Severidad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Nivel de severidad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Del 1 (leve) al 5 (grave)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Guardar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8.3 Gestionar Enfermedades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Desde el módulo puede administrar el catálogo de enfermedades: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Acceda a la sección de </w:t>
      </w:r>
      <w:r>
        <w:rPr>
          <w:rFonts w:eastAsia="Times New Roman" w:cs="Times New Roman"/>
          <w:b/>
          <w:bCs/>
          <w:sz w:val="24"/>
          <w:szCs w:val="24"/>
        </w:rPr>
        <w:t>Enfermedades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Crear</w:t>
      </w:r>
      <w:r>
        <w:rPr>
          <w:rFonts w:eastAsia="Times New Roman" w:cs="Times New Roman"/>
          <w:sz w:val="24"/>
          <w:szCs w:val="24"/>
        </w:rPr>
        <w:t>: Haga clic en "Nueva Enfermedad", ingrese nombre y descripción, guarde.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Editar</w:t>
      </w:r>
      <w:r>
        <w:rPr>
          <w:rFonts w:eastAsia="Times New Roman" w:cs="Times New Roman"/>
          <w:sz w:val="24"/>
          <w:szCs w:val="24"/>
        </w:rPr>
        <w:t>: Seleccione la enfermedad, modifique los campos, guarde.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Eliminar</w:t>
      </w:r>
      <w:r>
        <w:rPr>
          <w:rFonts w:eastAsia="Times New Roman" w:cs="Times New Roman"/>
          <w:sz w:val="24"/>
          <w:szCs w:val="24"/>
        </w:rPr>
        <w:t>: Seleccione la enfermedad y confirme la eliminación.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8.4 Gestionar Síntomas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El sistema permite registrar y administrar síntomas: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Propiedad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Descripción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Identificación del síntoma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Detalle del síntoma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Severidad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Nivel del 1 al 5 (1 = leve, 5 = grave)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9. Módulo de Gestión de Usuarios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**Nota:** Este módulo está disponible únicamente para usuarios con rol de **Administrador**.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9.1 Ver Lista de Usuarios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El módulo muestra un listado de todos los usuarios del sistema con: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Nombre</w:t>
      </w:r>
      <w:r>
        <w:rPr>
          <w:rFonts w:eastAsia="Times New Roman" w:cs="Times New Roman"/>
          <w:sz w:val="24"/>
          <w:szCs w:val="24"/>
        </w:rPr>
        <w:t xml:space="preserve"> completo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Correo electrónico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Rol</w:t>
      </w:r>
      <w:r>
        <w:rPr>
          <w:rFonts w:eastAsia="Times New Roman" w:cs="Times New Roman"/>
          <w:sz w:val="24"/>
          <w:szCs w:val="24"/>
        </w:rPr>
        <w:t xml:space="preserve"> asignado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Estado</w:t>
      </w:r>
      <w:r>
        <w:rPr>
          <w:rFonts w:eastAsia="Times New Roman" w:cs="Times New Roman"/>
          <w:sz w:val="24"/>
          <w:szCs w:val="24"/>
        </w:rPr>
        <w:t xml:space="preserve"> (Activo/Inactivo)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9.2 Crear Usuario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Nuevo Usuario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Complete el formulario: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>
          <w:tblHeader w:val="true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Requerido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Validación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Nombre Completo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Nombre del usuario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Mínimo 5 caracteres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Correo Electrónico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Email de acceso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Formato válido, único en el sistema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Contraseña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Contraseña de acceso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Seguridad mínima requerida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Nivel de acceso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Administrador / Auxiliar Administrativo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Guardar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9.3 Activar / Desactivar Usuarios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Localice el usuario en la lista.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el </w:t>
      </w:r>
      <w:r>
        <w:rPr>
          <w:rFonts w:eastAsia="Times New Roman" w:cs="Times New Roman"/>
          <w:b/>
          <w:bCs/>
          <w:sz w:val="24"/>
          <w:szCs w:val="24"/>
        </w:rPr>
        <w:t>interruptor (toggle)</w:t>
      </w:r>
      <w:r>
        <w:rPr>
          <w:rFonts w:eastAsia="Times New Roman" w:cs="Times New Roman"/>
          <w:sz w:val="24"/>
          <w:szCs w:val="24"/>
        </w:rPr>
        <w:t xml:space="preserve"> de estado.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El usuario cambiará de estado:- **Activo** → Puede iniciar sesión y usar el sistema. - **Inactivo** → No podrá iniciar sesión.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Roles y Permisos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Rol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Qué Puede Hacer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Administrador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Todo: gestionar usuarios, ver auditoría, ajustes, y todos los módulos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Auxiliar Administrativo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Citas, Jornadas, Especialistas, Diagnósticos, Dashboard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10. Módulo de Auditoría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10.1 Ver Historial de Cambios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El módulo de Auditoría muestra un registro cronológico de todas las acciones realizadas en el sistema: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Qué Muestra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Fecha y Hora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Cuándo se realizó la acción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Usuario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Quién realizó la acción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Entidad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Sobre qué objeto se actuó (Paciente, Cita, Médico, etc.)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Tipo de Acción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Qué se hizo (crear, editar, eliminar, etc.)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Detalles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Información adicional del cambio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10.2 Filtrar Registros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>Puede filtrar el historial por: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Filtro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Opciones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Tipo de Acción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Crear, Editar, Eliminar, Iniciar Sesión, Cerrar Sesión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Entidad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Paciente, Cita, Médico, Diagnóstico, Usuario, etc.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Usuario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Filtrar por quién realizó la acción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Rango de Fechas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Período específico de consulta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11. Módulo de Ajustes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11.1 Cambiar Tema Visual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**[INSERTAR DIAGRAMA: Flujo de Cambiar Tema Visual]** Ver archivo `Diagramas_PlantUML.md` — Diagrama 8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Navegue al módulo </w:t>
      </w:r>
      <w:r>
        <w:rPr>
          <w:rFonts w:eastAsia="Times New Roman" w:cs="Times New Roman"/>
          <w:b/>
          <w:bCs/>
          <w:sz w:val="24"/>
          <w:szCs w:val="24"/>
        </w:rPr>
        <w:t>Ajustes</w:t>
      </w:r>
      <w:r>
        <w:rPr>
          <w:rFonts w:eastAsia="Times New Roman" w:cs="Times New Roman"/>
          <w:sz w:val="24"/>
          <w:szCs w:val="24"/>
        </w:rPr>
        <w:t xml:space="preserve"> (⚙️) desde la barra lateral.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Se mostrarán las opciones de tema disponibles.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Haga clic en el tema deseado.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Se reproducirá una </w:t>
      </w:r>
      <w:r>
        <w:rPr>
          <w:rFonts w:eastAsia="Times New Roman" w:cs="Times New Roman"/>
          <w:b/>
          <w:bCs/>
          <w:sz w:val="24"/>
          <w:szCs w:val="24"/>
        </w:rPr>
        <w:t>animación de ECG</w:t>
      </w:r>
      <w:r>
        <w:rPr>
          <w:rFonts w:eastAsia="Times New Roman" w:cs="Times New Roman"/>
          <w:sz w:val="24"/>
          <w:szCs w:val="24"/>
        </w:rPr>
        <w:t xml:space="preserve"> (electrocardiograma) durante el cambio.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El tema se aplicará inmediatamente a toda la interfaz.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Su preferencia se guardará automáticamente para futuras sesiones.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Temas disponibles: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Modo Claro: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Azul Celeste (predeterminado)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Verde Esmeralda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Violeta Claro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Marrón Claro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Modo Oscuro: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Morado/Rosa (predeterminado)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Escarlata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Negro/Verde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Blanco/Gris</w:t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12. Exportar Datos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12.1 Formatos Disponibles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>
          <w:tblHeader w:val="true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Formato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Extensión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Cuándo Usarlo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CSV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  <w:shd w:fill="F0F0F0" w:val="clear"/>
              </w:rPr>
              <w:t>.csv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Datos simples, compatible con cualquier programa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XLSX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  <w:shd w:fill="F0F0F0" w:val="clear"/>
              </w:rPr>
              <w:t>.xlsx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Para abrir en Microsoft Excel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PDF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  <w:shd w:fill="F0F0F0" w:val="clear"/>
              </w:rPr>
              <w:t>.pdf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Documentos formales, para imprimir o archivar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DOCX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  <w:shd w:fill="F0F0F0" w:val="clear"/>
              </w:rPr>
              <w:t>.docx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Para editar en Microsoft Word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12.2 Cómo Exportar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**[INSERTAR DIAGRAMA: Flujo de Exportar Datos]** Ver archivo `Diagramas_PlantUML.md` — Diagrama 7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Navegue al módulo desde el cual desea exportar (Citas, Especialistas, Diagnósticos, etc.).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Para exportar todo</w:t>
      </w:r>
      <w:r>
        <w:rPr>
          <w:rFonts w:eastAsia="Times New Roman" w:cs="Times New Roman"/>
          <w:sz w:val="24"/>
          <w:szCs w:val="24"/>
        </w:rPr>
        <w:t xml:space="preserve">: Haga clic en </w:t>
      </w:r>
      <w:r>
        <w:rPr>
          <w:rFonts w:eastAsia="Times New Roman" w:cs="Times New Roman"/>
          <w:b/>
          <w:bCs/>
          <w:sz w:val="24"/>
          <w:szCs w:val="24"/>
        </w:rPr>
        <w:t>Exportación completa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Para exportar parte</w:t>
      </w:r>
      <w:r>
        <w:rPr>
          <w:rFonts w:eastAsia="Times New Roman" w:cs="Times New Roman"/>
          <w:sz w:val="24"/>
          <w:szCs w:val="24"/>
        </w:rPr>
        <w:t xml:space="preserve">: Seleccione los registros usando los </w:t>
      </w:r>
      <w:r>
        <w:rPr>
          <w:rFonts w:eastAsia="Times New Roman" w:cs="Times New Roman"/>
          <w:b/>
          <w:bCs/>
          <w:sz w:val="24"/>
          <w:szCs w:val="24"/>
        </w:rPr>
        <w:t>checkboxes</w:t>
      </w:r>
      <w:r>
        <w:rPr>
          <w:rFonts w:eastAsia="Times New Roman" w:cs="Times New Roman"/>
          <w:sz w:val="24"/>
          <w:szCs w:val="24"/>
        </w:rPr>
        <w:t xml:space="preserve"> de cada fila, luego haga clic en </w:t>
      </w:r>
      <w:r>
        <w:rPr>
          <w:rFonts w:eastAsia="Times New Roman" w:cs="Times New Roman"/>
          <w:b/>
          <w:bCs/>
          <w:sz w:val="24"/>
          <w:szCs w:val="24"/>
        </w:rPr>
        <w:t>Exportar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Seleccione el formato deseado: </w:t>
      </w:r>
      <w:r>
        <w:rPr>
          <w:rFonts w:eastAsia="Times New Roman" w:cs="Times New Roman"/>
          <w:b/>
          <w:bCs/>
          <w:sz w:val="24"/>
          <w:szCs w:val="24"/>
        </w:rPr>
        <w:t>CSV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Times New Roman" w:cs="Times New Roman"/>
          <w:b/>
          <w:bCs/>
          <w:sz w:val="24"/>
          <w:szCs w:val="24"/>
        </w:rPr>
        <w:t>XLSX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Times New Roman" w:cs="Times New Roman"/>
          <w:b/>
          <w:bCs/>
          <w:sz w:val="24"/>
          <w:szCs w:val="24"/>
        </w:rPr>
        <w:t>PDF</w:t>
      </w:r>
      <w:r>
        <w:rPr>
          <w:rFonts w:eastAsia="Times New Roman" w:cs="Times New Roman"/>
          <w:sz w:val="24"/>
          <w:szCs w:val="24"/>
        </w:rPr>
        <w:t xml:space="preserve"> o </w:t>
      </w:r>
      <w:r>
        <w:rPr>
          <w:rFonts w:eastAsia="Times New Roman" w:cs="Times New Roman"/>
          <w:b/>
          <w:bCs/>
          <w:sz w:val="24"/>
          <w:szCs w:val="24"/>
        </w:rPr>
        <w:t>DOCX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El archivo se descargará automáticamente en su navegador.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**Nota:** Los reportes PDF incluyen automáticamente el logo del sistema, fecha de generación y numeración de páginas.</w:t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13. Copias de Seguridad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13.1 Exportar Respaldo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Navegue al módulo de </w:t>
      </w:r>
      <w:r>
        <w:rPr>
          <w:rFonts w:eastAsia="Times New Roman" w:cs="Times New Roman"/>
          <w:b/>
          <w:bCs/>
          <w:sz w:val="24"/>
          <w:szCs w:val="24"/>
        </w:rPr>
        <w:t>Auditoría</w:t>
      </w:r>
      <w:r>
        <w:rPr>
          <w:rFonts w:eastAsia="Times New Roman" w:cs="Times New Roman"/>
          <w:sz w:val="24"/>
          <w:szCs w:val="24"/>
        </w:rPr>
        <w:t xml:space="preserve"> o acceda a la herramienta de backup.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Exportar Respaldo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Seleccione el formato: </w:t>
      </w:r>
      <w:r>
        <w:rPr>
          <w:rFonts w:eastAsia="Times New Roman" w:cs="Times New Roman"/>
          <w:b/>
          <w:bCs/>
          <w:sz w:val="24"/>
          <w:szCs w:val="24"/>
        </w:rPr>
        <w:t>JSON</w:t>
      </w:r>
      <w:r>
        <w:rPr>
          <w:rFonts w:eastAsia="Times New Roman" w:cs="Times New Roman"/>
          <w:sz w:val="24"/>
          <w:szCs w:val="24"/>
        </w:rPr>
        <w:t xml:space="preserve"> (para restauración automática) o </w:t>
      </w:r>
      <w:r>
        <w:rPr>
          <w:rFonts w:eastAsia="Times New Roman" w:cs="Times New Roman"/>
          <w:b/>
          <w:bCs/>
          <w:sz w:val="24"/>
          <w:szCs w:val="24"/>
        </w:rPr>
        <w:t>CSV</w:t>
      </w:r>
      <w:r>
        <w:rPr>
          <w:rFonts w:eastAsia="Times New Roman" w:cs="Times New Roman"/>
          <w:sz w:val="24"/>
          <w:szCs w:val="24"/>
        </w:rPr>
        <w:t xml:space="preserve"> (para hojas de cálculo).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Se descargará el archivo con todos los datos del sistema.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Guarde el archivo en un lugar seguro.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**Importante:** Las copias de seguridad contienen información sensible (datos de pacientes, credenciales). Manipule estos archivos conforme a las políticas de protección de datos.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13.2 Importar Respaldo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 xml:space="preserve">Haga clic en </w:t>
      </w:r>
      <w:r>
        <w:rPr>
          <w:rFonts w:eastAsia="Times New Roman" w:cs="Times New Roman"/>
          <w:b/>
          <w:bCs/>
          <w:sz w:val="24"/>
          <w:szCs w:val="24"/>
        </w:rPr>
        <w:t>Importar Respaldo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Seleccione el archivo de respaldo (JSON o CSV).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Confirme la importación.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sz w:val="24"/>
          <w:szCs w:val="24"/>
        </w:rPr>
        <w:t>Los datos se cargarán en el sistema.</w:t>
      </w:r>
    </w:p>
    <w:p>
      <w:pPr>
        <w:pStyle w:val="Normal"/>
        <w:pBdr>
          <w:left w:val="single" w:sz="6" w:space="10" w:color="999999"/>
        </w:pBdr>
        <w:spacing w:before="120" w:after="120"/>
        <w:ind w:left="720"/>
        <w:rPr/>
      </w:pPr>
      <w:r>
        <w:rPr>
          <w:rFonts w:eastAsia="Times New Roman" w:cs="Times New Roman"/>
          <w:sz w:val="24"/>
          <w:szCs w:val="24"/>
        </w:rPr>
        <w:t>**Advertencia:** La importación de un respaldo puede sobrescribir datos existentes. Se recomienda crear un respaldo actual antes de importar.</w:t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14. Notificaciones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sz w:val="24"/>
          <w:szCs w:val="24"/>
        </w:rPr>
        <w:t xml:space="preserve">El centro de notificaciones se accede haciendo clic en el ícono de </w:t>
      </w:r>
      <w:r>
        <w:rPr>
          <w:rFonts w:eastAsia="Times New Roman" w:cs="Times New Roman"/>
          <w:b/>
          <w:bCs/>
          <w:sz w:val="24"/>
          <w:szCs w:val="24"/>
        </w:rPr>
        <w:t>campana</w:t>
      </w:r>
      <w:r>
        <w:rPr>
          <w:rFonts w:eastAsia="Times New Roman" w:cs="Times New Roman"/>
          <w:sz w:val="24"/>
          <w:szCs w:val="24"/>
        </w:rPr>
        <w:t xml:space="preserve"> (🔔) en la barra superior.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Contador de no leídas</w:t>
      </w:r>
      <w:r>
        <w:rPr>
          <w:rFonts w:eastAsia="Times New Roman" w:cs="Times New Roman"/>
          <w:sz w:val="24"/>
          <w:szCs w:val="24"/>
        </w:rPr>
        <w:t>: Muestra el número de notificaciones sin leer.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Lista desplegable</w:t>
      </w:r>
      <w:r>
        <w:rPr>
          <w:rFonts w:eastAsia="Times New Roman" w:cs="Times New Roman"/>
          <w:sz w:val="24"/>
          <w:szCs w:val="24"/>
        </w:rPr>
        <w:t>: Al hacer clic, se despliega la lista de notificaciones.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>Tipos de notificación</w:t>
      </w:r>
      <w:r>
        <w:rPr>
          <w:rFonts w:eastAsia="Times New Roman" w:cs="Times New Roman"/>
          <w:sz w:val="24"/>
          <w:szCs w:val="24"/>
        </w:rPr>
        <w:t>: Mensajes, eventos, actualizaciones, seguridad.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Acciones disponibles: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Acción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Cómo Hacerlo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Marcar como leída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Haga clic en una notificación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Marcar todas como leídas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Use el botón en el encabezado del centro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Eliminar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Elimine notificaciones individuales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Eliminar todas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Limpie todo el centro de notificaciones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15. Solución de Problemas</w:t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No puedo iniciar sesión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Causa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Solución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Credenciales incorrectas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Verifique su correo y contraseña. Revise mayúsculas/minúsculas.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Cuenta desactivada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Contacte al administrador para reactivar su cuenta.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Token expirado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Cierre sesión e inicie sesión nuevamente.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La página no carga o muestra errores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Causa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Solución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Servidor no disponible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Contacte al administrador del sistema.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Error de red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Verifique la conexión a internet.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Error persistente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Limpie la caché del navegador (Ctrl+Shift+R).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Los datos no se muestran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Causa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Solución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Sin datos registrados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Verifique que existan datos en el sistema.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Token inválido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Cierre sesión y vuelva a autenticarse.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Error de sistema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Contacte al administrador.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No puedo exportar archivos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Causa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Solución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Sin permisos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Verifique que su rol tenga permisos de exportación.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Navegador bloquea descargas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Verifique la configuración de descargas del navegador.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Sin datos seleccionados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Seleccione al menos un registro antes de exportar.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El tema no cambia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Causa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Solución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Caché del navegador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Limpie la caché del navegador y recargue (Ctrl+Shift+R).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Error persistente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Contacte al administrador.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16. Preguntas Frecuentes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¿Puedo usar el sistema desde múltiples dispositivos?</w:t>
      </w:r>
      <w:r>
        <w:rPr>
          <w:rFonts w:eastAsia="Times New Roman" w:cs="Times New Roman"/>
          <w:sz w:val="24"/>
          <w:szCs w:val="24"/>
        </w:rPr>
        <w:t xml:space="preserve"> Sí. El sistema es accesible desde cualquier dispositivo con navegador moderno y conexión a internet. Sin embargo, deberá iniciar sesión en cada dispositivo.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¿Qué sucede si pierdo la conexión a internet?</w:t>
      </w:r>
      <w:r>
        <w:rPr>
          <w:rFonts w:eastAsia="Times New Roman" w:cs="Times New Roman"/>
          <w:sz w:val="24"/>
          <w:szCs w:val="24"/>
        </w:rPr>
        <w:t xml:space="preserve"> El sistema requiere conexión al servidor para la mayoría de operaciones. Si pierde la conexión, las operaciones fallarán. Se recomienda verificar la conexión antes de realizar operaciones importantes.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¿Puedo recuperar datos eliminados?</w:t>
      </w:r>
      <w:r>
        <w:rPr>
          <w:rFonts w:eastAsia="Times New Roman" w:cs="Times New Roman"/>
          <w:sz w:val="24"/>
          <w:szCs w:val="24"/>
        </w:rPr>
        <w:t xml:space="preserve"> No directamente. Los registros eliminados se quitan permanentemente. Se recomienda realizar copias de seguridad periódicas.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¿Cómo cambio mi contraseña?</w:t>
      </w:r>
      <w:r>
        <w:rPr>
          <w:rFonts w:eastAsia="Times New Roman" w:cs="Times New Roman"/>
          <w:sz w:val="24"/>
          <w:szCs w:val="24"/>
        </w:rPr>
        <w:t xml:space="preserve"> Contacte al administrador del sistema o utilice la función de recuperación de contraseña.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¿Puedo exportar solo parte de los datos?</w:t>
      </w:r>
      <w:r>
        <w:rPr>
          <w:rFonts w:eastAsia="Times New Roman" w:cs="Times New Roman"/>
          <w:sz w:val="24"/>
          <w:szCs w:val="24"/>
        </w:rPr>
        <w:t xml:space="preserve"> Sí. Use los checkboxes para seleccionar registros específicos antes de exportar, o use los filtros para acotar el conjunto de datos.</w:t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¿Los reportes PDF incluyen gráficos?</w:t>
      </w:r>
      <w:r>
        <w:rPr>
          <w:rFonts w:eastAsia="Times New Roman" w:cs="Times New Roman"/>
          <w:sz w:val="24"/>
          <w:szCs w:val="24"/>
        </w:rPr>
        <w:t xml:space="preserve"> Los reportes PDF incluyen tablas de datos. Los gráficos del dashboard pueden exportarse como imagen.</w:t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Heading2"/>
        <w:spacing w:before="280" w:after="16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17. Glosario</w:t>
      </w:r>
    </w:p>
    <w:p>
      <w:pPr>
        <w:pStyle w:val="Normal"/>
        <w:spacing w:before="120" w:after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>
          <w:tblHeader w:val="true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Término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B579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Definición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Agenda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Horario disponible de un médico para atender pacientes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Auditoría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Registro histórico de todas las acciones realizadas en el sistema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Backup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Copia de seguridad de los datos del sistema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Bloqueo de Agenda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Período en el que un médico no está disponible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CI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Cédula de Identidad; documento de identificación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Panel de control con indicadores y métricas visuales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Diagnóstico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Evaluación clínica que vincula un paciente con una enfermedad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ECG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Electrocardiograma; animación visual utilizada en el cambio de temas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Indicador Clave de Desempeño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MPPS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Ministerio del Poder Popular para la Salud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OTP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Contraseña de un solo uso; código temporal para recuperación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Paciente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Persona registrada en el sistema que recibe atención médica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Semáforo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Sistema de indicadores visuales con colores verde, amarillo y rojo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Sesión Médica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Bloque de tiempo definido por médico, turno y día de la semana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Turno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Período de atención: Mañana, Tarde o Noche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2" w:space="1" w:color="CCCCCC"/>
        </w:pBdr>
        <w:spacing w:before="200" w:after="200"/>
        <w:rPr/>
      </w:pPr>
      <w:r>
        <w:rPr/>
      </w:r>
    </w:p>
    <w:p>
      <w:pPr>
        <w:pStyle w:val="Normal"/>
        <w:spacing w:lineRule="exact" w:line="480" w:before="0" w:after="120"/>
        <w:rPr/>
      </w:pPr>
      <w:r>
        <w:rPr>
          <w:rFonts w:eastAsia="Times New Roman" w:cs="Times New Roman"/>
          <w:i/>
          <w:iCs/>
          <w:sz w:val="24"/>
          <w:szCs w:val="24"/>
        </w:rPr>
        <w:t>Documento generado como parte del proceso de documentación del Sistema de Gestión de Citas Médicas — Hospital Dr. Salvador Allende. Julio 2026.</w:t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CCCCCC"/>
      </w:pBdr>
      <w:jc w:val="center"/>
      <w:rPr/>
    </w:pPr>
    <w:r>
      <w:rPr>
        <w:rFonts w:eastAsia="Times New Roman" w:cs="Times New Roman"/>
        <w:color w:val="999999"/>
        <w:sz w:val="18"/>
        <w:szCs w:val="18"/>
      </w:rPr>
      <w:t xml:space="preserve">Hospital Dr. Salvador Allende  |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Times New Roman" w:cs="Times New Roman"/>
        <w:i/>
        <w:iCs/>
        <w:color w:val="999999"/>
        <w:sz w:val="18"/>
        <w:szCs w:val="18"/>
      </w:rPr>
      <w:t>Manual de Usuario — Sistema de Citas Médicas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s-V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48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VE" w:eastAsia="zh-CN" w:bidi="hi-IN"/>
    </w:rPr>
  </w:style>
  <w:style w:type="paragraph" w:styleId="Heading1">
    <w:name w:val="Heading 1"/>
    <w:basedOn w:val="Ttulo"/>
    <w:qFormat/>
    <w:pPr>
      <w:spacing w:before="400" w:after="200"/>
      <w:jc w:val="center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"/>
    <w:basedOn w:val="Ttulo"/>
    <w:qFormat/>
    <w:pPr>
      <w:spacing w:before="280" w:after="160"/>
    </w:pPr>
    <w:rPr>
      <w:rFonts w:ascii="Arial" w:hAnsi="Arial" w:eastAsia="Arial" w:cs="Arial"/>
      <w:b/>
      <w:bCs/>
      <w:color w:val="2B5797"/>
      <w:sz w:val="24"/>
      <w:szCs w:val="24"/>
    </w:rPr>
  </w:style>
  <w:style w:type="paragraph" w:styleId="Heading3">
    <w:name w:val="Heading 3"/>
    <w:basedOn w:val="Ttulo"/>
    <w:qFormat/>
    <w:pPr>
      <w:spacing w:before="240" w:after="120"/>
    </w:pPr>
    <w:rPr>
      <w:rFonts w:ascii="Arial" w:hAnsi="Arial" w:eastAsia="Arial" w:cs="Arial"/>
      <w:b/>
      <w:bCs/>
      <w:i/>
      <w:iCs/>
      <w:color w:val="404040"/>
      <w:sz w:val="22"/>
      <w:szCs w:val="22"/>
    </w:rPr>
  </w:style>
  <w:style w:type="paragraph" w:styleId="Heading4">
    <w:name w:val="Heading 4"/>
    <w:basedOn w:val="Ttulo"/>
    <w:qFormat/>
    <w:pPr>
      <w:spacing w:before="200" w:after="100"/>
      <w:ind w:left="431"/>
    </w:pPr>
    <w:rPr>
      <w:rFonts w:ascii="Arial" w:hAnsi="Arial" w:eastAsia="Arial" w:cs="Arial"/>
      <w:b/>
      <w:bCs/>
      <w:color w:val="404040"/>
      <w:sz w:val="21"/>
      <w:szCs w:val="21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exact" w:line="480"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s-VE" w:eastAsia="zh-CN" w:bidi="hi-IN"/>
    </w:rPr>
  </w:style>
  <w:style w:type="paragraph" w:styleId="ListParagraph">
    <w:name w:val="List Paragraph"/>
    <w:qFormat/>
    <w:pPr>
      <w:widowControl/>
      <w:bidi w:val="0"/>
      <w:spacing w:lineRule="exact" w:line="48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V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27</Pages>
  <Words>3682</Words>
  <Characters>20793</Characters>
  <CharactersWithSpaces>23660</CharactersWithSpaces>
  <Paragraphs>673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2026-07-11T17:53:30Z</dcterms:created>
  <dc:creator>Hospital Dr. Salvador Allende</dc:creator>
  <dc:description>Manual de usuario del Sistema de Gestión de Citas Médicas v1.0</dc:description>
  <dc:language>es-VE</dc:language>
  <cp:lastModifiedBy/>
  <dcterms:modified xsi:type="dcterms:W3CDTF">2026-07-11T13:56:44Z</dcterms:modified>
  <cp:revision>2</cp:revision>
  <dc:subject/>
  <dc:title>Manual de Usuario — Sistema de Gestión de Citas Médicas</dc:title>
</cp:coreProperties>
</file>