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application/vnd.openxmlformats-officedocument.spreadsheetml.sheet"/>
  <Default Extension="png" ContentType="image/png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4d1991b8a946d6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M10 Embed Demo</w:t>
      </w:r>
    </w:p>
    <w:p/>
    <w:p>
      <w:r>
        <w:object w:dxaOrig="1440" w:dyaOrig="1440">
          <v:shape xmlns:v="urn:schemas-microsoft-com:vml" id="_x0000_i1026" style="width:48pt;height:48pt">
            <v:imagedata xmlns:r="http://schemas.openxmlformats.org/officeDocument/2006/relationships" xmlns:o="urn:schemas-microsoft-com:office:office" o:title="Q3 source.xlsx" r:id="R13bd8b5cc22041cd"/>
          </v:shape>
          <o:OLEObject xmlns:r="http://schemas.openxmlformats.org/officeDocument/2006/relationships" xmlns:o="urn:schemas-microsoft-com:office:office" Type="Embed" ProgID="Package" ShapeID="_x0000_i1026" DrawAspect="Icon" ObjectID="_1000000001" r:id="Rdd34020496894b23"/>
        </w:objec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594bf20411e4c1b" /><Relationship Type="http://schemas.openxmlformats.org/officeDocument/2006/relationships/package" Target="/word/embeddings/package.bin" Id="Rdd34020496894b23" /><Relationship Type="http://schemas.openxmlformats.org/officeDocument/2006/relationships/image" Target="/media/image.png" Id="R13bd8b5cc22041cd" /></Relationships>
</file>