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color w:val="000000"/>
          <w:sz w:val="21"/>
          <w:szCs w:val="21"/>
        </w:rPr>
      </w:pPr>
    </w:p>
    <w:p>
      <w:pPr>
        <w:rPr>
          <w:rFonts w:ascii="宋体" w:hAnsi="宋体" w:eastAsia="宋体"/>
          <w:color w:val="000000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drawing>
          <wp:inline distT="0" distB="0" distL="0" distR="0">
            <wp:extent cx="5274310" cy="2371725"/>
            <wp:effectExtent l="0" t="0" r="2540" b="9525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000000"/>
          <w:sz w:val="21"/>
          <w:szCs w:val="21"/>
        </w:rPr>
      </w:pPr>
      <w:r>
        <w:drawing>
          <wp:inline distT="0" distB="0" distL="114300" distR="114300">
            <wp:extent cx="3103880" cy="1715770"/>
            <wp:effectExtent l="0" t="0" r="12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14065" cy="263461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000000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驱动职责：SPI模式选择、寄存器数据读取、芯片激活</w:t>
      </w:r>
    </w:p>
    <w:p>
      <w:pPr>
        <w:numPr>
          <w:ilvl w:val="0"/>
          <w:numId w:val="1"/>
        </w:numPr>
        <w:rPr>
          <w:rFonts w:hint="default" w:ascii="宋体" w:hAnsi="宋体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  <w:t>通信方式是JSON还是二进制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1、SPI模式选择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610"/>
        <w:gridCol w:w="1440"/>
        <w:gridCol w:w="232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90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spi_sel</w:t>
            </w:r>
          </w:p>
        </w:tc>
        <w:tc>
          <w:tcPr>
            <w:tcW w:w="261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35d</w:t>
            </w:r>
          </w:p>
        </w:tc>
        <w:tc>
          <w:tcPr>
            <w:tcW w:w="144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14</w:t>
            </w:r>
          </w:p>
        </w:tc>
        <w:tc>
          <w:tcPr>
            <w:tcW w:w="232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0:normal spi(默认)</w:t>
            </w:r>
          </w:p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1:safe spi</w:t>
            </w:r>
          </w:p>
        </w:tc>
      </w:tr>
    </w:tbl>
    <w:p>
      <w:pPr>
        <w:rPr>
          <w:rFonts w:hint="eastAsia" w:ascii="宋体" w:hAnsi="宋体" w:eastAsia="宋体"/>
          <w:color w:val="000000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2、Normal-SPI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2-1、寄存器系统命令说明</w:t>
      </w:r>
    </w:p>
    <w:p>
      <w:pPr>
        <w:snapToGrid/>
        <w:spacing w:before="0" w:after="0" w:line="500" w:lineRule="exact"/>
        <w:ind w:left="420" w:right="0"/>
        <w:jc w:val="center"/>
      </w:pPr>
      <w:r>
        <w:rPr>
          <w:i w:val="0"/>
          <w:strike w:val="0"/>
          <w:color w:val="000000"/>
          <w:sz w:val="21"/>
          <w:u w:val="none"/>
        </w:rPr>
        <w:t>表2 SPI寄存器文件中的系统命令说明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720"/>
        <w:gridCol w:w="606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</w:tblPrEx>
        <w:trPr>
          <w:trHeight w:val="270" w:hRule="atLeast"/>
          <w:jc w:val="center"/>
        </w:trPr>
        <w:tc>
          <w:tcPr>
            <w:tcW w:w="1500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名称</w:t>
            </w:r>
          </w:p>
        </w:tc>
        <w:tc>
          <w:tcPr>
            <w:tcW w:w="72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命令</w:t>
            </w:r>
          </w:p>
        </w:tc>
        <w:tc>
          <w:tcPr>
            <w:tcW w:w="606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说明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00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RDRF</w:t>
            </w:r>
          </w:p>
        </w:tc>
        <w:tc>
          <w:tcPr>
            <w:tcW w:w="72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x"01"</w:t>
            </w:r>
          </w:p>
        </w:tc>
        <w:tc>
          <w:tcPr>
            <w:tcW w:w="606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读系统寄存器文件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500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WRRF</w:t>
            </w:r>
          </w:p>
        </w:tc>
        <w:tc>
          <w:tcPr>
            <w:tcW w:w="72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x"02"</w:t>
            </w:r>
          </w:p>
        </w:tc>
        <w:tc>
          <w:tcPr>
            <w:tcW w:w="606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写系统寄存器文件</w:t>
            </w:r>
          </w:p>
        </w:tc>
      </w:tr>
    </w:tbl>
    <w:p>
      <w:pPr>
        <w:snapToGrid/>
        <w:spacing w:before="0" w:after="0" w:line="500" w:lineRule="exact"/>
        <w:ind w:left="420" w:right="0"/>
        <w:jc w:val="center"/>
      </w:pPr>
      <w:r>
        <w:rPr>
          <w:i w:val="0"/>
          <w:strike w:val="0"/>
          <w:color w:val="000000"/>
          <w:sz w:val="21"/>
          <w:u w:val="none"/>
        </w:rPr>
        <w:t>表4 SPI命令读写系统寄存器文件示例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2745"/>
        <w:gridCol w:w="825"/>
        <w:gridCol w:w="349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0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命令</w:t>
            </w:r>
          </w:p>
        </w:tc>
        <w:tc>
          <w:tcPr>
            <w:tcW w:w="27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SPI帧</w:t>
            </w:r>
          </w:p>
        </w:tc>
        <w:tc>
          <w:tcPr>
            <w:tcW w:w="82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长度</w:t>
            </w:r>
          </w:p>
        </w:tc>
        <w:tc>
          <w:tcPr>
            <w:tcW w:w="349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说明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0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WRRF</w:t>
            </w:r>
          </w:p>
        </w:tc>
        <w:tc>
          <w:tcPr>
            <w:tcW w:w="27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0xFC   80 00 00 02</w:t>
            </w:r>
          </w:p>
        </w:tc>
        <w:tc>
          <w:tcPr>
            <w:tcW w:w="82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56</w:t>
            </w:r>
          </w:p>
        </w:tc>
        <w:tc>
          <w:tcPr>
            <w:tcW w:w="349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向系统寄存器00（00）写（02）数据（80 00）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00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RDRF</w:t>
            </w:r>
          </w:p>
        </w:tc>
        <w:tc>
          <w:tcPr>
            <w:tcW w:w="27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0xFE   00 01</w:t>
            </w:r>
          </w:p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0xBC   00 00</w:t>
            </w:r>
          </w:p>
        </w:tc>
        <w:tc>
          <w:tcPr>
            <w:tcW w:w="82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24</w:t>
            </w:r>
          </w:p>
        </w:tc>
        <w:tc>
          <w:tcPr>
            <w:tcW w:w="349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读取（01）系统寄存器（00）的数据</w:t>
            </w:r>
          </w:p>
        </w:tc>
      </w:tr>
    </w:tbl>
    <w:p>
      <w:pPr>
        <w:snapToGrid/>
        <w:spacing w:before="0" w:after="0" w:line="500" w:lineRule="exact"/>
        <w:ind w:right="0"/>
        <w:jc w:val="both"/>
        <w:rPr>
          <w:rFonts w:hint="eastAsia"/>
          <w:i w:val="0"/>
          <w:strike w:val="0"/>
          <w:color w:val="000000"/>
          <w:sz w:val="24"/>
          <w:u w:val="none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2-2、SPI数据寄存器</w:t>
      </w:r>
    </w:p>
    <w:p>
      <w:pPr>
        <w:snapToGrid/>
        <w:spacing w:before="0" w:after="0" w:line="500" w:lineRule="exact"/>
        <w:ind w:left="420" w:right="0" w:firstLine="480" w:firstLineChars="200"/>
        <w:jc w:val="both"/>
      </w:pPr>
      <w:r>
        <w:rPr>
          <w:i w:val="0"/>
          <w:strike w:val="0"/>
          <w:color w:val="000000"/>
          <w:sz w:val="24"/>
          <w:u w:val="none"/>
        </w:rPr>
        <w:t>使用SPI命令读取SPI寄存器文件举例以及MISO和MOSI的数据流如下表和下图所示。</w:t>
      </w:r>
    </w:p>
    <w:p>
      <w:pPr>
        <w:snapToGrid/>
        <w:spacing w:before="0" w:after="0" w:line="500" w:lineRule="exact"/>
        <w:ind w:left="420" w:right="0"/>
        <w:jc w:val="center"/>
      </w:pPr>
      <w:r>
        <w:rPr>
          <w:i w:val="0"/>
          <w:strike w:val="0"/>
          <w:color w:val="FF0000"/>
          <w:sz w:val="21"/>
          <w:u w:val="none"/>
        </w:rPr>
        <w:t>表3 SPI命令读取SPI数据寄存器文件示例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5"/>
        <w:gridCol w:w="2190"/>
        <w:gridCol w:w="1080"/>
        <w:gridCol w:w="1080"/>
        <w:gridCol w:w="223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命令</w:t>
            </w:r>
          </w:p>
        </w:tc>
        <w:tc>
          <w:tcPr>
            <w:tcW w:w="219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SPI帧</w:t>
            </w:r>
          </w:p>
        </w:tc>
        <w:tc>
          <w:tcPr>
            <w:tcW w:w="108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长度</w:t>
            </w:r>
          </w:p>
        </w:tc>
        <w:tc>
          <w:tcPr>
            <w:tcW w:w="223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说明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RDACCX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0xA0   00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32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读取X轴陀螺数据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RDACCY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0xA3   00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32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读取Y轴陀螺数据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RDACCZ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0xA6   00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32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读取Z轴陀螺数据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RDGYROX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0xA9   00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32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读取X轴陀螺数据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RDGYROY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0xAC   00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32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读取Y轴陀螺数据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RDGYROZ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0xAF   00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32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读取Z轴陀螺数据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RDTO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0xB2  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24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读取温度数据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RDQUAD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0xB4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24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读取正交耦合数据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RDSR0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0xB6  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24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读取状态位1、状态位2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RDSR1</w:t>
            </w:r>
          </w:p>
        </w:tc>
        <w:tc>
          <w:tcPr>
            <w:tcW w:w="219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0xB8   00 00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24</w:t>
            </w:r>
          </w:p>
        </w:tc>
        <w:tc>
          <w:tcPr>
            <w:tcW w:w="223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读取状态位1、状态位2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 </w:t>
            </w:r>
          </w:p>
        </w:tc>
        <w:tc>
          <w:tcPr>
            <w:tcW w:w="6990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注：可通过SPI帧"0xA0 00 00 00 00 00 00 00 00 00 00 00 00 00 00 00   00 00 00 00 00 00 00"连续读取X轴、Y轴、Z轴加表数据，X轴、Y轴、Z轴陀螺数据、温度数据和正交耦合数据。</w:t>
            </w:r>
          </w:p>
        </w:tc>
      </w:tr>
    </w:tbl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3、safe spi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2610"/>
        <w:gridCol w:w="1440"/>
        <w:gridCol w:w="232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90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寄存器名称</w:t>
            </w:r>
          </w:p>
        </w:tc>
        <w:tc>
          <w:tcPr>
            <w:tcW w:w="261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地址</w:t>
            </w:r>
          </w:p>
        </w:tc>
        <w:tc>
          <w:tcPr>
            <w:tcW w:w="144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位数</w:t>
            </w:r>
          </w:p>
        </w:tc>
        <w:tc>
          <w:tcPr>
            <w:tcW w:w="232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说明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90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spi_mode</w:t>
            </w:r>
          </w:p>
        </w:tc>
        <w:tc>
          <w:tcPr>
            <w:tcW w:w="261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33d</w:t>
            </w:r>
          </w:p>
        </w:tc>
        <w:tc>
          <w:tcPr>
            <w:tcW w:w="144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15:14</w:t>
            </w:r>
          </w:p>
        </w:tc>
        <w:tc>
          <w:tcPr>
            <w:tcW w:w="232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0:32oof(默认)</w:t>
            </w:r>
          </w:p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8"/>
                <w:u w:val="none"/>
              </w:rPr>
              <w:t>1:48oof</w:t>
            </w:r>
          </w:p>
        </w:tc>
      </w:tr>
    </w:tbl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3-1、32oof</w:t>
      </w:r>
    </w:p>
    <w:p>
      <w:pPr>
        <w:snapToGrid/>
        <w:spacing w:before="0" w:after="0" w:line="500" w:lineRule="exact"/>
        <w:ind w:left="420" w:right="0" w:firstLine="482" w:firstLineChars="200"/>
        <w:jc w:val="both"/>
      </w:pPr>
      <w:r>
        <w:rPr>
          <w:b/>
          <w:i w:val="0"/>
          <w:strike w:val="0"/>
          <w:color w:val="000000"/>
          <w:sz w:val="24"/>
          <w:u w:val="none"/>
        </w:rPr>
        <w:t>MOSI帧格式如下：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"/>
        <w:gridCol w:w="285"/>
        <w:gridCol w:w="345"/>
        <w:gridCol w:w="300"/>
        <w:gridCol w:w="300"/>
        <w:gridCol w:w="300"/>
        <w:gridCol w:w="300"/>
        <w:gridCol w:w="300"/>
        <w:gridCol w:w="300"/>
        <w:gridCol w:w="270"/>
        <w:gridCol w:w="300"/>
        <w:gridCol w:w="315"/>
        <w:gridCol w:w="270"/>
        <w:gridCol w:w="42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15"/>
        <w:gridCol w:w="315"/>
        <w:gridCol w:w="315"/>
        <w:gridCol w:w="315"/>
        <w:gridCol w:w="315"/>
        <w:gridCol w:w="315"/>
        <w:gridCol w:w="31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00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31</w:t>
            </w:r>
          </w:p>
        </w:tc>
        <w:tc>
          <w:tcPr>
            <w:tcW w:w="28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30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29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28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27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26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25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24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23</w:t>
            </w:r>
          </w:p>
        </w:tc>
        <w:tc>
          <w:tcPr>
            <w:tcW w:w="27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22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21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20</w:t>
            </w:r>
          </w:p>
        </w:tc>
        <w:tc>
          <w:tcPr>
            <w:tcW w:w="27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19</w:t>
            </w:r>
          </w:p>
        </w:tc>
        <w:tc>
          <w:tcPr>
            <w:tcW w:w="42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18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17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16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15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14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13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12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11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10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9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8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7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6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5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85" w:type="dxa"/>
            <w:gridSpan w:val="2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ID[1:0]</w:t>
            </w:r>
          </w:p>
        </w:tc>
        <w:tc>
          <w:tcPr>
            <w:tcW w:w="2415" w:type="dxa"/>
            <w:gridSpan w:val="8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ADR[7:0]</w:t>
            </w:r>
          </w:p>
        </w:tc>
        <w:tc>
          <w:tcPr>
            <w:tcW w:w="30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W</w:t>
            </w:r>
          </w:p>
        </w:tc>
        <w:tc>
          <w:tcPr>
            <w:tcW w:w="31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27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4980" w:type="dxa"/>
            <w:gridSpan w:val="16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WDATA[15:0]</w:t>
            </w:r>
          </w:p>
        </w:tc>
        <w:tc>
          <w:tcPr>
            <w:tcW w:w="945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CRC[2:0]</w:t>
            </w:r>
          </w:p>
        </w:tc>
      </w:tr>
    </w:tbl>
    <w:p>
      <w:pPr>
        <w:snapToGrid/>
        <w:spacing w:before="0" w:after="0" w:line="500" w:lineRule="exact"/>
        <w:ind w:left="420" w:right="0" w:firstLine="482" w:firstLineChars="200"/>
        <w:jc w:val="both"/>
      </w:pPr>
      <w:r>
        <w:rPr>
          <w:b/>
          <w:i w:val="0"/>
          <w:strike w:val="0"/>
          <w:color w:val="000000"/>
          <w:sz w:val="24"/>
          <w:u w:val="none"/>
        </w:rPr>
        <w:t>MISO帧格式如下：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"/>
        <w:gridCol w:w="315"/>
        <w:gridCol w:w="315"/>
        <w:gridCol w:w="315"/>
        <w:gridCol w:w="300"/>
        <w:gridCol w:w="285"/>
        <w:gridCol w:w="315"/>
        <w:gridCol w:w="300"/>
        <w:gridCol w:w="285"/>
        <w:gridCol w:w="300"/>
        <w:gridCol w:w="300"/>
        <w:gridCol w:w="450"/>
        <w:gridCol w:w="300"/>
        <w:gridCol w:w="300"/>
        <w:gridCol w:w="300"/>
        <w:gridCol w:w="315"/>
        <w:gridCol w:w="300"/>
        <w:gridCol w:w="300"/>
        <w:gridCol w:w="300"/>
        <w:gridCol w:w="315"/>
        <w:gridCol w:w="300"/>
        <w:gridCol w:w="300"/>
        <w:gridCol w:w="315"/>
        <w:gridCol w:w="300"/>
        <w:gridCol w:w="300"/>
        <w:gridCol w:w="315"/>
        <w:gridCol w:w="300"/>
        <w:gridCol w:w="315"/>
        <w:gridCol w:w="330"/>
        <w:gridCol w:w="300"/>
        <w:gridCol w:w="300"/>
        <w:gridCol w:w="28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30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31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30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29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28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27</w:t>
            </w:r>
          </w:p>
        </w:tc>
        <w:tc>
          <w:tcPr>
            <w:tcW w:w="28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26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25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24</w:t>
            </w:r>
          </w:p>
        </w:tc>
        <w:tc>
          <w:tcPr>
            <w:tcW w:w="28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23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22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21</w:t>
            </w:r>
          </w:p>
        </w:tc>
        <w:tc>
          <w:tcPr>
            <w:tcW w:w="45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20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19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18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17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16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15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14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13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12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11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10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9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8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7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6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5</w:t>
            </w:r>
          </w:p>
        </w:tc>
        <w:tc>
          <w:tcPr>
            <w:tcW w:w="31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</w:t>
            </w:r>
          </w:p>
        </w:tc>
        <w:tc>
          <w:tcPr>
            <w:tcW w:w="33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</w:t>
            </w:r>
          </w:p>
        </w:tc>
        <w:tc>
          <w:tcPr>
            <w:tcW w:w="300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</w:t>
            </w:r>
          </w:p>
        </w:tc>
        <w:tc>
          <w:tcPr>
            <w:tcW w:w="28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30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SD</w:t>
            </w:r>
          </w:p>
        </w:tc>
        <w:tc>
          <w:tcPr>
            <w:tcW w:w="63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ID[1:0]</w:t>
            </w:r>
          </w:p>
        </w:tc>
        <w:tc>
          <w:tcPr>
            <w:tcW w:w="1515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SID[4:0]</w:t>
            </w:r>
          </w:p>
        </w:tc>
        <w:tc>
          <w:tcPr>
            <w:tcW w:w="28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0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0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45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INIT</w:t>
            </w:r>
          </w:p>
        </w:tc>
        <w:tc>
          <w:tcPr>
            <w:tcW w:w="4875" w:type="dxa"/>
            <w:gridSpan w:val="16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RDDATA[15:0]</w:t>
            </w:r>
          </w:p>
        </w:tc>
        <w:tc>
          <w:tcPr>
            <w:tcW w:w="33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CS</w:t>
            </w:r>
          </w:p>
        </w:tc>
        <w:tc>
          <w:tcPr>
            <w:tcW w:w="885" w:type="dxa"/>
            <w:gridSpan w:val="3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CRC[2:0]</w:t>
            </w:r>
          </w:p>
        </w:tc>
      </w:tr>
    </w:tbl>
    <w:p>
      <w:pPr>
        <w:snapToGrid/>
        <w:spacing w:before="0" w:after="0" w:line="500" w:lineRule="exact"/>
        <w:ind w:right="0"/>
        <w:jc w:val="both"/>
        <w:rPr>
          <w:rFonts w:hint="default" w:eastAsiaTheme="minorEastAsia"/>
          <w:b/>
          <w:bCs/>
          <w:i w:val="0"/>
          <w:strike w:val="0"/>
          <w:color w:val="000000"/>
          <w:sz w:val="24"/>
          <w:u w:val="none"/>
          <w:lang w:val="en-US" w:eastAsia="zh-CN"/>
        </w:rPr>
      </w:pPr>
      <w:r>
        <w:rPr>
          <w:rFonts w:hint="eastAsia"/>
          <w:b/>
          <w:bCs/>
          <w:i w:val="0"/>
          <w:strike w:val="0"/>
          <w:color w:val="000000"/>
          <w:sz w:val="24"/>
          <w:u w:val="none"/>
          <w:lang w:val="en-US" w:eastAsia="zh-CN"/>
        </w:rPr>
        <w:t>例子</w:t>
      </w:r>
    </w:p>
    <w:p>
      <w:pPr>
        <w:snapToGrid/>
        <w:spacing w:before="0" w:after="0" w:line="500" w:lineRule="exact"/>
        <w:ind w:left="420" w:right="0" w:firstLine="480" w:firstLineChars="200"/>
        <w:jc w:val="both"/>
      </w:pPr>
      <w:r>
        <w:rPr>
          <w:i w:val="0"/>
          <w:strike w:val="0"/>
          <w:color w:val="000000"/>
          <w:sz w:val="24"/>
          <w:u w:val="none"/>
        </w:rPr>
        <w:t>MOSI帧：10_01001101_1_0_0_0000011111000010_010b；向识别码为2（sp_id_1 = VDD，spi_id_0=GND）的传感器的地址4Dh，写入07C2h，该帧的CRC校验位为010b；</w:t>
      </w:r>
    </w:p>
    <w:p>
      <w:pPr>
        <w:snapToGrid/>
        <w:spacing w:before="0" w:after="0" w:line="500" w:lineRule="exact"/>
        <w:ind w:left="420" w:right="0" w:firstLine="480" w:firstLineChars="200"/>
        <w:jc w:val="both"/>
        <w:rPr>
          <w:i w:val="0"/>
          <w:strike w:val="0"/>
          <w:color w:val="000000"/>
          <w:sz w:val="24"/>
          <w:u w:val="none"/>
        </w:rPr>
      </w:pPr>
      <w:r>
        <w:rPr>
          <w:i w:val="0"/>
          <w:strike w:val="0"/>
          <w:color w:val="000000"/>
          <w:sz w:val="24"/>
          <w:u w:val="none"/>
        </w:rPr>
        <w:t>MISO帧：0_10_10000_0_0_0_0_0000011111000010_0_111；回复帧的SID为10000b，读取的地址4Dh对应的数据，为写后的数据07C2h，CRC校验值为111b；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3-2、48oof</w:t>
      </w:r>
    </w:p>
    <w:p>
      <w:pPr>
        <w:snapToGrid/>
        <w:spacing w:before="0" w:after="0" w:line="500" w:lineRule="exact"/>
        <w:ind w:left="420" w:right="0" w:firstLine="482" w:firstLineChars="200"/>
        <w:jc w:val="both"/>
      </w:pPr>
      <w:r>
        <w:rPr>
          <w:b/>
          <w:i w:val="0"/>
          <w:strike w:val="0"/>
          <w:color w:val="000000"/>
          <w:sz w:val="24"/>
          <w:u w:val="none"/>
        </w:rPr>
        <w:t>MOSI帧格式如下：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30"/>
        <w:gridCol w:w="175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5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47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46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45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44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43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42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41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40</w:t>
            </w:r>
          </w:p>
        </w:tc>
        <w:tc>
          <w:tcPr>
            <w:tcW w:w="2085" w:type="dxa"/>
            <w:gridSpan w:val="2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39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38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37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36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35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34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33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32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31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30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29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28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5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69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ID[1:0]</w:t>
            </w:r>
          </w:p>
        </w:tc>
        <w:tc>
          <w:tcPr>
            <w:tcW w:w="4500" w:type="dxa"/>
            <w:gridSpan w:val="9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ADR[7:0]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W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5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27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26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25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24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23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22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21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19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18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17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16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15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14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13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12</w:t>
            </w:r>
          </w:p>
        </w:tc>
        <w:tc>
          <w:tcPr>
            <w:tcW w:w="2085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11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9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8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7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6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5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5520" w:type="dxa"/>
            <w:gridSpan w:val="16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WDATA[15:0]</w:t>
            </w:r>
          </w:p>
        </w:tc>
        <w:tc>
          <w:tcPr>
            <w:tcW w:w="330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210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2760" w:type="dxa"/>
            <w:gridSpan w:val="8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CRC[7:0]</w:t>
            </w:r>
          </w:p>
        </w:tc>
      </w:tr>
    </w:tbl>
    <w:p>
      <w:pPr>
        <w:snapToGrid/>
        <w:spacing w:before="0" w:after="0" w:line="500" w:lineRule="exact"/>
        <w:ind w:left="420" w:right="0" w:firstLine="482" w:firstLineChars="200"/>
        <w:jc w:val="both"/>
      </w:pPr>
      <w:r>
        <w:rPr>
          <w:b/>
          <w:i w:val="0"/>
          <w:strike w:val="0"/>
          <w:color w:val="000000"/>
          <w:sz w:val="24"/>
          <w:u w:val="none"/>
        </w:rPr>
        <w:t>MISO帧格式如下：</w:t>
      </w:r>
    </w:p>
    <w:tbl>
      <w:tblPr>
        <w:tblStyle w:val="5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5" w:type="dxa"/>
            <w:tcBorders>
              <w:top w:val="single" w:color="000000" w:sz="1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47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46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45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44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43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42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41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40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39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38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37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36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35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34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33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32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31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30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29</w:t>
            </w:r>
          </w:p>
        </w:tc>
        <w:tc>
          <w:tcPr>
            <w:tcW w:w="345" w:type="dxa"/>
            <w:tcBorders>
              <w:top w:val="single" w:color="000000" w:sz="1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28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5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shd w:val="clear" w:color="auto" w:fill="33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 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SD</w:t>
            </w:r>
          </w:p>
        </w:tc>
        <w:tc>
          <w:tcPr>
            <w:tcW w:w="69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ID[1:0]</w:t>
            </w:r>
          </w:p>
        </w:tc>
        <w:tc>
          <w:tcPr>
            <w:tcW w:w="1725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SID[4:0]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CS</w:t>
            </w:r>
          </w:p>
        </w:tc>
        <w:tc>
          <w:tcPr>
            <w:tcW w:w="690" w:type="dxa"/>
            <w:gridSpan w:val="2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S[1:0]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45" w:type="dxa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27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26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25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24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lef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23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22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right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21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19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18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17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16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15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14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13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12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11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10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9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8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7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6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5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4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3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2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1</w:t>
            </w:r>
          </w:p>
        </w:tc>
        <w:tc>
          <w:tcPr>
            <w:tcW w:w="345" w:type="dxa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0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6900" w:type="dxa"/>
            <w:gridSpan w:val="20"/>
            <w:tcBorders>
              <w:top w:val="single" w:color="000000" w:sz="0" w:space="0"/>
              <w:left w:val="single" w:color="000000" w:sz="1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RDATA[19:0]</w:t>
            </w:r>
          </w:p>
        </w:tc>
        <w:tc>
          <w:tcPr>
            <w:tcW w:w="2760" w:type="dxa"/>
            <w:gridSpan w:val="8"/>
            <w:tcBorders>
              <w:top w:val="single" w:color="000000" w:sz="0" w:space="0"/>
              <w:left w:val="single" w:color="000000" w:sz="0" w:space="0"/>
              <w:bottom w:val="single" w:color="000000" w:sz="10" w:space="0"/>
              <w:right w:val="single" w:color="000000" w:sz="10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napToGrid/>
              <w:spacing w:before="0" w:after="0" w:line="240" w:lineRule="auto"/>
              <w:ind w:left="0" w:right="0"/>
              <w:jc w:val="center"/>
            </w:pPr>
            <w:r>
              <w:rPr>
                <w:i w:val="0"/>
                <w:strike w:val="0"/>
                <w:color w:val="000000"/>
                <w:spacing w:val="0"/>
                <w:sz w:val="13"/>
                <w:u w:val="none"/>
              </w:rPr>
              <w:t>CRC[7:0]</w:t>
            </w:r>
          </w:p>
        </w:tc>
      </w:tr>
    </w:tbl>
    <w:p>
      <w:pPr>
        <w:snapToGrid/>
        <w:spacing w:before="0" w:after="0" w:line="500" w:lineRule="exact"/>
        <w:ind w:left="420" w:right="0" w:firstLine="482" w:firstLineChars="200"/>
        <w:jc w:val="both"/>
        <w:rPr>
          <w:rFonts w:hint="eastAsia" w:eastAsiaTheme="minorEastAsia"/>
          <w:b/>
          <w:i w:val="0"/>
          <w:strike w:val="0"/>
          <w:color w:val="000000"/>
          <w:sz w:val="24"/>
          <w:u w:val="none"/>
          <w:lang w:val="en-US" w:eastAsia="zh-CN"/>
        </w:rPr>
      </w:pPr>
      <w:r>
        <w:rPr>
          <w:rFonts w:hint="eastAsia"/>
          <w:b/>
          <w:i w:val="0"/>
          <w:strike w:val="0"/>
          <w:color w:val="000000"/>
          <w:sz w:val="24"/>
          <w:u w:val="none"/>
          <w:lang w:val="en-US" w:eastAsia="zh-CN"/>
        </w:rPr>
        <w:t>例子：</w:t>
      </w:r>
    </w:p>
    <w:p>
      <w:pPr>
        <w:snapToGrid/>
        <w:spacing w:before="0" w:after="0" w:line="500" w:lineRule="exact"/>
        <w:ind w:left="420" w:right="0" w:firstLine="482" w:firstLineChars="200"/>
        <w:jc w:val="both"/>
      </w:pPr>
      <w:r>
        <w:rPr>
          <w:b/>
          <w:i w:val="0"/>
          <w:strike w:val="0"/>
          <w:color w:val="000000"/>
          <w:sz w:val="24"/>
          <w:u w:val="none"/>
        </w:rPr>
        <w:t>帧1：写寄存器值</w:t>
      </w:r>
    </w:p>
    <w:p>
      <w:pPr>
        <w:snapToGrid/>
        <w:spacing w:before="0" w:after="0" w:line="500" w:lineRule="exact"/>
        <w:ind w:left="0" w:right="0" w:firstLineChars="0"/>
        <w:jc w:val="both"/>
      </w:pPr>
      <w:r>
        <w:rPr>
          <w:i w:val="0"/>
          <w:strike w:val="0"/>
          <w:color w:val="000000"/>
          <w:sz w:val="24"/>
          <w:u w:val="none"/>
        </w:rPr>
        <w:t>MOSI帧：10_00000001_1_0000000000_1011001001101100_0000_01010100b；向识别码为2（sp_id_1 = VDD，spi_id_0=GND）的传感器的地址1，写入B26Ch，该帧的CRC校验位为01010100b；</w:t>
      </w:r>
      <w:bookmarkStart w:id="0" w:name="_GoBack"/>
      <w:bookmarkEnd w:id="0"/>
    </w:p>
    <w:p>
      <w:pPr>
        <w:snapToGrid/>
        <w:spacing w:before="0" w:after="0" w:line="500" w:lineRule="exact"/>
        <w:ind w:left="0" w:right="0" w:firstLineChars="0"/>
        <w:jc w:val="both"/>
      </w:pPr>
      <w:r>
        <w:rPr>
          <w:i w:val="0"/>
          <w:strike w:val="0"/>
          <w:color w:val="000000"/>
          <w:sz w:val="24"/>
          <w:u w:val="none"/>
        </w:rPr>
        <w:t>MISO帧：0_10_10000_0000_0_11_00000_10110010011011000000_01100110；回复帧的SID为10000b，读取的地址00000001b对应的数据为写后的数据B26Ch，CS正常，传感器处于初始化阶段，CRC校验值为01100110b；</w:t>
      </w:r>
    </w:p>
    <w:p>
      <w:pPr>
        <w:snapToGrid/>
        <w:spacing w:before="0" w:after="0" w:line="500" w:lineRule="exact"/>
        <w:ind w:left="420" w:right="0" w:firstLine="482" w:firstLineChars="200"/>
        <w:jc w:val="both"/>
      </w:pPr>
      <w:r>
        <w:rPr>
          <w:b/>
          <w:i w:val="0"/>
          <w:strike w:val="0"/>
          <w:color w:val="000000"/>
          <w:sz w:val="24"/>
          <w:u w:val="none"/>
        </w:rPr>
        <w:t>帧2:读温度数据</w:t>
      </w:r>
    </w:p>
    <w:p>
      <w:pPr>
        <w:snapToGrid/>
        <w:spacing w:before="0" w:after="0" w:line="500" w:lineRule="exact"/>
        <w:ind w:left="0" w:right="0" w:firstLineChars="0"/>
        <w:jc w:val="both"/>
      </w:pPr>
      <w:r>
        <w:rPr>
          <w:i w:val="0"/>
          <w:strike w:val="0"/>
          <w:color w:val="000000"/>
          <w:sz w:val="24"/>
          <w:u w:val="none"/>
        </w:rPr>
        <w:t>MOSI帧：10_00000101_0_0000000000_0000000000000000_0000_00010000b；读取识别码为2的传感器地址5的数据，即温度数据；该帧的CRC校验位为00010000b；</w:t>
      </w:r>
    </w:p>
    <w:p>
      <w:pPr>
        <w:snapToGrid/>
        <w:spacing w:before="0" w:after="0" w:line="500" w:lineRule="exact"/>
        <w:ind w:left="0" w:right="0" w:firstLineChars="0"/>
        <w:jc w:val="both"/>
        <w:rPr>
          <w:i w:val="0"/>
          <w:strike w:val="0"/>
          <w:color w:val="000000"/>
          <w:sz w:val="24"/>
          <w:u w:val="none"/>
        </w:rPr>
      </w:pPr>
      <w:r>
        <w:rPr>
          <w:i w:val="0"/>
          <w:strike w:val="0"/>
          <w:color w:val="000000"/>
          <w:sz w:val="24"/>
          <w:u w:val="none"/>
        </w:rPr>
        <w:t>MISO帧：1_10_10100_0000_1_01_00000_00110110000001110000_11100101；回复帧为传感器数据，SID为10100b，即温度数据；温度数据的值为3607h（13831LSB）；CRC校验位为11100101b；</w:t>
      </w:r>
    </w:p>
    <w:p>
      <w:pPr>
        <w:snapToGrid/>
        <w:spacing w:before="0" w:after="0" w:line="500" w:lineRule="exact"/>
        <w:ind w:left="0" w:right="0" w:firstLineChars="0"/>
        <w:jc w:val="both"/>
        <w:rPr>
          <w:i w:val="0"/>
          <w:strike w:val="0"/>
          <w:color w:val="000000"/>
          <w:sz w:val="24"/>
          <w:u w:val="none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4、芯片激活</w:t>
      </w:r>
    </w:p>
    <w:p>
      <w:pPr>
        <w:numPr>
          <w:numId w:val="0"/>
        </w:numPr>
        <w:ind w:leftChars="0"/>
        <w:rPr>
          <w:rFonts w:hint="default"/>
          <w:b/>
          <w:i w:val="0"/>
          <w:strike w:val="0"/>
          <w:color w:val="000000"/>
          <w:sz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AD392B"/>
    <w:multiLevelType w:val="singleLevel"/>
    <w:tmpl w:val="4BAD39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yNDc4ZWVmNTQyYzUyZmMyY2ExZDZjYjE1YjU0ZDQifQ=="/>
  </w:docVars>
  <w:rsids>
    <w:rsidRoot w:val="00000000"/>
    <w:rsid w:val="04DB4307"/>
    <w:rsid w:val="06F172B2"/>
    <w:rsid w:val="070546E8"/>
    <w:rsid w:val="09F750D8"/>
    <w:rsid w:val="0B5C0CE8"/>
    <w:rsid w:val="0DE162D3"/>
    <w:rsid w:val="0E1B221C"/>
    <w:rsid w:val="1295179A"/>
    <w:rsid w:val="1B0D3C18"/>
    <w:rsid w:val="1C886531"/>
    <w:rsid w:val="1D54192B"/>
    <w:rsid w:val="1D953F23"/>
    <w:rsid w:val="1DD06BFE"/>
    <w:rsid w:val="213720D2"/>
    <w:rsid w:val="286E1D11"/>
    <w:rsid w:val="28863A21"/>
    <w:rsid w:val="301E5614"/>
    <w:rsid w:val="31062700"/>
    <w:rsid w:val="3278257E"/>
    <w:rsid w:val="360E277E"/>
    <w:rsid w:val="36ED4A22"/>
    <w:rsid w:val="384935D7"/>
    <w:rsid w:val="41E251FA"/>
    <w:rsid w:val="486B6E2D"/>
    <w:rsid w:val="4872614B"/>
    <w:rsid w:val="51976DD2"/>
    <w:rsid w:val="557D4A41"/>
    <w:rsid w:val="5DFF5BF9"/>
    <w:rsid w:val="5F256050"/>
    <w:rsid w:val="625A1171"/>
    <w:rsid w:val="6B9F25BF"/>
    <w:rsid w:val="6BF15D47"/>
    <w:rsid w:val="6D1669F2"/>
    <w:rsid w:val="7472595F"/>
    <w:rsid w:val="752A1237"/>
    <w:rsid w:val="79C6393C"/>
    <w:rsid w:val="7B122CD3"/>
    <w:rsid w:val="7CE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2025-06-18T01:56:26Z</dcterms:created>
  <dc:creator>wanwenwen</dc:creator>
  <cp:lastModifiedBy>晚闻</cp:lastModifiedBy>
  <dcterms:modified xsi:type="dcterms:W3CDTF">2025-06-18T03:06:24Z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8337B253524C41F9A54D69DF1A635832</vt:lpwstr>
  </property>
</Properties>
</file>