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E7B81" w14:textId="383CE317" w:rsidR="00EF60D2" w:rsidRPr="003D5661" w:rsidRDefault="00EF60D2" w:rsidP="00EF60D2">
      <w:pPr>
        <w:pStyle w:val="a9"/>
        <w:ind w:left="360"/>
        <w:rPr>
          <w:rFonts w:ascii="微软雅黑" w:eastAsia="微软雅黑" w:hAnsi="微软雅黑" w:hint="eastAsia"/>
          <w:b/>
          <w:bCs/>
          <w:sz w:val="28"/>
          <w:szCs w:val="32"/>
        </w:rPr>
      </w:pPr>
      <w:r w:rsidRPr="003D5661">
        <w:rPr>
          <w:rFonts w:ascii="微软雅黑" w:eastAsia="微软雅黑" w:hAnsi="微软雅黑" w:hint="eastAsia"/>
          <w:b/>
          <w:bCs/>
          <w:sz w:val="28"/>
          <w:szCs w:val="32"/>
        </w:rPr>
        <w:t>需求说明：</w:t>
      </w:r>
    </w:p>
    <w:p w14:paraId="02B3542E" w14:textId="1777EC39" w:rsidR="00EF60D2" w:rsidRPr="003D5661" w:rsidRDefault="00CE38F1" w:rsidP="00EF60D2">
      <w:pPr>
        <w:pStyle w:val="a9"/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BIB的DUT状态显示需要分别对应自动机界面及客户界面</w:t>
      </w:r>
    </w:p>
    <w:p w14:paraId="402AD0D1" w14:textId="77777777" w:rsidR="00A213D3" w:rsidRDefault="00EF60D2" w:rsidP="00EF60D2">
      <w:pPr>
        <w:pStyle w:val="a9"/>
        <w:ind w:left="360"/>
        <w:rPr>
          <w:rFonts w:ascii="微软雅黑" w:eastAsia="微软雅黑" w:hAnsi="微软雅黑" w:hint="eastAsia"/>
          <w:b/>
          <w:bCs/>
          <w:sz w:val="28"/>
          <w:szCs w:val="32"/>
        </w:rPr>
      </w:pPr>
      <w:r w:rsidRPr="003D5661">
        <w:rPr>
          <w:rFonts w:ascii="微软雅黑" w:eastAsia="微软雅黑" w:hAnsi="微软雅黑" w:hint="eastAsia"/>
          <w:b/>
          <w:bCs/>
          <w:sz w:val="28"/>
          <w:szCs w:val="32"/>
        </w:rPr>
        <w:t>实施方案：</w:t>
      </w:r>
    </w:p>
    <w:p w14:paraId="1954BB3B" w14:textId="215AB08B" w:rsidR="00CE38F1" w:rsidRPr="00CE38F1" w:rsidRDefault="00CE38F1" w:rsidP="00EF60D2">
      <w:pPr>
        <w:pStyle w:val="a9"/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BIB的</w:t>
      </w:r>
      <w:r w:rsidRPr="00CE38F1">
        <w:rPr>
          <w:rFonts w:ascii="微软雅黑" w:eastAsia="微软雅黑" w:hAnsi="微软雅黑"/>
        </w:rPr>
        <w:t>界面上分两部分对应 一部分对应客户软件 一部分对应自动机</w:t>
      </w:r>
      <w:r w:rsidRPr="00CE38F1">
        <w:rPr>
          <w:rFonts w:ascii="微软雅黑" w:eastAsia="微软雅黑" w:hAnsi="微软雅黑" w:hint="eastAsia"/>
        </w:rPr>
        <w:t>，通过按钮切换，同时支持一键切换所有bib的显示状态。</w:t>
      </w:r>
    </w:p>
    <w:p w14:paraId="4CC0C172" w14:textId="77777777" w:rsidR="00EF60D2" w:rsidRDefault="00EF60D2" w:rsidP="00EF60D2">
      <w:pPr>
        <w:pStyle w:val="a9"/>
        <w:ind w:left="360"/>
        <w:rPr>
          <w:rFonts w:ascii="微软雅黑" w:eastAsia="微软雅黑" w:hAnsi="微软雅黑" w:hint="eastAsia"/>
          <w:b/>
          <w:bCs/>
          <w:sz w:val="28"/>
          <w:szCs w:val="32"/>
        </w:rPr>
      </w:pPr>
      <w:r w:rsidRPr="003D5661">
        <w:rPr>
          <w:rFonts w:ascii="微软雅黑" w:eastAsia="微软雅黑" w:hAnsi="微软雅黑" w:hint="eastAsia"/>
          <w:b/>
          <w:bCs/>
          <w:sz w:val="28"/>
          <w:szCs w:val="32"/>
        </w:rPr>
        <w:t>自测说明：</w:t>
      </w:r>
    </w:p>
    <w:p w14:paraId="2272A841" w14:textId="277740C7" w:rsidR="00AE39FD" w:rsidRPr="00AE39FD" w:rsidRDefault="00AE39FD" w:rsidP="00EF60D2">
      <w:pPr>
        <w:pStyle w:val="a9"/>
        <w:ind w:left="360"/>
        <w:rPr>
          <w:rFonts w:ascii="微软雅黑" w:eastAsia="微软雅黑" w:hAnsi="微软雅黑" w:hint="eastAsia"/>
        </w:rPr>
      </w:pPr>
      <w:r w:rsidRPr="00AE39FD">
        <w:rPr>
          <w:rFonts w:ascii="微软雅黑" w:eastAsia="微软雅黑" w:hAnsi="微软雅黑" w:hint="eastAsia"/>
        </w:rPr>
        <w:t>软件支持一键切换所有bib的显示，如图所示：</w:t>
      </w:r>
    </w:p>
    <w:p w14:paraId="65B94FAD" w14:textId="4B534398" w:rsidR="00CE38F1" w:rsidRDefault="00AE39FD" w:rsidP="00EF60D2">
      <w:pPr>
        <w:pStyle w:val="a9"/>
        <w:ind w:left="360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5454FC54" wp14:editId="5E27848F">
            <wp:extent cx="5274310" cy="882015"/>
            <wp:effectExtent l="0" t="0" r="2540" b="0"/>
            <wp:docPr id="1603702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02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8F1" w:rsidRPr="00CE38F1">
        <w:rPr>
          <w:rFonts w:ascii="微软雅黑" w:eastAsia="微软雅黑" w:hAnsi="微软雅黑" w:hint="eastAsia"/>
        </w:rPr>
        <w:t>软件默认显示为客户软件相适配的页面，也就是逻辑位置，如图所示：</w:t>
      </w:r>
    </w:p>
    <w:p w14:paraId="1A1FE5C8" w14:textId="0F660780" w:rsidR="00AE39FD" w:rsidRDefault="000F257D" w:rsidP="000F257D">
      <w:pPr>
        <w:pStyle w:val="a9"/>
        <w:ind w:left="360"/>
        <w:jc w:val="center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583A6DF3" wp14:editId="1B4A6449">
            <wp:extent cx="3189767" cy="2096894"/>
            <wp:effectExtent l="0" t="0" r="0" b="0"/>
            <wp:docPr id="1842144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44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0908" cy="209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3ABB" w14:textId="7356F962" w:rsidR="00AE39FD" w:rsidRPr="000F257D" w:rsidRDefault="000F257D" w:rsidP="000F257D">
      <w:pPr>
        <w:jc w:val="center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6AAA2C72" wp14:editId="1D77F765">
            <wp:extent cx="3390476" cy="2228571"/>
            <wp:effectExtent l="0" t="0" r="635" b="635"/>
            <wp:docPr id="776336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36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5AA8" w14:textId="5FB96247" w:rsidR="00B30FC2" w:rsidRPr="00B30FC2" w:rsidRDefault="00CE38F1" w:rsidP="00B30FC2">
      <w:pPr>
        <w:pStyle w:val="a9"/>
        <w:ind w:left="360"/>
        <w:rPr>
          <w:rFonts w:ascii="微软雅黑" w:eastAsia="微软雅黑" w:hAnsi="微软雅黑" w:hint="eastAsia"/>
        </w:rPr>
      </w:pPr>
      <w:r w:rsidRPr="00CE38F1">
        <w:rPr>
          <w:rFonts w:ascii="微软雅黑" w:eastAsia="微软雅黑" w:hAnsi="微软雅黑" w:hint="eastAsia"/>
        </w:rPr>
        <w:lastRenderedPageBreak/>
        <w:t>点击自动机按钮后，可以切换为自动机视图，此时为物理位置的分BIN显示，如图所示：</w:t>
      </w:r>
    </w:p>
    <w:p w14:paraId="66040460" w14:textId="6C066C2D" w:rsidR="00B30FC2" w:rsidRPr="00CE38F1" w:rsidRDefault="00942C06" w:rsidP="00EF60D2">
      <w:pPr>
        <w:pStyle w:val="a9"/>
        <w:ind w:left="360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4D70EC17" wp14:editId="76DB84D2">
            <wp:extent cx="5274310" cy="1061085"/>
            <wp:effectExtent l="0" t="0" r="2540" b="5715"/>
            <wp:docPr id="1569595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95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F43E" w14:textId="65FC244B" w:rsidR="00A80D2F" w:rsidRPr="00CE38F1" w:rsidRDefault="00A80D2F" w:rsidP="00CE38F1">
      <w:pPr>
        <w:widowControl/>
        <w:rPr>
          <w:rFonts w:ascii="微软雅黑" w:eastAsia="微软雅黑" w:hAnsi="微软雅黑" w:hint="eastAsia"/>
          <w:b/>
          <w:bCs/>
          <w:sz w:val="28"/>
          <w:szCs w:val="32"/>
        </w:rPr>
      </w:pPr>
    </w:p>
    <w:sectPr w:rsidR="00A80D2F" w:rsidRPr="00CE3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F32BC" w14:textId="77777777" w:rsidR="002B4953" w:rsidRDefault="002B4953" w:rsidP="00A038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D72B6F" w14:textId="77777777" w:rsidR="002B4953" w:rsidRDefault="002B4953" w:rsidP="00A038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02353" w14:textId="77777777" w:rsidR="002B4953" w:rsidRDefault="002B4953" w:rsidP="00A038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8D6065" w14:textId="77777777" w:rsidR="002B4953" w:rsidRDefault="002B4953" w:rsidP="00A038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33CE"/>
    <w:multiLevelType w:val="multilevel"/>
    <w:tmpl w:val="5002E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D0907"/>
    <w:multiLevelType w:val="hybridMultilevel"/>
    <w:tmpl w:val="F49EFBC4"/>
    <w:lvl w:ilvl="0" w:tplc="B06EF580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23E846DD"/>
    <w:multiLevelType w:val="hybridMultilevel"/>
    <w:tmpl w:val="6A78F938"/>
    <w:lvl w:ilvl="0" w:tplc="ACB40B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6108401">
    <w:abstractNumId w:val="2"/>
  </w:num>
  <w:num w:numId="2" w16cid:durableId="1775130331">
    <w:abstractNumId w:val="0"/>
  </w:num>
  <w:num w:numId="3" w16cid:durableId="15232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FFF"/>
    <w:rsid w:val="000C3866"/>
    <w:rsid w:val="000F257D"/>
    <w:rsid w:val="00117B67"/>
    <w:rsid w:val="001A52DE"/>
    <w:rsid w:val="0025151D"/>
    <w:rsid w:val="002B4953"/>
    <w:rsid w:val="003759B7"/>
    <w:rsid w:val="003D245F"/>
    <w:rsid w:val="003D4695"/>
    <w:rsid w:val="003D5661"/>
    <w:rsid w:val="003E5F4E"/>
    <w:rsid w:val="00500804"/>
    <w:rsid w:val="005F6C6B"/>
    <w:rsid w:val="00624ABB"/>
    <w:rsid w:val="007F0993"/>
    <w:rsid w:val="00942C06"/>
    <w:rsid w:val="00A03872"/>
    <w:rsid w:val="00A039FA"/>
    <w:rsid w:val="00A213D3"/>
    <w:rsid w:val="00A64947"/>
    <w:rsid w:val="00A80D2F"/>
    <w:rsid w:val="00AA3293"/>
    <w:rsid w:val="00AE39FD"/>
    <w:rsid w:val="00AE7789"/>
    <w:rsid w:val="00B20FFF"/>
    <w:rsid w:val="00B30FC2"/>
    <w:rsid w:val="00B62E6A"/>
    <w:rsid w:val="00B777D7"/>
    <w:rsid w:val="00CE38F1"/>
    <w:rsid w:val="00D443AE"/>
    <w:rsid w:val="00DB7253"/>
    <w:rsid w:val="00E309EB"/>
    <w:rsid w:val="00EF60D2"/>
    <w:rsid w:val="00FA103D"/>
    <w:rsid w:val="00FF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376D4"/>
  <w15:chartTrackingRefBased/>
  <w15:docId w15:val="{628A04DF-B43F-47C3-8DDA-6AE15D2BE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0F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F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F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F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F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F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F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F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0F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0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0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0F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0F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0F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0F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0F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0F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0F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0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F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0F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0F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0F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0F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0F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0F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38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38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38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38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Constantine</dc:creator>
  <cp:keywords/>
  <dc:description/>
  <cp:lastModifiedBy>Constantine</cp:lastModifiedBy>
  <cp:revision>4</cp:revision>
  <dcterms:created xsi:type="dcterms:W3CDTF">2026-01-30T07:42:00Z</dcterms:created>
  <dcterms:modified xsi:type="dcterms:W3CDTF">2026-01-30T08:26:00Z</dcterms:modified>
</cp:coreProperties>
</file>