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3f0zye7ad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Rational (2 балла)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C++ существует множество встроенных типов данных для работы с целочисленной арифметикой и арифметикой над числами с плавающей точкой. Однако при вычислениях над последними возможны ошибки округления, которые могут накапливаться при сложных (состоящих из множества операций) вычислениях. Если при работе с иррациональными числами округлений избежать не получится, то в программах, требующих манипуляций только с рациональными числами, все вычисления можно свести к точной целочисленной арифметике. Именно это вам и предстоит проделать в данном задании.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bejk8sdba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Детали реализации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реализовать класс для работы с рациональными числами Rational.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Рациональное число представляется двумя </w:t>
      </w:r>
      <w:r w:rsidDel="00000000" w:rsidR="00000000" w:rsidRPr="00000000">
        <w:rPr>
          <w:b w:val="1"/>
          <w:rtl w:val="0"/>
        </w:rPr>
        <w:t xml:space="preserve">взаимно простыми</w:t>
      </w:r>
      <w:r w:rsidDel="00000000" w:rsidR="00000000" w:rsidRPr="00000000">
        <w:rPr>
          <w:rtl w:val="0"/>
        </w:rPr>
        <w:t xml:space="preserve"> целыми числами - числителем и </w:t>
      </w:r>
      <w:r w:rsidDel="00000000" w:rsidR="00000000" w:rsidRPr="00000000">
        <w:rPr>
          <w:b w:val="1"/>
          <w:rtl w:val="0"/>
        </w:rPr>
        <w:t xml:space="preserve">положительным</w:t>
      </w:r>
      <w:r w:rsidDel="00000000" w:rsidR="00000000" w:rsidRPr="00000000">
        <w:rPr>
          <w:rtl w:val="0"/>
        </w:rPr>
        <w:t xml:space="preserve"> знаменателем. Этот инвариант необходимо поддерживать при выполнении любых операций над объектами класса Rational. Публичный интерфейс класса должен включать: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Конструктор по умолчанию, который инициализирует число нулем;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Неявный конструктор преобразования от целых чисел (должен работать следующий код Rational x = 5;). Не забудьте добавить комментарий // NOLINT (см. замечания);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Конструктор от двух целых чисел (числитель и знаменатель). При этом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гарантируется, что числа взаимно простые и ненулевые (об этом далее);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Методы GetNumerator() и GetDenominator(), возвращающие числитель и знаменатель соответственно;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Методы SetNumerator(int) и SetDenominator(int), устанавливающие числитель и знаменатель в требуемые значения;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Бинарные арифметические операции (+, -, /, *) и их присваивающие версии (+=, -=, /=, *=);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Унарные операции (+, -), а также префиксные и постфиксные инкременты и декременты (++, --);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сравнения;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ввода из потока и вывода в поток (&gt;&gt;, &lt;&lt;);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выводе числа в поток необходимо выводить его в виде несократимой дроби в формате &lt;числитель&gt;/&lt;знаменатель&gt; либо &lt;числитель&gt;, если знаменатель равен 1. Ввод осуществляется в том же формате (но дробь на входе необязательно несократима).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Rational x = 5;        // дробь 5/1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std::cout &lt;&lt; x;        // вывод: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x.SetDenominator(15);  // дробь 1/3 (5/15 сократилась)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std::cout &lt;&lt; x;        // вывод: 1/3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std::cin &gt;&gt; x;         // ввод: 14/-6, дробь: -7/3 (общий множитель 2; знаменатель &gt; 0)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bu42e46xc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Деление на 0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делении на 0 (в операции деления или при установке знаменателя в 0) программа должна сообщать об ошибке. Для этих целей в C++ есть механизм </w:t>
      </w:r>
      <w:r w:rsidDel="00000000" w:rsidR="00000000" w:rsidRPr="00000000">
        <w:rPr>
          <w:i w:val="1"/>
          <w:rtl w:val="0"/>
        </w:rPr>
        <w:t xml:space="preserve">исключений</w:t>
      </w:r>
      <w:r w:rsidDel="00000000" w:rsidR="00000000" w:rsidRPr="00000000">
        <w:rPr>
          <w:rtl w:val="0"/>
        </w:rPr>
        <w:t xml:space="preserve">. Исключение - объект некоторого класса, который унаследован от стандартного класса ошибки библиотеки C++. Если не все ясно сейчас, то это ok, если не все понятно перед зачетом или экзаменом - у вас проблемы.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 ошибки RationalDivisionByZero написан за вас, вам лишь требуется в момент, когда происходит деление на ноль, сообщить об ошибке с помощью строки: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throw RationalDivisionByZero{};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Замечания.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Решение должно состоять из файлов rational.h (объявления) и rational.cpp (определения). Если для решения вам требуются другие компилируемые файлы с реализацией, их стоит добавить в переменную RATIONAL_SRC в файле CMakeLists.txt.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Хорошей идеей будет вынести логику сокращения дроби в отдельный метод.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std::gcd.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Гарантируется, что числитель и знаменатель в любой момент помещаются в int32_t.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Кодстайл запрещает неявные конструкторы преобразования (и правильно делает), но в этой задаче неявное преобразование из целых чисел в рациональное вполне осмысленно. Чтобы чекер проигнорировал проверку строки с объявлением такого конструктора, добавьте комментарий // NOLINT к этой строке.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8totx6jr2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(2 балла)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C-style массивы эффективней в использовании чем массивы в динамической памяти, из-за известного на этапе компиляции фиксированного размера и более эффективного расположения в памяти (стековая/автоматическая память). Однако едва ли C-массивы можно назвать удобными в использовании - они спонтанно приводятся к указателям, их не так просто передать в функцию, не работает привычная операция присваивания и т.д. В этой задаче предлагается написать ООП обертку над C-style массивом, который обладает всеми его преимуществами, нивелируя при этом описанные недостатки.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51oodmh8p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std::array (C++11)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Начиная с C++11 в стандартной библиотеке (заголовочный файл &lt;array&gt;) появился шаблонный класс std::array&lt;T, N&gt;, параметризованный типом хранимых элементов T и размером N. Этот класс содержит единственное поле типа "массив T из N элементов" и предоставляет методы для удобного доступа к информации (размер, элементы и т.д), а также изменения элементов массива. Класс std::array в полной мере обеспечивает функционал обычных массивов, не теряя при этом эффективности. Поэтому в современном C++ принято использовать именно std::array вместо C-style массивов.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Подробнее.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n1kaai3id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Детали реализации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необходимо реализовать шаблонный класс Array - упрощенный аналог std::array. Ваш класс должен быть параметризован типом хранимых элементов, а также размером массива. Как было сказано ранее, этот класс должна иметь ровно одно поле - C-style массив требуемого типа и размера. Важным моментом является то, что это поле должно быть публичным! В этом случае, как известно, становится доступна агрегатная инициализация вашего массива: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arr[4]{1, 2, 3};  // массив {1, 2, 3, 0}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Array&lt;int, 4&gt; my_arr{1, 2, 3};  // если поле публично, то {1, 2, 3, 0}, иначе - CE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корректного прохождения тестов ваш класс должен реализовывать следующие методы (подумайте, какие методы должны быть константными, какие - неконстантными, а какие должны иметь обе версии):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Операция [] для доступа к элементу массива по индексу;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At(size_t idx), который обеспечивает безопасный (с проверкой границ) доступ к элементу по индексу. В случае выхода за границы необходимо бросать исключение типа ArrayOutOfRange, которое уже написано за вас (см. замечания);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Методы Front() и Back() для доступа к первому и последнему элементу соответственно;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Data(), возвращающий указатель на начало массива;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Методы Size() и Empty();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Fill(const T&amp; value), который заполняет массив значениями value;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Swap(Array&lt;T, N&gt;&amp; other), обменивающий содержимое массивов одинакового размера.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Замечания.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Проверка устроена таким образом, что требует от вас жесткого следования принятым (выше) сигнатурам и именованиям сущностей (то есть никакие MyArray, __array_, back, superSolver3000 не пройдут). Если вы реализовали требуемый функционал не полностью или интерфейс отличается от заявленного, в ответ вы получите ошибку компиляции.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"Бросить исключение типа E" значит - написать строку throw E{};. В этот момент выполнение функции прекращается и, если исключение не будет обработано, программа завершится аварийно. Тестирующий код корректно обработает эту ошибку, вам этого делать не нужно.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r4iqhfdou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Дополнительная часть (1 балл)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помощью механизма перегрузки шаблонов реализуйте функции для извлечения свойств C-style массивов: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GetSize(array) должна возвращать число элементов в массиве array и 0, если array не является C-style массивом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GetRank(array) должна возвращать число координат многомерного массива array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GetNumElements(array) должна возвращать </w:t>
      </w:r>
      <w:r w:rsidDel="00000000" w:rsidR="00000000" w:rsidRPr="00000000">
        <w:rPr>
          <w:i w:val="1"/>
          <w:rtl w:val="0"/>
        </w:rPr>
        <w:t xml:space="preserve">общее</w:t>
      </w:r>
      <w:r w:rsidDel="00000000" w:rsidR="00000000" w:rsidRPr="00000000">
        <w:rPr>
          <w:rtl w:val="0"/>
        </w:rPr>
        <w:t xml:space="preserve"> число элементов в многомерном массиве array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a[3];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b[3][2][1];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std::cout &lt;&lt; GetSize(x) &lt;&lt; ' ' &lt;&lt; GetSize(a) &lt;&lt; ' ' &lt;&lt; GetSize(b) &lt;&lt; '\n';  // 0 3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std::cout &lt;&lt; GetRank(x) &lt;&lt; ' ' &lt;&lt; GetRank(a) &lt;&lt; ' ' &lt;&lt; GetRank(b) &lt;&lt; '\n';  // 0 1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std::cout &lt;&lt; GetNumElements(x) &lt;&lt; ' ' &lt;&lt; GetNumElements(a) &lt;&lt; ' ' &lt;&lt; GetNumElements(b) &lt;&lt; '\n';  // 1 3 6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если вы выполнили это задание, добавьте в файл array.h следующую строку, чтобы в тесты была включена проверка этого задания.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#define ARRAY_TRAITS_IMPLEMENTED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4x4afe6xw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MatrixArray (3 балла)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этом задании вам необходимо реализовать шаблонный класс для работы с матрицами фиксированного размера. Последнее означает, что размеры матрицы должны передаваться в виде шаблонных параметров-целых чисел (non-type template parameters), и для конкретного объекта не могут быть изменены в течении работы программы. С одной стороны, это накладывает ограничения - размер матриц должен быть жестко задан на этапе компиляции и пользователь не имеет возможности его менять. Кроме того, изменения параметров матриц будут требовать повторной компиляции исходного кода, использующего эти матрицы. С другой стороны, так как размеры матрицы - константы времени компиляции, мы имеем возможность использовать нединамические массивы (что заметно ускоряет работу с матрицами), компилятор имеет больше возможностей для оптимизации кода, а неправильная работа с матрицами (умножение матриц неподходящих размеров, обращение неквадратных матриц и т.п.) будет детектироваться еще на этапе сборки программы, а не во время исполнения.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mrc4i3sg5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Детали реализации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Требуется реализовать шаблонный класс Matrix, принимающий в качестве шаблонных параметров тип хранимых элементов, число строк матрицы и число столбцов. Так как шаблонные параметры - это константы времени компиляции, элементы матрицы можно хранить в двумерном C-style массиве (std::array в этом задании пока запрещен). Это поле-массив должно быть публичным для корректной работы агрегатной инициализации.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работы с матрицей предлагается реализовать следующие методы: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RowsNumber() и ColumnsNumber(), возвращающие число строк и столбцов соответственно;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Операция () ("круглые скобки") для доступа к элементам матрицы и возможности их изменения (подумайте, почему не []);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At, аналогичный предыдущему пункту, но бросающий исключение MatrixOutOfRange в случае выхода за границы матрицы;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Функцию GetTransposed(matrix), возвращающую транспонированную версию переданной матрицы;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сложения, вычитания умножения матриц и их присваивающие версии. Обратите внимание, что эти операции применимы не к любым парам матриц!;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умножения (слева и справа) и деления на число, а также их присваивающие версии;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сравнения на равенство и неравенство двух матриц одинакового размера;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Операции ввода из потока и вывода в поток.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Matrix&lt;int, 2, 3&gt; a{{{1, 2, 3}, {4, 5, 6}}};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Matrix&lt;int, 3, 2&gt; b = GetTransposed(a);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a + b      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 + a;     // 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a * a      CE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* b;     // Ok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a *= b  // CE - в матрицу a нельзя присвоить матрицу другого размера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*= Matrix&lt;int, 2, 2&gt;{1, 2, 3, 4}; // Ok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std::cout &lt;&lt; 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Замечания.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Решение должно состоять из одного файла matrix.h.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Помните о константных и неконстантных методах.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"Бросить исключение типа E" значит - написать строку throw E{};. В этот момент выполнение функции прекращается и, если исключение не будет обработано, программа завершится аварийно. Тестирующий код корректно обработает эту ошибку, вам этого делать не нужно.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Методы этого и дополнительного задания (ниже) необязательно реализовывать наиболее эффективным способом. В первую очередь проверяется правильность реализации.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ibrzmmr2e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Дополнительная часть (2 балла)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работы с квадратными матрицами есть множество методов не применимых к матрицам произвольного размера. Тем не менее так как размеры матриц известны заранее, мы можем на этапе компиляции проверять внутри них корректность размера.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реализуйте: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Функцию Transpose(matrix), который транспонирует </w:t>
      </w:r>
      <w:r w:rsidDel="00000000" w:rsidR="00000000" w:rsidRPr="00000000">
        <w:rPr>
          <w:i w:val="1"/>
          <w:rtl w:val="0"/>
        </w:rPr>
        <w:t xml:space="preserve">исходную</w:t>
      </w:r>
      <w:r w:rsidDel="00000000" w:rsidR="00000000" w:rsidRPr="00000000">
        <w:rPr>
          <w:rtl w:val="0"/>
        </w:rPr>
        <w:t xml:space="preserve"> матрицу, изменяя ее (ясно, что транспонировать без изменения размера можно только квадратные матрицы);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Функцию Trace() - подсчет следа матрицы;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Функцию Determinant() - детерминант матрицы;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Функции GetInversed() и Inverse() для обращения матриц (первый метод возвращает обратную, а второй изменяет исходную матрицу).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попытке обращения вырожденной матрицы необходимо бросать исключение MatrixIsDegenerateError.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если вы выполнили это задание, добавьте в файл matrix.h следующую строку, чтобы в тесты была включена проверка этого задания.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#define MATRIX_SQUARE_MATRIX_IMPLEMENTED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Дедлайн - 07.04 в 23:59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ppreference.com/w/cpp/container/array" TargetMode="External"/><Relationship Id="rId7" Type="http://schemas.openxmlformats.org/officeDocument/2006/relationships/hyperlink" Target="https://en.cppreference.com/w/cpp/container/array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