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5"/>
          <w:sz w:val="48"/>
        </w:rPr>
        <w:t>Legal CRM Post-Changes Audit Report</w:t>
      </w:r>
    </w:p>
    <w:p>
      <w:pPr>
        <w:pStyle w:val="BodyText"/>
      </w:pPr>
      <w:r>
        <w:t>Audit-only review of architecture, recent CRM changes, database model, security, QA status, and continuation roadmap.</w:t>
      </w:r>
    </w:p>
    <w:p>
      <w:pPr>
        <w:pStyle w:val="BodyText"/>
      </w:pPr>
      <w:r>
        <w:t>Workspace: D:\github\legal-crm-Trial | Branch: claude/alghazzawi-clients-module | Date: 2026-06-10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4680"/>
          </w:tcPr>
          <w:p>
            <w:r>
              <w:t>Overall health</w:t>
            </w:r>
          </w:p>
        </w:tc>
        <w:tc>
          <w:tcPr>
            <w:tcW w:type="dxa" w:w="4680"/>
          </w:tcPr>
          <w:p>
            <w:r>
              <w:t>Functional but not release-ready. Recent CRM work is visible and directionally correct, but QA and production security blockers remain.</w:t>
            </w:r>
          </w:p>
        </w:tc>
      </w:tr>
      <w:tr>
        <w:tc>
          <w:tcPr>
            <w:tcW w:type="dxa" w:w="4680"/>
          </w:tcPr>
          <w:p>
            <w:r>
              <w:t>Completion estimate</w:t>
            </w:r>
          </w:p>
        </w:tc>
        <w:tc>
          <w:tcPr>
            <w:tcW w:type="dxa" w:w="4680"/>
          </w:tcPr>
          <w:p>
            <w:r>
              <w:t>Approximately 72% complete for audited CRM scope; 28% remains across QA, compatibility, production hardening, and reporting polish.</w:t>
            </w:r>
          </w:p>
        </w:tc>
      </w:tr>
      <w:tr>
        <w:tc>
          <w:tcPr>
            <w:tcW w:type="dxa" w:w="4680"/>
          </w:tcPr>
          <w:p>
            <w:r>
              <w:t>Issues found</w:t>
            </w:r>
          </w:p>
        </w:tc>
        <w:tc>
          <w:tcPr>
            <w:tcW w:type="dxa" w:w="4680"/>
          </w:tcPr>
          <w:p>
            <w:r>
              <w:t>16 total: 1 Critical, 5 High, 9 Medium, 1 Low.</w:t>
            </w:r>
          </w:p>
        </w:tc>
      </w:tr>
      <w:tr>
        <w:tc>
          <w:tcPr>
            <w:tcW w:type="dxa" w:w="4680"/>
          </w:tcPr>
          <w:p>
            <w:r>
              <w:t>Recent changes safety</w:t>
            </w:r>
          </w:p>
        </w:tc>
        <w:tc>
          <w:tcPr>
            <w:tcW w:type="dxa" w:w="4680"/>
          </w:tcPr>
          <w:p>
            <w:r>
              <w:t>Safe to continue development; not safe to deploy until secrets are removed and QA gates pass.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pStyle w:val="BodyText"/>
      </w:pPr>
      <w:r>
        <w:t>The Legal CRM now contains an expanded client, matter, lead, financial, task, notification, and user-management foundation. CRM-015 and CRM-017 are mostly implemented: /clients/leads is the unified Leads Pipeline, /enquiries and /leads redirect there, /enquiries/log exists as reporting, channel type/medium are stored and filtered, and assigned lawyer filtering uses a user foreign key rather than free text.</w:t>
      </w:r>
    </w:p>
    <w:p>
      <w:pPr>
        <w:pStyle w:val="BodyText"/>
      </w:pPr>
      <w:r>
        <w:t>The project is not ready for production deployment. The strongest blockers are a hard-coded production-looking DATABASE_URL and JWT_SECRET in Dockerfile, a failing TypeScript check in FinancialRecords.tsx, and a test suite that is not self-contained and still references removed enquiries.* procedures.</w:t>
      </w:r>
    </w:p>
    <w:p>
      <w:pPr>
        <w:pStyle w:val="ListBullet"/>
      </w:pPr>
      <w:r>
        <w:t>Ready for next sprint if the sprint begins with security and QA stabilization.</w:t>
      </w:r>
    </w:p>
    <w:p>
      <w:pPr>
        <w:pStyle w:val="ListBullet"/>
      </w:pPr>
      <w:r>
        <w:t>Not ready for production until secret handling, type checking, tests, and deployment controls are corrected.</w:t>
      </w:r>
    </w:p>
    <w:p>
      <w:pPr>
        <w:pStyle w:val="ListBullet"/>
      </w:pPr>
      <w:r>
        <w:t>Do not duplicate CRM-015/CRM-017 work; the implemented routing, channel hierarchy, assigned lawyer FK, and Enquiries Log should be hardened incrementally.</w:t>
      </w:r>
    </w:p>
    <w:p>
      <w:pPr>
        <w:pStyle w:val="Heading1"/>
      </w:pPr>
      <w:r>
        <w:t>2. Architecture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Current State</w:t>
            </w:r>
          </w:p>
        </w:tc>
      </w:tr>
      <w:tr>
        <w:tc>
          <w:tcPr>
            <w:tcW w:type="dxa" w:w="4680"/>
          </w:tcPr>
          <w:p>
            <w:r>
              <w:t>Tech stack</w:t>
            </w:r>
          </w:p>
        </w:tc>
        <w:tc>
          <w:tcPr>
            <w:tcW w:type="dxa" w:w="4680"/>
          </w:tcPr>
          <w:p>
            <w:r>
              <w:t>React 19, TypeScript 5.9, Vite 7, Tailwind/Radix UI, Wouter, TanStack Query, tRPC 11, Express 4, Drizzle ORM, PostgreSQL/Supabase-style DB, Vitest.</w:t>
            </w:r>
          </w:p>
        </w:tc>
      </w:tr>
      <w:tr>
        <w:tc>
          <w:tcPr>
            <w:tcW w:type="dxa" w:w="4680"/>
          </w:tcPr>
          <w:p>
            <w:r>
              <w:t>Frontend</w:t>
            </w:r>
          </w:p>
        </w:tc>
        <w:tc>
          <w:tcPr>
            <w:tcW w:type="dxa" w:w="4680"/>
          </w:tcPr>
          <w:p>
            <w:r>
              <w:t>client/src/pages contains dashboard, clients, matters, leads/enquiry, financial, task, import, user management, and reporting pages. client/src/components contains CRM widgets, dialogs, layout, protected routing, and UI primitives.</w:t>
            </w:r>
          </w:p>
        </w:tc>
      </w:tr>
      <w:tr>
        <w:tc>
          <w:tcPr>
            <w:tcW w:type="dxa" w:w="4680"/>
          </w:tcPr>
          <w:p>
            <w:r>
              <w:t>Backend</w:t>
            </w:r>
          </w:p>
        </w:tc>
        <w:tc>
          <w:tcPr>
            <w:tcW w:type="dxa" w:w="4680"/>
          </w:tcPr>
          <w:p>
            <w:r>
              <w:t>server/_core hosts Express/tRPC context/server wiring. server/routers.ts defines appRouter modules. server/db.ts holds database access and business logic.</w:t>
            </w:r>
          </w:p>
        </w:tc>
      </w:tr>
      <w:tr>
        <w:tc>
          <w:tcPr>
            <w:tcW w:type="dxa" w:w="4680"/>
          </w:tcPr>
          <w:p>
            <w:r>
              <w:t>Database</w:t>
            </w:r>
          </w:p>
        </w:tc>
        <w:tc>
          <w:tcPr>
            <w:tcW w:type="dxa" w:w="4680"/>
          </w:tcPr>
          <w:p>
            <w:r>
              <w:t>drizzle/schema.ts plus migrations 0000-0016 for auth/users, clients, matters, financials, rates, settings, converted_from, opposing_party, assigned lawyer, UTC timestamps, channel hierarchy, notifications, and reports_to hierarchy.</w:t>
            </w:r>
          </w:p>
        </w:tc>
      </w:tr>
      <w:tr>
        <w:tc>
          <w:tcPr>
            <w:tcW w:type="dxa" w:w="4680"/>
          </w:tcPr>
          <w:p>
            <w:r>
              <w:t>API</w:t>
            </w:r>
          </w:p>
        </w:tc>
        <w:tc>
          <w:tcPr>
            <w:tcW w:type="dxa" w:w="4680"/>
          </w:tcPr>
          <w:p>
            <w:r>
              <w:t>tRPC routers cover auth, leads, clients, payments, users, tasks, notifications, system settings, matters, financials, actions, conflict checks, dashboard/report helpers.</w:t>
            </w:r>
          </w:p>
        </w:tc>
      </w:tr>
      <w:tr>
        <w:tc>
          <w:tcPr>
            <w:tcW w:type="dxa" w:w="4680"/>
          </w:tcPr>
          <w:p>
            <w:r>
              <w:t>Auth and roles</w:t>
            </w:r>
          </w:p>
        </w:tc>
        <w:tc>
          <w:tcPr>
            <w:tcW w:type="dxa" w:w="4680"/>
          </w:tcPr>
          <w:p>
            <w:r>
              <w:t>JWT session cookie, protectedProcedure and permissionProcedure. Roles include admin, manager, partner, lawyer, finance, staff, viewer.</w:t>
            </w:r>
          </w:p>
        </w:tc>
      </w:tr>
      <w:tr>
        <w:tc>
          <w:tcPr>
            <w:tcW w:type="dxa" w:w="4680"/>
          </w:tcPr>
          <w:p>
            <w:r>
              <w:t>Deployment</w:t>
            </w:r>
          </w:p>
        </w:tc>
        <w:tc>
          <w:tcPr>
            <w:tcW w:type="dxa" w:w="4680"/>
          </w:tcPr>
          <w:p>
            <w:r>
              <w:t>Docker multi-stage Node 22 image. Runtime currently embeds DATABASE_URL and JWT_SECRET in Dockerfile, which is a critical security risk.</w:t>
            </w:r>
          </w:p>
        </w:tc>
      </w:tr>
    </w:tbl>
    <w:p/>
    <w:p>
      <w:pPr>
        <w:pStyle w:val="Heading1"/>
      </w:pPr>
      <w:r>
        <w:t>3. Recent Changes Review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Modules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2340"/>
          </w:tcPr>
          <w:p>
            <w:r>
              <w:t>Task visibility</w:t>
            </w:r>
          </w:p>
        </w:tc>
        <w:tc>
          <w:tcPr>
            <w:tcW w:type="dxa" w:w="2340"/>
          </w:tcPr>
          <w:p>
            <w:r>
              <w:t>server/db.ts, routers.ts, taskVisibility.test.ts, users.reportsToId</w:t>
            </w:r>
          </w:p>
        </w:tc>
        <w:tc>
          <w:tcPr>
            <w:tcW w:type="dxa" w:w="2340"/>
          </w:tcPr>
          <w:p>
            <w:r>
              <w:t>Partially complete</w:t>
            </w:r>
          </w:p>
        </w:tc>
        <w:tc>
          <w:tcPr>
            <w:tcW w:type="dxa" w:w="2340"/>
          </w:tcPr>
          <w:p>
            <w:r>
              <w:t>Logic exists; tests cannot verify without DATABASE_URL; finance/staff policy needs confirmation.</w:t>
            </w:r>
          </w:p>
        </w:tc>
      </w:tr>
      <w:tr>
        <w:tc>
          <w:tcPr>
            <w:tcW w:type="dxa" w:w="2340"/>
          </w:tcPr>
          <w:p>
            <w:r>
              <w:t>Client Profile Tasks tab</w:t>
            </w:r>
          </w:p>
        </w:tc>
        <w:tc>
          <w:tcPr>
            <w:tcW w:type="dxa" w:w="2340"/>
          </w:tcPr>
          <w:p>
            <w:r>
              <w:t>ClientDetail.tsx, ClientTasks.tsx</w:t>
            </w:r>
          </w:p>
        </w:tc>
        <w:tc>
          <w:tcPr>
            <w:tcW w:type="dxa" w:w="2340"/>
          </w:tcPr>
          <w:p>
            <w:r>
              <w:t>Completed / needs QA</w:t>
            </w:r>
          </w:p>
        </w:tc>
        <w:tc>
          <w:tcPr>
            <w:tcW w:type="dxa" w:w="2340"/>
          </w:tcPr>
          <w:p>
            <w:r>
              <w:t>Rejected-client lock is server-side; UI regression QA needed.</w:t>
            </w:r>
          </w:p>
        </w:tc>
      </w:tr>
      <w:tr>
        <w:tc>
          <w:tcPr>
            <w:tcW w:type="dxa" w:w="2340"/>
          </w:tcPr>
          <w:p>
            <w:r>
              <w:t>Assigned Lead Lawyer</w:t>
            </w:r>
          </w:p>
        </w:tc>
        <w:tc>
          <w:tcPr>
            <w:tcW w:type="dxa" w:w="2340"/>
          </w:tcPr>
          <w:p>
            <w:r>
              <w:t>lead details, forms, notifications</w:t>
            </w:r>
          </w:p>
        </w:tc>
        <w:tc>
          <w:tcPr>
            <w:tcW w:type="dxa" w:w="2340"/>
          </w:tcPr>
          <w:p>
            <w:r>
              <w:t>Completed / needs QA</w:t>
            </w:r>
          </w:p>
        </w:tc>
        <w:tc>
          <w:tcPr>
            <w:tcW w:type="dxa" w:w="2340"/>
          </w:tcPr>
          <w:p>
            <w:r>
              <w:t>Uses user FK and in-app notifications; email remains TODO.</w:t>
            </w:r>
          </w:p>
        </w:tc>
      </w:tr>
      <w:tr>
        <w:tc>
          <w:tcPr>
            <w:tcW w:type="dxa" w:w="2340"/>
          </w:tcPr>
          <w:p>
            <w:r>
              <w:t>Communication Channel Hierarchy</w:t>
            </w:r>
          </w:p>
        </w:tc>
        <w:tc>
          <w:tcPr>
            <w:tcW w:type="dxa" w:w="2340"/>
          </w:tcPr>
          <w:p>
            <w:r>
              <w:t>shared/const.ts, migration 0014, EnquiryForm, ClientList, EnquiriesLog</w:t>
            </w:r>
          </w:p>
        </w:tc>
        <w:tc>
          <w:tcPr>
            <w:tcW w:type="dxa" w:w="2340"/>
          </w:tcPr>
          <w:p>
            <w:r>
              <w:t>Mostly completed</w:t>
            </w:r>
          </w:p>
        </w:tc>
        <w:tc>
          <w:tcPr>
            <w:tcW w:type="dxa" w:w="2340"/>
          </w:tcPr>
          <w:p>
            <w:r>
              <w:t>Legacy communicationChannel compatibility remains; conversion path needs live QA.</w:t>
            </w:r>
          </w:p>
        </w:tc>
      </w:tr>
      <w:tr>
        <w:tc>
          <w:tcPr>
            <w:tcW w:type="dxa" w:w="2340"/>
          </w:tcPr>
          <w:p>
            <w:r>
              <w:t>Merge Enquiry Log + Leads Pipeline</w:t>
            </w:r>
          </w:p>
        </w:tc>
        <w:tc>
          <w:tcPr>
            <w:tcW w:type="dxa" w:w="2340"/>
          </w:tcPr>
          <w:p>
            <w:r>
              <w:t>App.tsx, DashboardLayout, ClientList, EnquiriesLog</w:t>
            </w:r>
          </w:p>
        </w:tc>
        <w:tc>
          <w:tcPr>
            <w:tcW w:type="dxa" w:w="2340"/>
          </w:tcPr>
          <w:p>
            <w:r>
              <w:t>Mostly completed</w:t>
            </w:r>
          </w:p>
        </w:tc>
        <w:tc>
          <w:tcPr>
            <w:tcW w:type="dxa" w:w="2340"/>
          </w:tcPr>
          <w:p>
            <w:r>
              <w:t>/enquiries/:id/edit not explicitly routed; legacy EnquiryList remains.</w:t>
            </w:r>
          </w:p>
        </w:tc>
      </w:tr>
      <w:tr>
        <w:tc>
          <w:tcPr>
            <w:tcW w:type="dxa" w:w="2340"/>
          </w:tcPr>
          <w:p>
            <w:r>
              <w:t>Financial Records client link / billed amount cleanup</w:t>
            </w:r>
          </w:p>
        </w:tc>
        <w:tc>
          <w:tcPr>
            <w:tcW w:type="dxa" w:w="2340"/>
          </w:tcPr>
          <w:p>
            <w:r>
              <w:t>FinancialRecords.tsx, FinancialDialog.tsx, server/db.ts, migration 0011</w:t>
            </w:r>
          </w:p>
        </w:tc>
        <w:tc>
          <w:tcPr>
            <w:tcW w:type="dxa" w:w="2340"/>
          </w:tcPr>
          <w:p>
            <w:r>
              <w:t>Partially complete</w:t>
            </w:r>
          </w:p>
        </w:tc>
        <w:tc>
          <w:tcPr>
            <w:tcW w:type="dxa" w:w="2340"/>
          </w:tcPr>
          <w:p>
            <w:r>
              <w:t>Type-check fails; billed_amount remains mirrored legacy field.</w:t>
            </w:r>
          </w:p>
        </w:tc>
      </w:tr>
      <w:tr>
        <w:tc>
          <w:tcPr>
            <w:tcW w:type="dxa" w:w="2340"/>
          </w:tcPr>
          <w:p>
            <w:r>
              <w:t>Rejected client lock</w:t>
            </w:r>
          </w:p>
        </w:tc>
        <w:tc>
          <w:tcPr>
            <w:tcW w:type="dxa" w:w="2340"/>
          </w:tcPr>
          <w:p>
            <w:r>
              <w:t>server/db.ts and routers mutations</w:t>
            </w:r>
          </w:p>
        </w:tc>
        <w:tc>
          <w:tcPr>
            <w:tcW w:type="dxa" w:w="2340"/>
          </w:tcPr>
          <w:p>
            <w:r>
              <w:t>Mostly completed</w:t>
            </w:r>
          </w:p>
        </w:tc>
        <w:tc>
          <w:tcPr>
            <w:tcW w:type="dxa" w:w="2340"/>
          </w:tcPr>
          <w:p>
            <w:r>
              <w:t>Tests are blocked by DB environment.</w:t>
            </w:r>
          </w:p>
        </w:tc>
      </w:tr>
      <w:tr>
        <w:tc>
          <w:tcPr>
            <w:tcW w:type="dxa" w:w="2340"/>
          </w:tcPr>
          <w:p>
            <w:r>
              <w:t>Conflict checks</w:t>
            </w:r>
          </w:p>
        </w:tc>
        <w:tc>
          <w:tcPr>
            <w:tcW w:type="dxa" w:w="2340"/>
          </w:tcPr>
          <w:p>
            <w:r>
              <w:t>MatterNew, ClientDetail, ConflictWarningDialog, server/db.ts</w:t>
            </w:r>
          </w:p>
        </w:tc>
        <w:tc>
          <w:tcPr>
            <w:tcW w:type="dxa" w:w="2340"/>
          </w:tcPr>
          <w:p>
            <w:r>
              <w:t>Completed / needs QA</w:t>
            </w:r>
          </w:p>
        </w:tc>
        <w:tc>
          <w:tcPr>
            <w:tcW w:type="dxa" w:w="2340"/>
          </w:tcPr>
          <w:p>
            <w:r>
              <w:t>Opposing party gate exists; requires DB regression test.</w:t>
            </w:r>
          </w:p>
        </w:tc>
      </w:tr>
    </w:tbl>
    <w:p/>
    <w:p>
      <w:pPr>
        <w:pStyle w:val="Heading1"/>
      </w:pPr>
      <w:r>
        <w:t>4. CRM Requirements Status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CRM ID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56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1560"/>
          </w:tcPr>
          <w:p>
            <w:r>
              <w:t>CRM-001</w:t>
            </w:r>
          </w:p>
        </w:tc>
        <w:tc>
          <w:tcPr>
            <w:tcW w:type="dxa" w:w="1560"/>
          </w:tcPr>
          <w:p>
            <w:r>
              <w:t>Auth/login/protected shell</w:t>
            </w:r>
          </w:p>
        </w:tc>
        <w:tc>
          <w:tcPr>
            <w:tcW w:type="dxa" w:w="1560"/>
          </w:tcPr>
          <w:p>
            <w:r>
              <w:t>Completed</w:t>
            </w:r>
          </w:p>
        </w:tc>
        <w:tc>
          <w:tcPr>
            <w:tcW w:type="dxa" w:w="1560"/>
          </w:tcPr>
          <w:p>
            <w:r>
              <w:t>JWT auth exists.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1d QA</w:t>
            </w:r>
          </w:p>
        </w:tc>
      </w:tr>
      <w:tr>
        <w:tc>
          <w:tcPr>
            <w:tcW w:type="dxa" w:w="1560"/>
          </w:tcPr>
          <w:p>
            <w:r>
              <w:t>CRM-002</w:t>
            </w:r>
          </w:p>
        </w:tc>
        <w:tc>
          <w:tcPr>
            <w:tcW w:type="dxa" w:w="1560"/>
          </w:tcPr>
          <w:p>
            <w:r>
              <w:t>Roles and permissions</w:t>
            </w:r>
          </w:p>
        </w:tc>
        <w:tc>
          <w:tcPr>
            <w:tcW w:type="dxa" w:w="1560"/>
          </w:tcPr>
          <w:p>
            <w:r>
              <w:t>Partially Completed</w:t>
            </w:r>
          </w:p>
        </w:tc>
        <w:tc>
          <w:tcPr>
            <w:tcW w:type="dxa" w:w="1560"/>
          </w:tcPr>
          <w:p>
            <w:r>
              <w:t>Central permissions exist; role expectations need confirmation.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2d</w:t>
            </w:r>
          </w:p>
        </w:tc>
      </w:tr>
      <w:tr>
        <w:tc>
          <w:tcPr>
            <w:tcW w:type="dxa" w:w="1560"/>
          </w:tcPr>
          <w:p>
            <w:r>
              <w:t>CRM-003</w:t>
            </w:r>
          </w:p>
        </w:tc>
        <w:tc>
          <w:tcPr>
            <w:tcW w:type="dxa" w:w="1560"/>
          </w:tcPr>
          <w:p>
            <w:r>
              <w:t>Dashboard KPIs</w:t>
            </w:r>
          </w:p>
        </w:tc>
        <w:tc>
          <w:tcPr>
            <w:tcW w:type="dxa" w:w="1560"/>
          </w:tcPr>
          <w:p>
            <w:r>
              <w:t>Partially Completed</w:t>
            </w:r>
          </w:p>
        </w:tc>
        <w:tc>
          <w:tcPr>
            <w:tcW w:type="dxa" w:w="1560"/>
          </w:tcPr>
          <w:p>
            <w:r>
              <w:t>Stats exist; DB tests needed.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2d</w:t>
            </w:r>
          </w:p>
        </w:tc>
      </w:tr>
      <w:tr>
        <w:tc>
          <w:tcPr>
            <w:tcW w:type="dxa" w:w="1560"/>
          </w:tcPr>
          <w:p>
            <w:r>
              <w:t>CRM-004</w:t>
            </w:r>
          </w:p>
        </w:tc>
        <w:tc>
          <w:tcPr>
            <w:tcW w:type="dxa" w:w="1560"/>
          </w:tcPr>
          <w:p>
            <w:r>
              <w:t>Client list/search/export data</w:t>
            </w:r>
          </w:p>
        </w:tc>
        <w:tc>
          <w:tcPr>
            <w:tcW w:type="dxa" w:w="1560"/>
          </w:tcPr>
          <w:p>
            <w:r>
              <w:t>Completed</w:t>
            </w:r>
          </w:p>
        </w:tc>
        <w:tc>
          <w:tcPr>
            <w:tcW w:type="dxa" w:w="1560"/>
          </w:tcPr>
          <w:p>
            <w:r>
              <w:t>Filters/export-oriented data present.</w:t>
            </w:r>
          </w:p>
        </w:tc>
        <w:tc>
          <w:tcPr>
            <w:tcW w:type="dxa" w:w="1560"/>
          </w:tcPr>
          <w:p>
            <w:r>
              <w:t>Low</w:t>
            </w:r>
          </w:p>
        </w:tc>
        <w:tc>
          <w:tcPr>
            <w:tcW w:type="dxa" w:w="1560"/>
          </w:tcPr>
          <w:p>
            <w:r>
              <w:t>0.5d</w:t>
            </w:r>
          </w:p>
        </w:tc>
      </w:tr>
      <w:tr>
        <w:tc>
          <w:tcPr>
            <w:tcW w:type="dxa" w:w="1560"/>
          </w:tcPr>
          <w:p>
            <w:r>
              <w:t>CRM-005</w:t>
            </w:r>
          </w:p>
        </w:tc>
        <w:tc>
          <w:tcPr>
            <w:tcW w:type="dxa" w:w="1560"/>
          </w:tcPr>
          <w:p>
            <w:r>
              <w:t>Client lifecycle</w:t>
            </w:r>
          </w:p>
        </w:tc>
        <w:tc>
          <w:tcPr>
            <w:tcW w:type="dxa" w:w="1560"/>
          </w:tcPr>
          <w:p>
            <w:r>
              <w:t>Partially Completed</w:t>
            </w:r>
          </w:p>
        </w:tc>
        <w:tc>
          <w:tcPr>
            <w:tcW w:type="dxa" w:w="1560"/>
          </w:tcPr>
          <w:p>
            <w:r>
              <w:t>Lead/Active/Rejected with locks; transition QA needed.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1-2d</w:t>
            </w:r>
          </w:p>
        </w:tc>
      </w:tr>
      <w:tr>
        <w:tc>
          <w:tcPr>
            <w:tcW w:type="dxa" w:w="1560"/>
          </w:tcPr>
          <w:p>
            <w:r>
              <w:t>CRM-006</w:t>
            </w:r>
          </w:p>
        </w:tc>
        <w:tc>
          <w:tcPr>
            <w:tcW w:type="dxa" w:w="1560"/>
          </w:tcPr>
          <w:p>
            <w:r>
              <w:t>Rejected client protection</w:t>
            </w:r>
          </w:p>
        </w:tc>
        <w:tc>
          <w:tcPr>
            <w:tcW w:type="dxa" w:w="1560"/>
          </w:tcPr>
          <w:p>
            <w:r>
              <w:t>Partially Completed</w:t>
            </w:r>
          </w:p>
        </w:tc>
        <w:tc>
          <w:tcPr>
            <w:tcW w:type="dxa" w:w="1560"/>
          </w:tcPr>
          <w:p>
            <w:r>
              <w:t>Server checks exist; tests fail in current env.</w:t>
            </w:r>
          </w:p>
        </w:tc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1d</w:t>
            </w:r>
          </w:p>
        </w:tc>
      </w:tr>
      <w:tr>
        <w:tc>
          <w:tcPr>
            <w:tcW w:type="dxa" w:w="1560"/>
          </w:tcPr>
          <w:p>
            <w:r>
              <w:t>CRM-007</w:t>
            </w:r>
          </w:p>
        </w:tc>
        <w:tc>
          <w:tcPr>
            <w:tcW w:type="dxa" w:w="1560"/>
          </w:tcPr>
          <w:p>
            <w:r>
              <w:t>Matter creation/assignment</w:t>
            </w:r>
          </w:p>
        </w:tc>
        <w:tc>
          <w:tcPr>
            <w:tcW w:type="dxa" w:w="1560"/>
          </w:tcPr>
          <w:p>
            <w:r>
              <w:t>Completed</w:t>
            </w:r>
          </w:p>
        </w:tc>
        <w:tc>
          <w:tcPr>
            <w:tcW w:type="dxa" w:w="1560"/>
          </w:tcPr>
          <w:p>
            <w:r>
              <w:t>Matter forms, lead lawyer, rates, conflicts exist.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1d</w:t>
            </w:r>
          </w:p>
        </w:tc>
      </w:tr>
      <w:tr>
        <w:tc>
          <w:tcPr>
            <w:tcW w:type="dxa" w:w="1560"/>
          </w:tcPr>
          <w:p>
            <w:r>
              <w:t>CRM-008</w:t>
            </w:r>
          </w:p>
        </w:tc>
        <w:tc>
          <w:tcPr>
            <w:tcW w:type="dxa" w:w="1560"/>
          </w:tcPr>
          <w:p>
            <w:r>
              <w:t>Matter status workflow</w:t>
            </w:r>
          </w:p>
        </w:tc>
        <w:tc>
          <w:tcPr>
            <w:tcW w:type="dxa" w:w="1560"/>
          </w:tcPr>
          <w:p>
            <w:r>
              <w:t>Partially Completed</w:t>
            </w:r>
          </w:p>
        </w:tc>
        <w:tc>
          <w:tcPr>
            <w:tcW w:type="dxa" w:w="1560"/>
          </w:tcPr>
          <w:p>
            <w:r>
              <w:t>Statuses/filtering exist; governance QA needed.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1d</w:t>
            </w:r>
          </w:p>
        </w:tc>
      </w:tr>
      <w:tr>
        <w:tc>
          <w:tcPr>
            <w:tcW w:type="dxa" w:w="1560"/>
          </w:tcPr>
          <w:p>
            <w:r>
              <w:t>CRM-009</w:t>
            </w:r>
          </w:p>
        </w:tc>
        <w:tc>
          <w:tcPr>
            <w:tcW w:type="dxa" w:w="1560"/>
          </w:tcPr>
          <w:p>
            <w:r>
              <w:t>Financial records</w:t>
            </w:r>
          </w:p>
        </w:tc>
        <w:tc>
          <w:tcPr>
            <w:tcW w:type="dxa" w:w="1560"/>
          </w:tcPr>
          <w:p>
            <w:r>
              <w:t>Partially Completed</w:t>
            </w:r>
          </w:p>
        </w:tc>
        <w:tc>
          <w:tcPr>
            <w:tcW w:type="dxa" w:w="1560"/>
          </w:tcPr>
          <w:p>
            <w:r>
              <w:t>Revenue-led model; type-check fails; matter link nullable.</w:t>
            </w:r>
          </w:p>
        </w:tc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2d</w:t>
            </w:r>
          </w:p>
        </w:tc>
      </w:tr>
      <w:tr>
        <w:tc>
          <w:tcPr>
            <w:tcW w:type="dxa" w:w="1560"/>
          </w:tcPr>
          <w:p>
            <w:r>
              <w:t>CRM-010</w:t>
            </w:r>
          </w:p>
        </w:tc>
        <w:tc>
          <w:tcPr>
            <w:tcW w:type="dxa" w:w="1560"/>
          </w:tcPr>
          <w:p>
            <w:r>
              <w:t>Fixed/hourly fee logic</w:t>
            </w:r>
          </w:p>
        </w:tc>
        <w:tc>
          <w:tcPr>
            <w:tcW w:type="dxa" w:w="1560"/>
          </w:tcPr>
          <w:p>
            <w:r>
              <w:t>Partially Completed</w:t>
            </w:r>
          </w:p>
        </w:tc>
        <w:tc>
          <w:tcPr>
            <w:tcW w:type="dxa" w:w="1560"/>
          </w:tcPr>
          <w:p>
            <w:r>
              <w:t>Rates and formulas exist; E2E QA needed.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2d</w:t>
            </w:r>
          </w:p>
        </w:tc>
      </w:tr>
      <w:tr>
        <w:tc>
          <w:tcPr>
            <w:tcW w:type="dxa" w:w="1560"/>
          </w:tcPr>
          <w:p>
            <w:r>
              <w:t>CRM-011</w:t>
            </w:r>
          </w:p>
        </w:tc>
        <w:tc>
          <w:tcPr>
            <w:tcW w:type="dxa" w:w="1560"/>
          </w:tcPr>
          <w:p>
            <w:r>
              <w:t>Billing/collections</w:t>
            </w:r>
          </w:p>
        </w:tc>
        <w:tc>
          <w:tcPr>
            <w:tcW w:type="dxa" w:w="1560"/>
          </w:tcPr>
          <w:p>
            <w:r>
              <w:t>Partially Completed</w:t>
            </w:r>
          </w:p>
        </w:tc>
        <w:tc>
          <w:tcPr>
            <w:tcW w:type="dxa" w:w="1560"/>
          </w:tcPr>
          <w:p>
            <w:r>
              <w:t>Status and outstanding calculations exist.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2d</w:t>
            </w:r>
          </w:p>
        </w:tc>
      </w:tr>
      <w:tr>
        <w:tc>
          <w:tcPr>
            <w:tcW w:type="dxa" w:w="1560"/>
          </w:tcPr>
          <w:p>
            <w:r>
              <w:t>CRM-012</w:t>
            </w:r>
          </w:p>
        </w:tc>
        <w:tc>
          <w:tcPr>
            <w:tcW w:type="dxa" w:w="1560"/>
          </w:tcPr>
          <w:p>
            <w:r>
              <w:t>Tasks</w:t>
            </w:r>
          </w:p>
        </w:tc>
        <w:tc>
          <w:tcPr>
            <w:tcW w:type="dxa" w:w="1560"/>
          </w:tcPr>
          <w:p>
            <w:r>
              <w:t>Partially Completed</w:t>
            </w:r>
          </w:p>
        </w:tc>
        <w:tc>
          <w:tcPr>
            <w:tcW w:type="dxa" w:w="1560"/>
          </w:tcPr>
          <w:p>
            <w:r>
              <w:t>Tasks and visibility logic exist; tests blocked.</w:t>
            </w:r>
          </w:p>
        </w:tc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2d</w:t>
            </w:r>
          </w:p>
        </w:tc>
      </w:tr>
      <w:tr>
        <w:tc>
          <w:tcPr>
            <w:tcW w:type="dxa" w:w="1560"/>
          </w:tcPr>
          <w:p>
            <w:r>
              <w:t>CRM-013</w:t>
            </w:r>
          </w:p>
        </w:tc>
        <w:tc>
          <w:tcPr>
            <w:tcW w:type="dxa" w:w="1560"/>
          </w:tcPr>
          <w:p>
            <w:r>
              <w:t>Notifications</w:t>
            </w:r>
          </w:p>
        </w:tc>
        <w:tc>
          <w:tcPr>
            <w:tcW w:type="dxa" w:w="1560"/>
          </w:tcPr>
          <w:p>
            <w:r>
              <w:t>Partially Completed</w:t>
            </w:r>
          </w:p>
        </w:tc>
        <w:tc>
          <w:tcPr>
            <w:tcW w:type="dxa" w:w="1560"/>
          </w:tcPr>
          <w:p>
            <w:r>
              <w:t>In-app exists; email TODO.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1-2d</w:t>
            </w:r>
          </w:p>
        </w:tc>
      </w:tr>
      <w:tr>
        <w:tc>
          <w:tcPr>
            <w:tcW w:type="dxa" w:w="1560"/>
          </w:tcPr>
          <w:p>
            <w:r>
              <w:t>CRM-014</w:t>
            </w:r>
          </w:p>
        </w:tc>
        <w:tc>
          <w:tcPr>
            <w:tcW w:type="dxa" w:w="1560"/>
          </w:tcPr>
          <w:p>
            <w:r>
              <w:t>Reporting</w:t>
            </w:r>
          </w:p>
        </w:tc>
        <w:tc>
          <w:tcPr>
            <w:tcW w:type="dxa" w:w="1560"/>
          </w:tcPr>
          <w:p>
            <w:r>
              <w:t>Partially Completed</w:t>
            </w:r>
          </w:p>
        </w:tc>
        <w:tc>
          <w:tcPr>
            <w:tcW w:type="dxa" w:w="1560"/>
          </w:tcPr>
          <w:p>
            <w:r>
              <w:t>Reports exist; metrics need consolidation.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2d</w:t>
            </w:r>
          </w:p>
        </w:tc>
      </w:tr>
      <w:tr>
        <w:tc>
          <w:tcPr>
            <w:tcW w:type="dxa" w:w="1560"/>
          </w:tcPr>
          <w:p>
            <w:r>
              <w:t>CRM-015</w:t>
            </w:r>
          </w:p>
        </w:tc>
        <w:tc>
          <w:tcPr>
            <w:tcW w:type="dxa" w:w="1560"/>
          </w:tcPr>
          <w:p>
            <w:r>
              <w:t>Merge Enquiry Log + Leads Pipeline</w:t>
            </w:r>
          </w:p>
        </w:tc>
        <w:tc>
          <w:tcPr>
            <w:tcW w:type="dxa" w:w="1560"/>
          </w:tcPr>
          <w:p>
            <w:r>
              <w:t>Partially Completed</w:t>
            </w:r>
          </w:p>
        </w:tc>
        <w:tc>
          <w:tcPr>
            <w:tcW w:type="dxa" w:w="1560"/>
          </w:tcPr>
          <w:p>
            <w:r>
              <w:t>Redirects/unified route exist; edit alias missing.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1d</w:t>
            </w:r>
          </w:p>
        </w:tc>
      </w:tr>
      <w:tr>
        <w:tc>
          <w:tcPr>
            <w:tcW w:type="dxa" w:w="1560"/>
          </w:tcPr>
          <w:p>
            <w:r>
              <w:t>CRM-016</w:t>
            </w:r>
          </w:p>
        </w:tc>
        <w:tc>
          <w:tcPr>
            <w:tcW w:type="dxa" w:w="1560"/>
          </w:tcPr>
          <w:p>
            <w:r>
              <w:t>Import/backfill</w:t>
            </w:r>
          </w:p>
        </w:tc>
        <w:tc>
          <w:tcPr>
            <w:tcW w:type="dxa" w:w="1560"/>
          </w:tcPr>
          <w:p>
            <w:r>
              <w:t>Needs Review</w:t>
            </w:r>
          </w:p>
        </w:tc>
        <w:tc>
          <w:tcPr>
            <w:tcW w:type="dxa" w:w="1560"/>
          </w:tcPr>
          <w:p>
            <w:r>
              <w:t>Import scripts need current-schema validation.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1d</w:t>
            </w:r>
          </w:p>
        </w:tc>
      </w:tr>
      <w:tr>
        <w:tc>
          <w:tcPr>
            <w:tcW w:type="dxa" w:w="1560"/>
          </w:tcPr>
          <w:p>
            <w:r>
              <w:t>CRM-017</w:t>
            </w:r>
          </w:p>
        </w:tc>
        <w:tc>
          <w:tcPr>
            <w:tcW w:type="dxa" w:w="1560"/>
          </w:tcPr>
          <w:p>
            <w:r>
              <w:t>Channel hierarchy</w:t>
            </w:r>
          </w:p>
        </w:tc>
        <w:tc>
          <w:tcPr>
            <w:tcW w:type="dxa" w:w="1560"/>
          </w:tcPr>
          <w:p>
            <w:r>
              <w:t>Completed / Needs QA</w:t>
            </w:r>
          </w:p>
        </w:tc>
        <w:tc>
          <w:tcPr>
            <w:tcW w:type="dxa" w:w="1560"/>
          </w:tcPr>
          <w:p>
            <w:r>
              <w:t>Schema, migrations, forms, filters exist.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1d</w:t>
            </w:r>
          </w:p>
        </w:tc>
      </w:tr>
      <w:tr>
        <w:tc>
          <w:tcPr>
            <w:tcW w:type="dxa" w:w="1560"/>
          </w:tcPr>
          <w:p>
            <w:r>
              <w:t>CRM-018</w:t>
            </w:r>
          </w:p>
        </w:tc>
        <w:tc>
          <w:tcPr>
            <w:tcW w:type="dxa" w:w="1560"/>
          </w:tcPr>
          <w:p>
            <w:r>
              <w:t>Assigned lawyer prep</w:t>
            </w:r>
          </w:p>
        </w:tc>
        <w:tc>
          <w:tcPr>
            <w:tcW w:type="dxa" w:w="1560"/>
          </w:tcPr>
          <w:p>
            <w:r>
              <w:t>Partially Completed</w:t>
            </w:r>
          </w:p>
        </w:tc>
        <w:tc>
          <w:tcPr>
            <w:tcW w:type="dxa" w:w="1560"/>
          </w:tcPr>
          <w:p>
            <w:r>
              <w:t>FK and notifications exist; future rules pending.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2d</w:t>
            </w:r>
          </w:p>
        </w:tc>
      </w:tr>
      <w:tr>
        <w:tc>
          <w:tcPr>
            <w:tcW w:type="dxa" w:w="1560"/>
          </w:tcPr>
          <w:p>
            <w:r>
              <w:t>CRM-019</w:t>
            </w:r>
          </w:p>
        </w:tc>
        <w:tc>
          <w:tcPr>
            <w:tcW w:type="dxa" w:w="1560"/>
          </w:tcPr>
          <w:p>
            <w:r>
              <w:t>Audit logs</w:t>
            </w:r>
          </w:p>
        </w:tc>
        <w:tc>
          <w:tcPr>
            <w:tcW w:type="dxa" w:w="1560"/>
          </w:tcPr>
          <w:p>
            <w:r>
              <w:t>Partially Completed</w:t>
            </w:r>
          </w:p>
        </w:tc>
        <w:tc>
          <w:tcPr>
            <w:tcW w:type="dxa" w:w="1560"/>
          </w:tcPr>
          <w:p>
            <w:r>
              <w:t>Technical and business logs not unified.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2d</w:t>
            </w:r>
          </w:p>
        </w:tc>
      </w:tr>
      <w:tr>
        <w:tc>
          <w:tcPr>
            <w:tcW w:type="dxa" w:w="1560"/>
          </w:tcPr>
          <w:p>
            <w:r>
              <w:t>CRM-020</w:t>
            </w:r>
          </w:p>
        </w:tc>
        <w:tc>
          <w:tcPr>
            <w:tcW w:type="dxa" w:w="1560"/>
          </w:tcPr>
          <w:p>
            <w:r>
              <w:t>Production readiness</w:t>
            </w:r>
          </w:p>
        </w:tc>
        <w:tc>
          <w:tcPr>
            <w:tcW w:type="dxa" w:w="1560"/>
          </w:tcPr>
          <w:p>
            <w:r>
              <w:t>Incorrectly Implemented</w:t>
            </w:r>
          </w:p>
        </w:tc>
        <w:tc>
          <w:tcPr>
            <w:tcW w:type="dxa" w:w="1560"/>
          </w:tcPr>
          <w:p>
            <w:r>
              <w:t>Dockerfile secrets and failing QA gates block release.</w:t>
            </w:r>
          </w:p>
        </w:tc>
        <w:tc>
          <w:tcPr>
            <w:tcW w:type="dxa" w:w="1560"/>
          </w:tcPr>
          <w:p>
            <w:r>
              <w:t>Critical</w:t>
            </w:r>
          </w:p>
        </w:tc>
        <w:tc>
          <w:tcPr>
            <w:tcW w:type="dxa" w:w="1560"/>
          </w:tcPr>
          <w:p>
            <w:r>
              <w:t>1-3d</w:t>
            </w:r>
          </w:p>
        </w:tc>
      </w:tr>
    </w:tbl>
    <w:p/>
    <w:p>
      <w:pPr>
        <w:pStyle w:val="Heading1"/>
      </w:pPr>
      <w:r>
        <w:t>5. Problems Found</w:t>
      </w:r>
    </w:p>
    <w:p>
      <w:pPr>
        <w:pStyle w:val="BodyText"/>
      </w:pPr>
      <w:r>
        <w:t>The audit identified 16 issues: 1 Critical, 5 High, 9 Medium, and 1 Low.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Finding / Impact / Fix</w:t>
            </w:r>
          </w:p>
        </w:tc>
      </w:tr>
      <w:tr>
        <w:tc>
          <w:tcPr>
            <w:tcW w:type="dxa" w:w="2340"/>
          </w:tcPr>
          <w:p>
            <w:r>
              <w:t>ISS-001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Deployment / Security</w:t>
            </w:r>
          </w:p>
        </w:tc>
        <w:tc>
          <w:tcPr>
            <w:tcW w:type="dxa" w:w="2340"/>
          </w:tcPr>
          <w:p>
            <w:r>
              <w:t>Hard-coded DATABASE_URL and JWT_SECRET in Dockerfile. Business impact: credential exposure can compromise client, matter, financial, and session data. Technical cause: secrets embedded in source-controlled image config. Fix: rotate secrets, remove ENV values, use deployment secrets, add secret scanning. Effort: 0.5-1d plus rotation. Dependencies: ops/database access.</w:t>
            </w:r>
          </w:p>
        </w:tc>
      </w:tr>
      <w:tr>
        <w:tc>
          <w:tcPr>
            <w:tcW w:type="dxa" w:w="2340"/>
          </w:tcPr>
          <w:p>
            <w:r>
              <w:t>ISS-002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Frontend / Financial Records</w:t>
            </w:r>
          </w:p>
        </w:tc>
        <w:tc>
          <w:tcPr>
            <w:tcW w:type="dxa" w:w="2340"/>
          </w:tcPr>
          <w:p>
            <w:r>
              <w:t>pnpm check fails in FinancialRecords.tsx Set/Map iterations. Business impact: no safe release gate for sensitive financial UI. Technical cause: iterator usage conflicts with current TS config. Fix: Array.from iterations or intentional tsconfig target/downlevelIteration. Effort: 0.5d.</w:t>
            </w:r>
          </w:p>
        </w:tc>
      </w:tr>
      <w:tr>
        <w:tc>
          <w:tcPr>
            <w:tcW w:type="dxa" w:w="2340"/>
          </w:tcPr>
          <w:p>
            <w:r>
              <w:t>ISS-003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QA / Test Infrastructure</w:t>
            </w:r>
          </w:p>
        </w:tc>
        <w:tc>
          <w:tcPr>
            <w:tcW w:type="dxa" w:w="2340"/>
          </w:tcPr>
          <w:p>
            <w:r>
              <w:t>pnpm test broadly fails without DATABASE_URL. Business impact: weak regression confidence. Technical cause: integration tests require live DB and no isolated test DB strategy. Fix: .env.test, disposable Postgres/CI DB, fixtures, skip policy. Effort: 1-2d.</w:t>
            </w:r>
          </w:p>
        </w:tc>
      </w:tr>
      <w:tr>
        <w:tc>
          <w:tcPr>
            <w:tcW w:type="dxa" w:w="2340"/>
          </w:tcPr>
          <w:p>
            <w:r>
              <w:t>ISS-004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Backend / tRPC / Tests</w:t>
            </w:r>
          </w:p>
        </w:tc>
        <w:tc>
          <w:tcPr>
            <w:tcW w:type="dxa" w:w="2340"/>
          </w:tcPr>
          <w:p>
            <w:r>
              <w:t>server/enquiries.test.ts and payments tests call caller.enquiries.* but appRouter no longer exposes enquiries router. Business impact: unresolved CRM-015 compatibility. Fix: add alias router or migrate tests/consumers to leads.*. Effort: 1d.</w:t>
            </w:r>
          </w:p>
        </w:tc>
      </w:tr>
      <w:tr>
        <w:tc>
          <w:tcPr>
            <w:tcW w:type="dxa" w:w="2340"/>
          </w:tcPr>
          <w:p>
            <w:r>
              <w:t>ISS-005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Frontend / Routing</w:t>
            </w:r>
          </w:p>
        </w:tc>
        <w:tc>
          <w:tcPr>
            <w:tcW w:type="dxa" w:w="2340"/>
          </w:tcPr>
          <w:p>
            <w:r>
              <w:t>/enquiries/:id/edit route is missing, while /enquiries/:id exists. Business impact: possible broken deep links. Fix: route alias or redirect. Effort: 0.25d.</w:t>
            </w:r>
          </w:p>
        </w:tc>
      </w:tr>
      <w:tr>
        <w:tc>
          <w:tcPr>
            <w:tcW w:type="dxa" w:w="2340"/>
          </w:tcPr>
          <w:p>
            <w:r>
              <w:t>ISS-006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Frontend / Intake UX</w:t>
            </w:r>
          </w:p>
        </w:tc>
        <w:tc>
          <w:tcPr>
            <w:tcW w:type="dxa" w:w="2340"/>
          </w:tcPr>
          <w:p>
            <w:r>
              <w:t>Legacy EnquiryList remains and Home still links /enquiries via redirect. Business impact: duplicate workflow drift. Fix: quarantine/remove legacy screen after QA and document routing. Effort: 0.5-1d.</w:t>
            </w:r>
          </w:p>
        </w:tc>
      </w:tr>
      <w:tr>
        <w:tc>
          <w:tcPr>
            <w:tcW w:type="dxa" w:w="2340"/>
          </w:tcPr>
          <w:p>
            <w:r>
              <w:t>ISS-007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Database / Financial Records</w:t>
            </w:r>
          </w:p>
        </w:tc>
        <w:tc>
          <w:tcPr>
            <w:tcW w:type="dxa" w:w="2340"/>
          </w:tcPr>
          <w:p>
            <w:r>
              <w:t>financial_records.client_matter_id is nullable while matter reports assume matter joins. Business impact: financial rows can be excluded from matter reporting. Fix: audit/backfill, define exceptions, then validate/enforce. Effort: 1-2d.</w:t>
            </w:r>
          </w:p>
        </w:tc>
      </w:tr>
      <w:tr>
        <w:tc>
          <w:tcPr>
            <w:tcW w:type="dxa" w:w="2340"/>
          </w:tcPr>
          <w:p>
            <w:r>
              <w:t>ISS-008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Financial Records</w:t>
            </w:r>
          </w:p>
        </w:tc>
        <w:tc>
          <w:tcPr>
            <w:tcW w:type="dxa" w:w="2340"/>
          </w:tcPr>
          <w:p>
            <w:r>
              <w:t>billed_amount remains as mirrored legacy alias to revenue. Business impact: ambiguity over authoritative financial amount. Fix: document Revenue as source, prevent direct writes, plan later removal. Effort: 1d.</w:t>
            </w:r>
          </w:p>
        </w:tc>
      </w:tr>
      <w:tr>
        <w:tc>
          <w:tcPr>
            <w:tcW w:type="dxa" w:w="2340"/>
          </w:tcPr>
          <w:p>
            <w:r>
              <w:t>ISS-009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Tasks / Client Action Logs</w:t>
            </w:r>
          </w:p>
        </w:tc>
        <w:tc>
          <w:tcPr>
            <w:tcW w:type="dxa" w:w="2340"/>
          </w:tcPr>
          <w:p>
            <w:r>
              <w:t>client_action_logs.action_owner is free text while task visibility and notifications use user IDs. Business impact: follow-ups may not align with permissions/notifications. Fix: add owner FK path after mapping. Effort: 2d.</w:t>
            </w:r>
          </w:p>
        </w:tc>
      </w:tr>
      <w:tr>
        <w:tc>
          <w:tcPr>
            <w:tcW w:type="dxa" w:w="2340"/>
          </w:tcPr>
          <w:p>
            <w:r>
              <w:t>ISS-010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Authorization / Tasks</w:t>
            </w:r>
          </w:p>
        </w:tc>
        <w:tc>
          <w:tcPr>
            <w:tcW w:type="dxa" w:w="2340"/>
          </w:tcPr>
          <w:p>
            <w:r>
              <w:t>Finance/staff task visibility defaults to own tasks only. Business impact: may conflict with finance workflows. Fix: confirm role matrix and add tests. Effort: 0.5-1d.</w:t>
            </w:r>
          </w:p>
        </w:tc>
      </w:tr>
      <w:tr>
        <w:tc>
          <w:tcPr>
            <w:tcW w:type="dxa" w:w="2340"/>
          </w:tcPr>
          <w:p>
            <w:r>
              <w:t>ISS-011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Notifications</w:t>
            </w:r>
          </w:p>
        </w:tc>
        <w:tc>
          <w:tcPr>
            <w:tcW w:type="dxa" w:w="2340"/>
          </w:tcPr>
          <w:p>
            <w:r>
              <w:t>server/emailNotifications.ts is a TODO/logging stub. Business impact: assignments may be missed outside the app. Fix: integrate provider or document in-app-only scope. Effort: 1-2d.</w:t>
            </w:r>
          </w:p>
        </w:tc>
      </w:tr>
      <w:tr>
        <w:tc>
          <w:tcPr>
            <w:tcW w:type="dxa" w:w="2340"/>
          </w:tcPr>
          <w:p>
            <w:r>
              <w:t>ISS-012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Audit Logs</w:t>
            </w:r>
          </w:p>
        </w:tc>
        <w:tc>
          <w:tcPr>
            <w:tcW w:type="dxa" w:w="2340"/>
          </w:tcPr>
          <w:p>
            <w:r>
              <w:t>audit_logs and client_action_logs are not unified in one lifecycle timeline. Business impact: weak handover/compliance chronology. Fix: read-only consolidated timeline. Effort: 2-3d.</w:t>
            </w:r>
          </w:p>
        </w:tc>
      </w:tr>
      <w:tr>
        <w:tc>
          <w:tcPr>
            <w:tcW w:type="dxa" w:w="2340"/>
          </w:tcPr>
          <w:p>
            <w:r>
              <w:t>ISS-013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Reporting</w:t>
            </w:r>
          </w:p>
        </w:tc>
        <w:tc>
          <w:tcPr>
            <w:tcW w:type="dxa" w:w="2340"/>
          </w:tcPr>
          <w:p>
            <w:r>
              <w:t>Dashboard, Enquiries Log, financial reports, and exports are fragmented. Business impact: inconsistent counts. Fix: canonical backend metric definitions. Effort: 2d.</w:t>
            </w:r>
          </w:p>
        </w:tc>
      </w:tr>
      <w:tr>
        <w:tc>
          <w:tcPr>
            <w:tcW w:type="dxa" w:w="2340"/>
          </w:tcPr>
          <w:p>
            <w:r>
              <w:t>ISS-014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Operations</w:t>
            </w:r>
          </w:p>
        </w:tc>
        <w:tc>
          <w:tcPr>
            <w:tcW w:type="dxa" w:w="2340"/>
          </w:tcPr>
          <w:p>
            <w:r>
              <w:t>No visible monitoring, backup, log-retention, health-check policy, or secret-management docs. Business impact: production incidents harder to detect/recover. Fix: add operational runbook and hooks. Effort: 2-3d.</w:t>
            </w:r>
          </w:p>
        </w:tc>
      </w:tr>
      <w:tr>
        <w:tc>
          <w:tcPr>
            <w:tcW w:type="dxa" w:w="2340"/>
          </w:tcPr>
          <w:p>
            <w:r>
              <w:t>ISS-015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Data Import</w:t>
            </w:r>
          </w:p>
        </w:tc>
        <w:tc>
          <w:tcPr>
            <w:tcW w:type="dxa" w:w="2340"/>
          </w:tcPr>
          <w:p>
            <w:r>
              <w:t>Import scripts need validation against channel and assigned-lawyer changes. Business impact: bulk data can bypass new filters. Fix: dry-run fixture import and mapping docs. Effort: 1d.</w:t>
            </w:r>
          </w:p>
        </w:tc>
      </w:tr>
      <w:tr>
        <w:tc>
          <w:tcPr>
            <w:tcW w:type="dxa" w:w="2340"/>
          </w:tcPr>
          <w:p>
            <w:r>
              <w:t>ISS-016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Code Hygiene</w:t>
            </w:r>
          </w:p>
        </w:tc>
        <w:tc>
          <w:tcPr>
            <w:tcW w:type="dxa" w:w="2340"/>
          </w:tcPr>
          <w:p>
            <w:r>
              <w:t>Demo/stub/debug code remains: ComponentShowcase logs, disabled OAuth/Manus stubs, noisy server env logs. Business impact: low but noisy. Fix: remove/quarantine and document disabled integrations. Effort: 0.5d.</w:t>
            </w:r>
          </w:p>
        </w:tc>
      </w:tr>
    </w:tbl>
    <w:p/>
    <w:p>
      <w:pPr>
        <w:pStyle w:val="Heading1"/>
      </w:pPr>
      <w:r>
        <w:t>6. Database Audit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Table / Area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Validation Notes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Risk / Recommendation</w:t>
            </w:r>
          </w:p>
        </w:tc>
      </w:tr>
      <w:tr>
        <w:tc>
          <w:tcPr>
            <w:tcW w:type="dxa" w:w="3120"/>
          </w:tcPr>
          <w:p>
            <w:r>
              <w:t>users</w:t>
            </w:r>
          </w:p>
        </w:tc>
        <w:tc>
          <w:tcPr>
            <w:tcW w:type="dxa" w:w="3120"/>
          </w:tcPr>
          <w:p>
            <w:r>
              <w:t>Role/status permissions and reports_to_id support partner team visibility. Migration 0016 adds FK/index.</w:t>
            </w:r>
          </w:p>
        </w:tc>
        <w:tc>
          <w:tcPr>
            <w:tcW w:type="dxa" w:w="3120"/>
          </w:tcPr>
          <w:p>
            <w:r>
              <w:t>Align Drizzle schema field with explicit FK for clarity.</w:t>
            </w:r>
          </w:p>
        </w:tc>
      </w:tr>
      <w:tr>
        <w:tc>
          <w:tcPr>
            <w:tcW w:type="dxa" w:w="3120"/>
          </w:tcPr>
          <w:p>
            <w:r>
              <w:t>user_notifications</w:t>
            </w:r>
          </w:p>
        </w:tc>
        <w:tc>
          <w:tcPr>
            <w:tcW w:type="dxa" w:w="3120"/>
          </w:tcPr>
          <w:p>
            <w:r>
              <w:t>Migration 0015 creates per-user inbox with user FK and cascade delete.</w:t>
            </w:r>
          </w:p>
        </w:tc>
        <w:tc>
          <w:tcPr>
            <w:tcW w:type="dxa" w:w="3120"/>
          </w:tcPr>
          <w:p>
            <w:r>
              <w:t>In-app notifications implemented; email pending.</w:t>
            </w:r>
          </w:p>
        </w:tc>
      </w:tr>
      <w:tr>
        <w:tc>
          <w:tcPr>
            <w:tcW w:type="dxa" w:w="3120"/>
          </w:tcPr>
          <w:p>
            <w:r>
              <w:t>clients</w:t>
            </w:r>
          </w:p>
        </w:tc>
        <w:tc>
          <w:tcPr>
            <w:tcW w:type="dxa" w:w="3120"/>
          </w:tcPr>
          <w:p>
            <w:r>
              <w:t>Lead/Active/Rejected plus convertedFrom Direct/Lead/Enquiry.</w:t>
            </w:r>
          </w:p>
        </w:tc>
        <w:tc>
          <w:tcPr>
            <w:tcW w:type="dxa" w:w="3120"/>
          </w:tcPr>
          <w:p>
            <w:r>
              <w:t>Rejected lock is service-layer; keep server checks mandatory.</w:t>
            </w:r>
          </w:p>
        </w:tc>
      </w:tr>
      <w:tr>
        <w:tc>
          <w:tcPr>
            <w:tcW w:type="dxa" w:w="3120"/>
          </w:tcPr>
          <w:p>
            <w:r>
              <w:t>client_lead_details</w:t>
            </w:r>
          </w:p>
        </w:tc>
        <w:tc>
          <w:tcPr>
            <w:tcW w:type="dxa" w:w="3120"/>
          </w:tcPr>
          <w:p>
            <w:r>
              <w:t>assignedLawyerId FK, channelType, channelMedium, lead status, priority, next action fields.</w:t>
            </w:r>
          </w:p>
        </w:tc>
        <w:tc>
          <w:tcPr>
            <w:tcW w:type="dxa" w:w="3120"/>
          </w:tcPr>
          <w:p>
            <w:r>
              <w:t>Good CRM-017/018 foundation; owner fields need future FK mapping.</w:t>
            </w:r>
          </w:p>
        </w:tc>
      </w:tr>
      <w:tr>
        <w:tc>
          <w:tcPr>
            <w:tcW w:type="dxa" w:w="3120"/>
          </w:tcPr>
          <w:p>
            <w:r>
              <w:t>leads</w:t>
            </w:r>
          </w:p>
        </w:tc>
        <w:tc>
          <w:tcPr>
            <w:tcW w:type="dxa" w:w="3120"/>
          </w:tcPr>
          <w:p>
            <w:r>
              <w:t>Legacy lead/enquiry table has channel_type/channel_medium plus communicationChannel.</w:t>
            </w:r>
          </w:p>
        </w:tc>
        <w:tc>
          <w:tcPr>
            <w:tcW w:type="dxa" w:w="3120"/>
          </w:tcPr>
          <w:p>
            <w:r>
              <w:t>Backward compatibility present; conversion path needs live QA.</w:t>
            </w:r>
          </w:p>
        </w:tc>
      </w:tr>
      <w:tr>
        <w:tc>
          <w:tcPr>
            <w:tcW w:type="dxa" w:w="3120"/>
          </w:tcPr>
          <w:p>
            <w:r>
              <w:t>client_matters</w:t>
            </w:r>
          </w:p>
        </w:tc>
        <w:tc>
          <w:tcPr>
            <w:tcW w:type="dxa" w:w="3120"/>
          </w:tcPr>
          <w:p>
            <w:r>
              <w:t>leadLawyerId FK, opposingParty, status fields.</w:t>
            </w:r>
          </w:p>
        </w:tc>
        <w:tc>
          <w:tcPr>
            <w:tcW w:type="dxa" w:w="3120"/>
          </w:tcPr>
          <w:p>
            <w:r>
              <w:t>Conflict check and assignment exist; status governance needs QA.</w:t>
            </w:r>
          </w:p>
        </w:tc>
      </w:tr>
      <w:tr>
        <w:tc>
          <w:tcPr>
            <w:tcW w:type="dxa" w:w="3120"/>
          </w:tcPr>
          <w:p>
            <w:r>
              <w:t>matter_lawyer_rates</w:t>
            </w:r>
          </w:p>
        </w:tc>
        <w:tc>
          <w:tcPr>
            <w:tcW w:type="dxa" w:w="3120"/>
          </w:tcPr>
          <w:p>
            <w:r>
              <w:t>clientMatterId required and user-linked rates.</w:t>
            </w:r>
          </w:p>
        </w:tc>
        <w:tc>
          <w:tcPr>
            <w:tcW w:type="dxa" w:w="3120"/>
          </w:tcPr>
          <w:p>
            <w:r>
              <w:t>Good integrity; DB-dependent tests needed.</w:t>
            </w:r>
          </w:p>
        </w:tc>
      </w:tr>
      <w:tr>
        <w:tc>
          <w:tcPr>
            <w:tcW w:type="dxa" w:w="3120"/>
          </w:tcPr>
          <w:p>
            <w:r>
              <w:t>financial_records</w:t>
            </w:r>
          </w:p>
        </w:tc>
        <w:tc>
          <w:tcPr>
            <w:tcW w:type="dxa" w:w="3120"/>
          </w:tcPr>
          <w:p>
            <w:r>
              <w:t>clientId required; clientMatterId nullable; billedAmount mirrors revenue.</w:t>
            </w:r>
          </w:p>
        </w:tc>
        <w:tc>
          <w:tcPr>
            <w:tcW w:type="dxa" w:w="3120"/>
          </w:tcPr>
          <w:p>
            <w:r>
              <w:t>High reporting integrity risk until matter-link rules are settled.</w:t>
            </w:r>
          </w:p>
        </w:tc>
      </w:tr>
      <w:tr>
        <w:tc>
          <w:tcPr>
            <w:tcW w:type="dxa" w:w="3120"/>
          </w:tcPr>
          <w:p>
            <w:r>
              <w:t>tasks</w:t>
            </w:r>
          </w:p>
        </w:tc>
        <w:tc>
          <w:tcPr>
            <w:tcW w:type="dxa" w:w="3120"/>
          </w:tcPr>
          <w:p>
            <w:r>
              <w:t>assignedTo/createdBy link users; matter/action scoping exists.</w:t>
            </w:r>
          </w:p>
        </w:tc>
        <w:tc>
          <w:tcPr>
            <w:tcW w:type="dxa" w:w="3120"/>
          </w:tcPr>
          <w:p>
            <w:r>
              <w:t>Visibility is server-side; review FK consistency for scoping fields.</w:t>
            </w:r>
          </w:p>
        </w:tc>
      </w:tr>
      <w:tr>
        <w:tc>
          <w:tcPr>
            <w:tcW w:type="dxa" w:w="3120"/>
          </w:tcPr>
          <w:p>
            <w:r>
              <w:t>audit_logs</w:t>
            </w:r>
          </w:p>
        </w:tc>
        <w:tc>
          <w:tcPr>
            <w:tcW w:type="dxa" w:w="3120"/>
          </w:tcPr>
          <w:p>
            <w:r>
              <w:t>Technical audit log exists with financial diffs.</w:t>
            </w:r>
          </w:p>
        </w:tc>
        <w:tc>
          <w:tcPr>
            <w:tcW w:type="dxa" w:w="3120"/>
          </w:tcPr>
          <w:p>
            <w:r>
              <w:t>Needs consolidated business lifecycle view.</w:t>
            </w:r>
          </w:p>
        </w:tc>
      </w:tr>
    </w:tbl>
    <w:p/>
    <w:p>
      <w:pPr>
        <w:pStyle w:val="Heading1"/>
      </w:pPr>
      <w:r>
        <w:t>7. API &amp; Backend Audit</w:t>
      </w:r>
    </w:p>
    <w:p>
      <w:pPr>
        <w:pStyle w:val="ListBullet"/>
      </w:pPr>
      <w:r>
        <w:t>Leads Pipeline filters for assigned lawyer, channel type, and channel medium are enforced server-side in clients.list/getAllClients.</w:t>
      </w:r>
    </w:p>
    <w:p>
      <w:pPr>
        <w:pStyle w:val="ListBullet"/>
      </w:pPr>
      <w:r>
        <w:t>Enquiries Log uses leads.list with source/channel/assignee filters and does not replace /clients/leads.</w:t>
      </w:r>
    </w:p>
    <w:p>
      <w:pPr>
        <w:pStyle w:val="ListBullet"/>
      </w:pPr>
      <w:r>
        <w:t>Task list/get/update/delete call backend visibility helpers, protecting direct API access.</w:t>
      </w:r>
    </w:p>
    <w:p>
      <w:pPr>
        <w:pStyle w:val="ListBullet"/>
      </w:pPr>
      <w:r>
        <w:t>Rejected client protection is applied before matter, financial, action, and task mutations.</w:t>
      </w:r>
    </w:p>
    <w:p>
      <w:pPr>
        <w:pStyle w:val="ListBullet"/>
      </w:pPr>
      <w:r>
        <w:t>Conflict checks are backend-enforced and can require explicit acknowledgement.</w:t>
      </w:r>
    </w:p>
    <w:p>
      <w:pPr>
        <w:pStyle w:val="ListBullet"/>
      </w:pPr>
      <w:r>
        <w:t>Main backend gaps: stale enquiries.* contract/tests, DB-dependent tests, financial matter-link validation, outbound notification TODO.</w:t>
      </w:r>
    </w:p>
    <w:p>
      <w:pPr>
        <w:pStyle w:val="Heading1"/>
      </w:pPr>
      <w:r>
        <w:t>8. Frontend Audit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Observed Behavior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Audit Result</w:t>
            </w:r>
          </w:p>
        </w:tc>
      </w:tr>
      <w:tr>
        <w:tc>
          <w:tcPr>
            <w:tcW w:type="dxa" w:w="3120"/>
          </w:tcPr>
          <w:p>
            <w:r>
              <w:t>/clients/leads</w:t>
            </w:r>
          </w:p>
        </w:tc>
        <w:tc>
          <w:tcPr>
            <w:tcW w:type="dxa" w:w="3120"/>
          </w:tcPr>
          <w:p>
            <w:r>
              <w:t>Primary Leads Pipeline with assigned lawyer and channel filters.</w:t>
            </w:r>
          </w:p>
        </w:tc>
        <w:tc>
          <w:tcPr>
            <w:tcW w:type="dxa" w:w="3120"/>
          </w:tcPr>
          <w:p>
            <w:r>
              <w:t>Correct direction; QA needed.</w:t>
            </w:r>
          </w:p>
        </w:tc>
      </w:tr>
      <w:tr>
        <w:tc>
          <w:tcPr>
            <w:tcW w:type="dxa" w:w="3120"/>
          </w:tcPr>
          <w:p>
            <w:r>
              <w:t>/enquiries and /leads</w:t>
            </w:r>
          </w:p>
        </w:tc>
        <w:tc>
          <w:tcPr>
            <w:tcW w:type="dxa" w:w="3120"/>
          </w:tcPr>
          <w:p>
            <w:r>
              <w:t>Redirect to /clients/leads.</w:t>
            </w:r>
          </w:p>
        </w:tc>
        <w:tc>
          <w:tcPr>
            <w:tcW w:type="dxa" w:w="3120"/>
          </w:tcPr>
          <w:p>
            <w:r>
              <w:t>CRM-015 implemented.</w:t>
            </w:r>
          </w:p>
        </w:tc>
      </w:tr>
      <w:tr>
        <w:tc>
          <w:tcPr>
            <w:tcW w:type="dxa" w:w="3120"/>
          </w:tcPr>
          <w:p>
            <w:r>
              <w:t>/enquiries/new and /leads/new</w:t>
            </w:r>
          </w:p>
        </w:tc>
        <w:tc>
          <w:tcPr>
            <w:tcW w:type="dxa" w:w="3120"/>
          </w:tcPr>
          <w:p>
            <w:r>
              <w:t>Render EnquiryForm.</w:t>
            </w:r>
          </w:p>
        </w:tc>
        <w:tc>
          <w:tcPr>
            <w:tcW w:type="dxa" w:w="3120"/>
          </w:tcPr>
          <w:p>
            <w:r>
              <w:t>Implemented.</w:t>
            </w:r>
          </w:p>
        </w:tc>
      </w:tr>
      <w:tr>
        <w:tc>
          <w:tcPr>
            <w:tcW w:type="dxa" w:w="3120"/>
          </w:tcPr>
          <w:p>
            <w:r>
              <w:t>/enquiries/:id and /leads/:id</w:t>
            </w:r>
          </w:p>
        </w:tc>
        <w:tc>
          <w:tcPr>
            <w:tcW w:type="dxa" w:w="3120"/>
          </w:tcPr>
          <w:p>
            <w:r>
              <w:t>Render EnquiryForm for existing records.</w:t>
            </w:r>
          </w:p>
        </w:tc>
        <w:tc>
          <w:tcPr>
            <w:tcW w:type="dxa" w:w="3120"/>
          </w:tcPr>
          <w:p>
            <w:r>
              <w:t>Implemented by convention.</w:t>
            </w:r>
          </w:p>
        </w:tc>
      </w:tr>
      <w:tr>
        <w:tc>
          <w:tcPr>
            <w:tcW w:type="dxa" w:w="3120"/>
          </w:tcPr>
          <w:p>
            <w:r>
              <w:t>/enquiries/:id/edit</w:t>
            </w:r>
          </w:p>
        </w:tc>
        <w:tc>
          <w:tcPr>
            <w:tcW w:type="dxa" w:w="3120"/>
          </w:tcPr>
          <w:p>
            <w:r>
              <w:t>No explicit route.</w:t>
            </w:r>
          </w:p>
        </w:tc>
        <w:tc>
          <w:tcPr>
            <w:tcW w:type="dxa" w:w="3120"/>
          </w:tcPr>
          <w:p>
            <w:r>
              <w:t>Missing requested alias.</w:t>
            </w:r>
          </w:p>
        </w:tc>
      </w:tr>
      <w:tr>
        <w:tc>
          <w:tcPr>
            <w:tcW w:type="dxa" w:w="3120"/>
          </w:tcPr>
          <w:p>
            <w:r>
              <w:t>/enquiries/log</w:t>
            </w:r>
          </w:p>
        </w:tc>
        <w:tc>
          <w:tcPr>
            <w:tcW w:type="dxa" w:w="3120"/>
          </w:tcPr>
          <w:p>
            <w:r>
              <w:t>Reporting view with channel/assignee filters.</w:t>
            </w:r>
          </w:p>
        </w:tc>
        <w:tc>
          <w:tcPr>
            <w:tcW w:type="dxa" w:w="3120"/>
          </w:tcPr>
          <w:p>
            <w:r>
              <w:t>Implemented as reporting-only.</w:t>
            </w:r>
          </w:p>
        </w:tc>
      </w:tr>
      <w:tr>
        <w:tc>
          <w:tcPr>
            <w:tcW w:type="dxa" w:w="3120"/>
          </w:tcPr>
          <w:p>
            <w:r>
              <w:t>Navigation</w:t>
            </w:r>
          </w:p>
        </w:tc>
        <w:tc>
          <w:tcPr>
            <w:tcW w:type="dxa" w:w="3120"/>
          </w:tcPr>
          <w:p>
            <w:r>
              <w:t>Sidebar separates Leads Pipeline and Enquiries Log.</w:t>
            </w:r>
          </w:p>
        </w:tc>
        <w:tc>
          <w:tcPr>
            <w:tcW w:type="dxa" w:w="3120"/>
          </w:tcPr>
          <w:p>
            <w:r>
              <w:t>Good; Home relies on /enquiries redirect.</w:t>
            </w:r>
          </w:p>
        </w:tc>
      </w:tr>
      <w:tr>
        <w:tc>
          <w:tcPr>
            <w:tcW w:type="dxa" w:w="3120"/>
          </w:tcPr>
          <w:p>
            <w:r>
              <w:t>FinancialRecords</w:t>
            </w:r>
          </w:p>
        </w:tc>
        <w:tc>
          <w:tcPr>
            <w:tcW w:type="dxa" w:w="3120"/>
          </w:tcPr>
          <w:p>
            <w:r>
              <w:t>Set/Map iterator code added.</w:t>
            </w:r>
          </w:p>
        </w:tc>
        <w:tc>
          <w:tcPr>
            <w:tcW w:type="dxa" w:w="3120"/>
          </w:tcPr>
          <w:p>
            <w:r>
              <w:t>Breaks TypeScript check.</w:t>
            </w:r>
          </w:p>
        </w:tc>
      </w:tr>
    </w:tbl>
    <w:p/>
    <w:p>
      <w:pPr>
        <w:pStyle w:val="Heading1"/>
      </w:pPr>
      <w:r>
        <w:t>9. Permissions &amp; Security Audit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Observed / Intended Access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Broad access, user management, all tasks.</w:t>
            </w:r>
          </w:p>
        </w:tc>
        <w:tc>
          <w:tcPr>
            <w:tcW w:type="dxa" w:w="3120"/>
          </w:tcPr>
          <w:p>
            <w:r>
              <w:t>Secrets exposure affects all roles.</w:t>
            </w:r>
          </w:p>
        </w:tc>
      </w:tr>
      <w:tr>
        <w:tc>
          <w:tcPr>
            <w:tcW w:type="dxa" w:w="3120"/>
          </w:tcPr>
          <w:p>
            <w:r>
              <w:t>Manager</w:t>
            </w:r>
          </w:p>
        </w:tc>
        <w:tc>
          <w:tcPr>
            <w:tcW w:type="dxa" w:w="3120"/>
          </w:tcPr>
          <w:p>
            <w:r>
              <w:t>Broad operational access and all tasks.</w:t>
            </w:r>
          </w:p>
        </w:tc>
        <w:tc>
          <w:tcPr>
            <w:tcW w:type="dxa" w:w="3120"/>
          </w:tcPr>
          <w:p>
            <w:r>
              <w:t>Confirm financial access expectations.</w:t>
            </w:r>
          </w:p>
        </w:tc>
      </w:tr>
      <w:tr>
        <w:tc>
          <w:tcPr>
            <w:tcW w:type="dxa" w:w="3120"/>
          </w:tcPr>
          <w:p>
            <w:r>
              <w:t>Partner</w:t>
            </w:r>
          </w:p>
        </w:tc>
        <w:tc>
          <w:tcPr>
            <w:tcW w:type="dxa" w:w="3120"/>
          </w:tcPr>
          <w:p>
            <w:r>
              <w:t>Own/team task visibility through reports_to_id.</w:t>
            </w:r>
          </w:p>
        </w:tc>
        <w:tc>
          <w:tcPr>
            <w:tcW w:type="dxa" w:w="3120"/>
          </w:tcPr>
          <w:p>
            <w:r>
              <w:t>Needs QA with hierarchy fixtures.</w:t>
            </w:r>
          </w:p>
        </w:tc>
      </w:tr>
      <w:tr>
        <w:tc>
          <w:tcPr>
            <w:tcW w:type="dxa" w:w="3120"/>
          </w:tcPr>
          <w:p>
            <w:r>
              <w:t>Lawyer</w:t>
            </w:r>
          </w:p>
        </w:tc>
        <w:tc>
          <w:tcPr>
            <w:tcW w:type="dxa" w:w="3120"/>
          </w:tcPr>
          <w:p>
            <w:r>
              <w:t>Own created/assigned tasks; lead assignment FK supports targeted work.</w:t>
            </w:r>
          </w:p>
        </w:tc>
        <w:tc>
          <w:tcPr>
            <w:tcW w:type="dxa" w:w="3120"/>
          </w:tcPr>
          <w:p>
            <w:r>
              <w:t>Test unauthorized direct task access.</w:t>
            </w:r>
          </w:p>
        </w:tc>
      </w:tr>
      <w:tr>
        <w:tc>
          <w:tcPr>
            <w:tcW w:type="dxa" w:w="3120"/>
          </w:tcPr>
          <w:p>
            <w:r>
              <w:t>Finance</w:t>
            </w:r>
          </w:p>
        </w:tc>
        <w:tc>
          <w:tcPr>
            <w:tcW w:type="dxa" w:w="3120"/>
          </w:tcPr>
          <w:p>
            <w:r>
              <w:t>Financial permissions exist; task visibility is own unless assigned/created.</w:t>
            </w:r>
          </w:p>
        </w:tc>
        <w:tc>
          <w:tcPr>
            <w:tcW w:type="dxa" w:w="3120"/>
          </w:tcPr>
          <w:p>
            <w:r>
              <w:t>Confirm finance task policy.</w:t>
            </w:r>
          </w:p>
        </w:tc>
      </w:tr>
    </w:tbl>
    <w:p/>
    <w:p>
      <w:pPr>
        <w:pStyle w:val="ListBullet"/>
      </w:pPr>
      <w:r>
        <w:t>Critical vulnerability: Dockerfile secrets must be rotated and removed.</w:t>
      </w:r>
    </w:p>
    <w:p>
      <w:pPr>
        <w:pStyle w:val="ListBullet"/>
      </w:pPr>
      <w:r>
        <w:t>Server-side protectedProcedure/permissionProcedure patterns are generally present.</w:t>
      </w:r>
    </w:p>
    <w:p>
      <w:pPr>
        <w:pStyle w:val="ListBullet"/>
      </w:pPr>
      <w:r>
        <w:t>Financial APIs should remain server-permission protected, not just hidden in the UI.</w:t>
      </w:r>
    </w:p>
    <w:p>
      <w:pPr>
        <w:pStyle w:val="ListBullet"/>
      </w:pPr>
      <w:r>
        <w:t>Rejected client locks should be verified with direct API regression tests.</w:t>
      </w:r>
    </w:p>
    <w:p>
      <w:pPr>
        <w:pStyle w:val="Heading1"/>
      </w:pPr>
      <w:r>
        <w:t>10. Testing &amp; QA Findings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3120"/>
          </w:tcPr>
          <w:p>
            <w:r>
              <w:t>corepack pnpm check</w:t>
            </w:r>
          </w:p>
        </w:tc>
        <w:tc>
          <w:tcPr>
            <w:tcW w:type="dxa" w:w="3120"/>
          </w:tcPr>
          <w:p>
            <w:r>
              <w:t>Failed</w:t>
            </w:r>
          </w:p>
        </w:tc>
        <w:tc>
          <w:tcPr>
            <w:tcW w:type="dxa" w:w="3120"/>
          </w:tcPr>
          <w:p>
            <w:r>
              <w:t>FinancialRecords.tsx Set/Map iteration errors block type gate.</w:t>
            </w:r>
          </w:p>
        </w:tc>
      </w:tr>
      <w:tr>
        <w:tc>
          <w:tcPr>
            <w:tcW w:type="dxa" w:w="3120"/>
          </w:tcPr>
          <w:p>
            <w:r>
              <w:t>corepack pnpm test</w:t>
            </w:r>
          </w:p>
        </w:tc>
        <w:tc>
          <w:tcPr>
            <w:tcW w:type="dxa" w:w="3120"/>
          </w:tcPr>
          <w:p>
            <w:r>
              <w:t>Failed</w:t>
            </w:r>
          </w:p>
        </w:tc>
        <w:tc>
          <w:tcPr>
            <w:tcW w:type="dxa" w:w="3120"/>
          </w:tcPr>
          <w:p>
            <w:r>
              <w:t>Broad failures from missing DATABASE_URL plus stale enquiries.* procedure references; auth logout test passed.</w:t>
            </w:r>
          </w:p>
        </w:tc>
      </w:tr>
      <w:tr>
        <w:tc>
          <w:tcPr>
            <w:tcW w:type="dxa" w:w="3120"/>
          </w:tcPr>
          <w:p>
            <w:r>
              <w:t>Build</w:t>
            </w:r>
          </w:p>
        </w:tc>
        <w:tc>
          <w:tcPr>
            <w:tcW w:type="dxa" w:w="3120"/>
          </w:tcPr>
          <w:p>
            <w:r>
              <w:t>Not run</w:t>
            </w:r>
          </w:p>
        </w:tc>
        <w:tc>
          <w:tcPr>
            <w:tcW w:type="dxa" w:w="3120"/>
          </w:tcPr>
          <w:p>
            <w:r>
              <w:t>Skipped because type-check failed and build would write dist output.</w:t>
            </w:r>
          </w:p>
        </w:tc>
      </w:tr>
    </w:tbl>
    <w:p/>
    <w:p>
      <w:pPr>
        <w:pStyle w:val="BodyText"/>
      </w:pPr>
      <w:r>
        <w:t>Recommended manual QA: lead creation, enquiry creation/edit, /enquiries and /leads redirects, /enquiries/:id/edit after alias fix, Leads Pipeline assigned lawyer/channel filters, Enquiries Log reporting filters, Lead to Active, Lead to Rejected, matter conflict creation, financial fixed/hourly records, rejected-client locks, and task visibility by admin/manager/partner/lawyer/finance.</w:t>
      </w:r>
    </w:p>
    <w:p>
      <w:pPr>
        <w:pStyle w:val="Heading1"/>
      </w:pPr>
      <w:r>
        <w:t>11. Recommended Fix Plan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Fix Summary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Dependencies</w:t>
            </w:r>
          </w:p>
        </w:tc>
      </w:tr>
      <w:tr>
        <w:tc>
          <w:tcPr>
            <w:tcW w:type="dxa" w:w="1560"/>
          </w:tcPr>
          <w:p>
            <w:r>
              <w:t>Critical</w:t>
            </w:r>
          </w:p>
        </w:tc>
        <w:tc>
          <w:tcPr>
            <w:tcW w:type="dxa" w:w="1560"/>
          </w:tcPr>
          <w:p>
            <w:r>
              <w:t>Remove Dockerfile secrets and rotate credentials</w:t>
            </w:r>
          </w:p>
        </w:tc>
        <w:tc>
          <w:tcPr>
            <w:tcW w:type="dxa" w:w="1560"/>
          </w:tcPr>
          <w:p>
            <w:r>
              <w:t>Protects legal/client/financial data.</w:t>
            </w:r>
          </w:p>
        </w:tc>
        <w:tc>
          <w:tcPr>
            <w:tcW w:type="dxa" w:w="1560"/>
          </w:tcPr>
          <w:p>
            <w:r>
              <w:t>Move secrets to deploy env, rotate DB/JWT, add scanning.</w:t>
            </w:r>
          </w:p>
        </w:tc>
        <w:tc>
          <w:tcPr>
            <w:tcW w:type="dxa" w:w="1560"/>
          </w:tcPr>
          <w:p>
            <w:r>
              <w:t>0.5-1d</w:t>
            </w:r>
          </w:p>
        </w:tc>
        <w:tc>
          <w:tcPr>
            <w:tcW w:type="dxa" w:w="1560"/>
          </w:tcPr>
          <w:p>
            <w:r>
              <w:t>Ops</w:t>
            </w:r>
          </w:p>
        </w:tc>
      </w:tr>
      <w:tr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Restore TypeScript check</w:t>
            </w:r>
          </w:p>
        </w:tc>
        <w:tc>
          <w:tcPr>
            <w:tcW w:type="dxa" w:w="1560"/>
          </w:tcPr>
          <w:p>
            <w:r>
              <w:t>No release confidence without type gate.</w:t>
            </w:r>
          </w:p>
        </w:tc>
        <w:tc>
          <w:tcPr>
            <w:tcW w:type="dxa" w:w="1560"/>
          </w:tcPr>
          <w:p>
            <w:r>
              <w:t>Fix FinancialRecords iterations or TS config.</w:t>
            </w:r>
          </w:p>
        </w:tc>
        <w:tc>
          <w:tcPr>
            <w:tcW w:type="dxa" w:w="1560"/>
          </w:tcPr>
          <w:p>
            <w:r>
              <w:t>0.5d</w:t>
            </w:r>
          </w:p>
        </w:tc>
        <w:tc>
          <w:tcPr>
            <w:tcW w:type="dxa" w:w="1560"/>
          </w:tcPr>
          <w:p>
            <w:r>
              <w:t>None</w:t>
            </w:r>
          </w:p>
        </w:tc>
      </w:tr>
      <w:tr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Stabilize tests</w:t>
            </w:r>
          </w:p>
        </w:tc>
        <w:tc>
          <w:tcPr>
            <w:tcW w:type="dxa" w:w="1560"/>
          </w:tcPr>
          <w:p>
            <w:r>
              <w:t>Regression suite not actionable.</w:t>
            </w:r>
          </w:p>
        </w:tc>
        <w:tc>
          <w:tcPr>
            <w:tcW w:type="dxa" w:w="1560"/>
          </w:tcPr>
          <w:p>
            <w:r>
              <w:t>Add test DB strategy, fixtures, CI env.</w:t>
            </w:r>
          </w:p>
        </w:tc>
        <w:tc>
          <w:tcPr>
            <w:tcW w:type="dxa" w:w="1560"/>
          </w:tcPr>
          <w:p>
            <w:r>
              <w:t>1-2d</w:t>
            </w:r>
          </w:p>
        </w:tc>
        <w:tc>
          <w:tcPr>
            <w:tcW w:type="dxa" w:w="1560"/>
          </w:tcPr>
          <w:p>
            <w:r>
              <w:t>Test DB</w:t>
            </w:r>
          </w:p>
        </w:tc>
      </w:tr>
      <w:tr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Resolve enquiries.* contract</w:t>
            </w:r>
          </w:p>
        </w:tc>
        <w:tc>
          <w:tcPr>
            <w:tcW w:type="dxa" w:w="1560"/>
          </w:tcPr>
          <w:p>
            <w:r>
              <w:t>CRM-015 remains ambiguous.</w:t>
            </w:r>
          </w:p>
        </w:tc>
        <w:tc>
          <w:tcPr>
            <w:tcW w:type="dxa" w:w="1560"/>
          </w:tcPr>
          <w:p>
            <w:r>
              <w:t>Alias router or migrate tests/consumers.</w:t>
            </w:r>
          </w:p>
        </w:tc>
        <w:tc>
          <w:tcPr>
            <w:tcW w:type="dxa" w:w="1560"/>
          </w:tcPr>
          <w:p>
            <w:r>
              <w:t>1d</w:t>
            </w:r>
          </w:p>
        </w:tc>
        <w:tc>
          <w:tcPr>
            <w:tcW w:type="dxa" w:w="1560"/>
          </w:tcPr>
          <w:p>
            <w:r>
              <w:t>API decision</w:t>
            </w:r>
          </w:p>
        </w:tc>
      </w:tr>
      <w:tr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Validate financial matter link</w:t>
            </w:r>
          </w:p>
        </w:tc>
        <w:tc>
          <w:tcPr>
            <w:tcW w:type="dxa" w:w="1560"/>
          </w:tcPr>
          <w:p>
            <w:r>
              <w:t>Prevents missing billing data.</w:t>
            </w:r>
          </w:p>
        </w:tc>
        <w:tc>
          <w:tcPr>
            <w:tcW w:type="dxa" w:w="1560"/>
          </w:tcPr>
          <w:p>
            <w:r>
              <w:t>Audit/backfill/validate before migration.</w:t>
            </w:r>
          </w:p>
        </w:tc>
        <w:tc>
          <w:tcPr>
            <w:tcW w:type="dxa" w:w="1560"/>
          </w:tcPr>
          <w:p>
            <w:r>
              <w:t>1-2d</w:t>
            </w:r>
          </w:p>
        </w:tc>
        <w:tc>
          <w:tcPr>
            <w:tcW w:type="dxa" w:w="1560"/>
          </w:tcPr>
          <w:p>
            <w:r>
              <w:t>Data audit</w:t>
            </w:r>
          </w:p>
        </w:tc>
      </w:tr>
      <w:tr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Add /enquiries/:id/edit alias</w:t>
            </w:r>
          </w:p>
        </w:tc>
        <w:tc>
          <w:tcPr>
            <w:tcW w:type="dxa" w:w="1560"/>
          </w:tcPr>
          <w:p>
            <w:r>
              <w:t>Protects deep links.</w:t>
            </w:r>
          </w:p>
        </w:tc>
        <w:tc>
          <w:tcPr>
            <w:tcW w:type="dxa" w:w="1560"/>
          </w:tcPr>
          <w:p>
            <w:r>
              <w:t>Route alias/redirect.</w:t>
            </w:r>
          </w:p>
        </w:tc>
        <w:tc>
          <w:tcPr>
            <w:tcW w:type="dxa" w:w="1560"/>
          </w:tcPr>
          <w:p>
            <w:r>
              <w:t>0.25d</w:t>
            </w:r>
          </w:p>
        </w:tc>
        <w:tc>
          <w:tcPr>
            <w:tcW w:type="dxa" w:w="1560"/>
          </w:tcPr>
          <w:p>
            <w:r>
              <w:t>None</w:t>
            </w:r>
          </w:p>
        </w:tc>
      </w:tr>
      <w:tr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Document unified intake</w:t>
            </w:r>
          </w:p>
        </w:tc>
        <w:tc>
          <w:tcPr>
            <w:tcW w:type="dxa" w:w="1560"/>
          </w:tcPr>
          <w:p>
            <w:r>
              <w:t>Avoids duplicate workflows.</w:t>
            </w:r>
          </w:p>
        </w:tc>
        <w:tc>
          <w:tcPr>
            <w:tcW w:type="dxa" w:w="1560"/>
          </w:tcPr>
          <w:p>
            <w:r>
              <w:t>Remove/quarantine old screen after QA.</w:t>
            </w:r>
          </w:p>
        </w:tc>
        <w:tc>
          <w:tcPr>
            <w:tcW w:type="dxa" w:w="1560"/>
          </w:tcPr>
          <w:p>
            <w:r>
              <w:t>0.5d</w:t>
            </w:r>
          </w:p>
        </w:tc>
        <w:tc>
          <w:tcPr>
            <w:tcW w:type="dxa" w:w="1560"/>
          </w:tcPr>
          <w:p>
            <w:r>
              <w:t>QA</w:t>
            </w:r>
          </w:p>
        </w:tc>
      </w:tr>
      <w:tr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Finish notifications</w:t>
            </w:r>
          </w:p>
        </w:tc>
        <w:tc>
          <w:tcPr>
            <w:tcW w:type="dxa" w:w="1560"/>
          </w:tcPr>
          <w:p>
            <w:r>
              <w:t>Assignments need reliable alerts.</w:t>
            </w:r>
          </w:p>
        </w:tc>
        <w:tc>
          <w:tcPr>
            <w:tcW w:type="dxa" w:w="1560"/>
          </w:tcPr>
          <w:p>
            <w:r>
              <w:t>Email provider or documented in-app scope.</w:t>
            </w:r>
          </w:p>
        </w:tc>
        <w:tc>
          <w:tcPr>
            <w:tcW w:type="dxa" w:w="1560"/>
          </w:tcPr>
          <w:p>
            <w:r>
              <w:t>1-2d</w:t>
            </w:r>
          </w:p>
        </w:tc>
        <w:tc>
          <w:tcPr>
            <w:tcW w:type="dxa" w:w="1560"/>
          </w:tcPr>
          <w:p>
            <w:r>
              <w:t>Provider</w:t>
            </w:r>
          </w:p>
        </w:tc>
      </w:tr>
      <w:tr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Consolidate audit timeline</w:t>
            </w:r>
          </w:p>
        </w:tc>
        <w:tc>
          <w:tcPr>
            <w:tcW w:type="dxa" w:w="1560"/>
          </w:tcPr>
          <w:p>
            <w:r>
              <w:t>Improves legal traceability.</w:t>
            </w:r>
          </w:p>
        </w:tc>
        <w:tc>
          <w:tcPr>
            <w:tcW w:type="dxa" w:w="1560"/>
          </w:tcPr>
          <w:p>
            <w:r>
              <w:t>Read-only combined lifecycle view.</w:t>
            </w:r>
          </w:p>
        </w:tc>
        <w:tc>
          <w:tcPr>
            <w:tcW w:type="dxa" w:w="1560"/>
          </w:tcPr>
          <w:p>
            <w:r>
              <w:t>2-3d</w:t>
            </w:r>
          </w:p>
        </w:tc>
        <w:tc>
          <w:tcPr>
            <w:tcW w:type="dxa" w:w="1560"/>
          </w:tcPr>
          <w:p>
            <w:r>
              <w:t>Query design</w:t>
            </w:r>
          </w:p>
        </w:tc>
      </w:tr>
      <w:tr>
        <w:tc>
          <w:tcPr>
            <w:tcW w:type="dxa" w:w="1560"/>
          </w:tcPr>
          <w:p>
            <w:r>
              <w:t>Cleanup</w:t>
            </w:r>
          </w:p>
        </w:tc>
        <w:tc>
          <w:tcPr>
            <w:tcW w:type="dxa" w:w="1560"/>
          </w:tcPr>
          <w:p>
            <w:r>
              <w:t>Reduce stubs/debug code</w:t>
            </w:r>
          </w:p>
        </w:tc>
        <w:tc>
          <w:tcPr>
            <w:tcW w:type="dxa" w:w="1560"/>
          </w:tcPr>
          <w:p>
            <w:r>
              <w:t>Production hygiene.</w:t>
            </w:r>
          </w:p>
        </w:tc>
        <w:tc>
          <w:tcPr>
            <w:tcW w:type="dxa" w:w="1560"/>
          </w:tcPr>
          <w:p>
            <w:r>
              <w:t>Remove/quarantine stubs and noisy logs.</w:t>
            </w:r>
          </w:p>
        </w:tc>
        <w:tc>
          <w:tcPr>
            <w:tcW w:type="dxa" w:w="1560"/>
          </w:tcPr>
          <w:p>
            <w:r>
              <w:t>0.5d</w:t>
            </w:r>
          </w:p>
        </w:tc>
        <w:tc>
          <w:tcPr>
            <w:tcW w:type="dxa" w:w="156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12. Safe Implementation Order</w:t>
      </w:r>
    </w:p>
    <w:p>
      <w:pPr>
        <w:pStyle w:val="ListNumber"/>
      </w:pPr>
      <w:r>
        <w:t>Rotate/remove exposed secrets first.</w:t>
      </w:r>
    </w:p>
    <w:p>
      <w:pPr>
        <w:pStyle w:val="ListNumber"/>
      </w:pPr>
      <w:r>
        <w:t>Fix FinancialRecords TypeScript errors so pnpm check passes.</w:t>
      </w:r>
    </w:p>
    <w:p>
      <w:pPr>
        <w:pStyle w:val="ListNumber"/>
      </w:pPr>
      <w:r>
        <w:t>Decide CRM-015 API compatibility for enquiries.* versus leads.*.</w:t>
      </w:r>
    </w:p>
    <w:p>
      <w:pPr>
        <w:pStyle w:val="ListNumber"/>
      </w:pPr>
      <w:r>
        <w:t>Make tests self-contained with a test database and update stale tests.</w:t>
      </w:r>
    </w:p>
    <w:p>
      <w:pPr>
        <w:pStyle w:val="ListNumber"/>
      </w:pPr>
      <w:r>
        <w:t>Add /enquiries/:id/edit route alias and run routing QA.</w:t>
      </w:r>
    </w:p>
    <w:p>
      <w:pPr>
        <w:pStyle w:val="ListNumber"/>
      </w:pPr>
      <w:r>
        <w:t>Validate financial_records.client_matter_id and billedAmount/revenue before migrations.</w:t>
      </w:r>
    </w:p>
    <w:p>
      <w:pPr>
        <w:pStyle w:val="ListNumber"/>
      </w:pPr>
      <w:r>
        <w:t>Run full CRM lifecycle manual QA: Lead, Active, Rejected, matter, financial, task, notifications.</w:t>
      </w:r>
    </w:p>
    <w:p>
      <w:pPr>
        <w:pStyle w:val="ListNumber"/>
      </w:pPr>
      <w:r>
        <w:t>Confirm role matrix for task/finance access and add tests.</w:t>
      </w:r>
    </w:p>
    <w:p>
      <w:pPr>
        <w:pStyle w:val="ListNumber"/>
      </w:pPr>
      <w:r>
        <w:t>Centralize reporting definitions and exports.</w:t>
      </w:r>
    </w:p>
    <w:p>
      <w:pPr>
        <w:pStyle w:val="ListNumber"/>
      </w:pPr>
      <w:r>
        <w:t>Only then consider schema-tightening migrations and legacy cleanup.</w:t>
      </w:r>
    </w:p>
    <w:p>
      <w:pPr>
        <w:pStyle w:val="Heading1"/>
      </w:pPr>
      <w:r>
        <w:t>13. Final Recommendation</w:t>
      </w:r>
    </w:p>
    <w:p>
      <w:pPr>
        <w:pStyle w:val="BodyText"/>
      </w:pPr>
      <w:r>
        <w:t>Fix first: remove and rotate Dockerfile secrets, restore TypeScript check, and stabilize the test suite/API contract. These are blockers for safe continuation because they affect security and release confidence.</w:t>
      </w:r>
    </w:p>
    <w:p>
      <w:pPr>
        <w:pStyle w:val="BodyText"/>
      </w:pPr>
      <w:r>
        <w:t>Delay: destructive migrations, removal of legacy enquiry/financial columns, and large reporting refactors should wait until current workflows are verified against real data and tests are green.</w:t>
      </w:r>
    </w:p>
    <w:p>
      <w:pPr>
        <w:pStyle w:val="BodyText"/>
      </w:pPr>
      <w:r>
        <w:t>Do not touch yet: do not rewrite CRM-015 or CRM-017 from scratch. The implemented routing, channel hierarchy, assigned lawyer FK, and Enquiries Log are directionally correct and should be hardened incrementally.</w:t>
      </w:r>
    </w:p>
    <w:p>
      <w:pPr>
        <w:pStyle w:val="BodyText"/>
      </w:pPr>
      <w:r>
        <w:t>Safe to continue development: yes, if the next sprint is a stabilization sprint. Safe to deploy: no, not until the critical/high findings are resolved and verified.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Audit generated 2026-06-10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Legal CRM Post-Changes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4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CRM Post-Changes Audit Report</dc:title>
  <dc:subject/>
  <dc:creator>Codex audit</dc:creator>
  <cp:keywords/>
  <dc:description>Generated audit-only; no source code changes.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