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041"/>
        <w:gridCol w:w="2041"/>
        <w:gridCol w:w="4556"/>
        <w:gridCol w:w="2041"/>
        <w:gridCol w:w="2046"/>
        <w:gridCol w:w="2047"/>
        <w:gridCol w:w="2047"/>
        <w:gridCol w:w="2047"/>
        <w:gridCol w:w="2047"/>
      </w:tblGrid>
      <w:tr w:rsidR="00316A6E" w14:paraId="06A0E951" w14:textId="77777777" w:rsidTr="00316A6E">
        <w:tc>
          <w:tcPr>
            <w:tcW w:w="555" w:type="pct"/>
          </w:tcPr>
          <w:p w14:paraId="58F187D6" w14:textId="4B6A4AF9" w:rsidR="00316A6E" w:rsidRDefault="00316A6E">
            <w:r>
              <w:t>Product Name</w:t>
            </w:r>
          </w:p>
        </w:tc>
        <w:tc>
          <w:tcPr>
            <w:tcW w:w="555" w:type="pct"/>
          </w:tcPr>
          <w:p w14:paraId="44F504F8" w14:textId="47CB1104" w:rsidR="00316A6E" w:rsidRDefault="00316A6E">
            <w:r>
              <w:t>Product Image</w:t>
            </w:r>
          </w:p>
        </w:tc>
        <w:tc>
          <w:tcPr>
            <w:tcW w:w="555" w:type="pct"/>
          </w:tcPr>
          <w:p w14:paraId="06CC6AF9" w14:textId="5458A922" w:rsidR="00316A6E" w:rsidRDefault="00316A6E">
            <w:r>
              <w:t>URL</w:t>
            </w:r>
          </w:p>
        </w:tc>
        <w:tc>
          <w:tcPr>
            <w:tcW w:w="555" w:type="pct"/>
          </w:tcPr>
          <w:p w14:paraId="6B3093DE" w14:textId="685D5FA8" w:rsidR="00316A6E" w:rsidRDefault="00316A6E">
            <w:r>
              <w:t>Price</w:t>
            </w:r>
          </w:p>
        </w:tc>
        <w:tc>
          <w:tcPr>
            <w:tcW w:w="556" w:type="pct"/>
          </w:tcPr>
          <w:p w14:paraId="41A59B71" w14:textId="612B95DB" w:rsidR="00316A6E" w:rsidRDefault="00316A6E">
            <w:r>
              <w:t>Quantity</w:t>
            </w:r>
          </w:p>
        </w:tc>
        <w:tc>
          <w:tcPr>
            <w:tcW w:w="556" w:type="pct"/>
          </w:tcPr>
          <w:p w14:paraId="09491831" w14:textId="6020ECFD" w:rsidR="00316A6E" w:rsidRDefault="00316A6E">
            <w:r>
              <w:t>Sub Total</w:t>
            </w:r>
          </w:p>
        </w:tc>
        <w:tc>
          <w:tcPr>
            <w:tcW w:w="556" w:type="pct"/>
          </w:tcPr>
          <w:p w14:paraId="5431D6FB" w14:textId="6A309E78" w:rsidR="00316A6E" w:rsidRDefault="00316A6E">
            <w:r>
              <w:t>Delivery Fee</w:t>
            </w:r>
          </w:p>
        </w:tc>
        <w:tc>
          <w:tcPr>
            <w:tcW w:w="556" w:type="pct"/>
          </w:tcPr>
          <w:p w14:paraId="17114A74" w14:textId="663C4565" w:rsidR="00316A6E" w:rsidRDefault="00316A6E">
            <w:r>
              <w:t>Service Fee</w:t>
            </w:r>
          </w:p>
        </w:tc>
        <w:tc>
          <w:tcPr>
            <w:tcW w:w="556" w:type="pct"/>
          </w:tcPr>
          <w:p w14:paraId="0D6213DE" w14:textId="313F31CC" w:rsidR="00316A6E" w:rsidRDefault="00316A6E">
            <w:r>
              <w:t>Total Price</w:t>
            </w:r>
          </w:p>
        </w:tc>
      </w:tr>
      <w:tr w:rsidR="00316A6E" w14:paraId="76B177CB" w14:textId="77777777" w:rsidTr="00316A6E">
        <w:tc>
          <w:tcPr>
            <w:tcW w:w="555" w:type="pct"/>
          </w:tcPr>
          <w:p w14:paraId="66238EB5" w14:textId="60662D7C" w:rsidR="00316A6E" w:rsidRDefault="00316A6E">
            <w:r>
              <w:t>Maggi Big Curry Noodle</w:t>
            </w:r>
          </w:p>
        </w:tc>
        <w:tc>
          <w:tcPr>
            <w:tcW w:w="555" w:type="pct"/>
          </w:tcPr>
          <w:p w14:paraId="7D269E20" w14:textId="0CE7CDE2" w:rsidR="00316A6E" w:rsidRDefault="0078458B">
            <w:r>
              <w:rPr>
                <w:noProof/>
              </w:rPr>
              <w:drawing>
                <wp:inline distT="0" distB="0" distL="0" distR="0" wp14:anchorId="33D202A3" wp14:editId="36D246AB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4D8D32CD" w14:textId="525A6165" w:rsidR="00316A6E" w:rsidRDefault="00316A6E">
            <w:r>
              <w:t>https://www.fairprice.com.sg/product/maggi-2-min-big-noodles-curry-5s-x-111g-13064199</w:t>
            </w:r>
          </w:p>
        </w:tc>
        <w:tc>
          <w:tcPr>
            <w:tcW w:w="555" w:type="pct"/>
          </w:tcPr>
          <w:p w14:paraId="3CE2C202" w14:textId="70574152" w:rsidR="00316A6E" w:rsidRDefault="00316A6E">
            <w:r>
              <w:t xml:space="preserve">$3.33 </w:t>
            </w:r>
          </w:p>
        </w:tc>
        <w:tc>
          <w:tcPr>
            <w:tcW w:w="556" w:type="pct"/>
          </w:tcPr>
          <w:p w14:paraId="623990E7" w14:textId="5E71DAA0" w:rsidR="00316A6E" w:rsidRDefault="00316A6E">
            <w:r>
              <w:t>1</w:t>
            </w:r>
          </w:p>
        </w:tc>
        <w:tc>
          <w:tcPr>
            <w:tcW w:w="556" w:type="pct"/>
          </w:tcPr>
          <w:p w14:paraId="5578E760" w14:textId="50DD256F" w:rsidR="00316A6E" w:rsidRDefault="00316A6E">
            <w:r>
              <w:t>3.33</w:t>
            </w:r>
          </w:p>
        </w:tc>
        <w:tc>
          <w:tcPr>
            <w:tcW w:w="556" w:type="pct"/>
          </w:tcPr>
          <w:p w14:paraId="1A513893" w14:textId="4EF1F016" w:rsidR="00316A6E" w:rsidRDefault="00316A6E">
            <w:r>
              <w:t>5</w:t>
            </w:r>
          </w:p>
        </w:tc>
        <w:tc>
          <w:tcPr>
            <w:tcW w:w="556" w:type="pct"/>
          </w:tcPr>
          <w:p w14:paraId="38F42C0E" w14:textId="329450E3" w:rsidR="00316A6E" w:rsidRDefault="00316A6E">
            <w:r>
              <w:t>3.99</w:t>
            </w:r>
          </w:p>
        </w:tc>
        <w:tc>
          <w:tcPr>
            <w:tcW w:w="556" w:type="pct"/>
          </w:tcPr>
          <w:p w14:paraId="0A4AE7F6" w14:textId="7EEFE695" w:rsidR="00316A6E" w:rsidRDefault="00316A6E">
            <w:r>
              <w:t>29.63</w:t>
            </w:r>
          </w:p>
        </w:tc>
      </w:tr>
      <w:tr w:rsidR="00316A6E" w14:paraId="2591D88F" w14:textId="77777777" w:rsidTr="00316A6E">
        <w:tc>
          <w:tcPr>
            <w:tcW w:w="555" w:type="pct"/>
          </w:tcPr>
          <w:p w14:paraId="114DA621" w14:textId="546DE554" w:rsidR="00316A6E" w:rsidRDefault="00316A6E">
            <w:r>
              <w:t>Lipton Yellow Label Tea</w:t>
            </w:r>
          </w:p>
        </w:tc>
        <w:tc>
          <w:tcPr>
            <w:tcW w:w="555" w:type="pct"/>
          </w:tcPr>
          <w:p w14:paraId="6AEAEB5F" w14:textId="304EB48D" w:rsidR="00316A6E" w:rsidRDefault="00D35C3A">
            <w:r>
              <w:rPr>
                <w:noProof/>
              </w:rPr>
              <w:drawing>
                <wp:inline distT="0" distB="0" distL="0" distR="0" wp14:anchorId="567142E3" wp14:editId="2D8B798C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51547BDE" w14:textId="01A26E1D" w:rsidR="00316A6E" w:rsidRDefault="00316A6E">
            <w:r>
              <w:t>https://www.fairprice.com.sg/product/lipton-yellow-label-teabags-100s-72207</w:t>
            </w:r>
          </w:p>
        </w:tc>
        <w:tc>
          <w:tcPr>
            <w:tcW w:w="555" w:type="pct"/>
          </w:tcPr>
          <w:p w14:paraId="3120E444" w14:textId="4F670143" w:rsidR="00316A6E" w:rsidRDefault="00316A6E">
            <w:r>
              <w:t xml:space="preserve">$5.70 </w:t>
            </w:r>
          </w:p>
        </w:tc>
        <w:tc>
          <w:tcPr>
            <w:tcW w:w="556" w:type="pct"/>
          </w:tcPr>
          <w:p w14:paraId="55E1DEC4" w14:textId="3DA8400E" w:rsidR="00316A6E" w:rsidRDefault="00316A6E">
            <w:r>
              <w:t>1</w:t>
            </w:r>
          </w:p>
        </w:tc>
        <w:tc>
          <w:tcPr>
            <w:tcW w:w="556" w:type="pct"/>
          </w:tcPr>
          <w:p w14:paraId="552BEBC7" w14:textId="7AAE40C9" w:rsidR="00316A6E" w:rsidRDefault="00316A6E">
            <w:r>
              <w:t>5.7</w:t>
            </w:r>
          </w:p>
        </w:tc>
        <w:tc>
          <w:tcPr>
            <w:tcW w:w="556" w:type="pct"/>
          </w:tcPr>
          <w:p w14:paraId="110124B0" w14:textId="77777777" w:rsidR="00316A6E" w:rsidRDefault="00316A6E"/>
        </w:tc>
        <w:tc>
          <w:tcPr>
            <w:tcW w:w="556" w:type="pct"/>
          </w:tcPr>
          <w:p w14:paraId="73E91CEC" w14:textId="77777777" w:rsidR="00316A6E" w:rsidRDefault="00316A6E"/>
        </w:tc>
        <w:tc>
          <w:tcPr>
            <w:tcW w:w="556" w:type="pct"/>
          </w:tcPr>
          <w:p w14:paraId="51077149" w14:textId="77777777" w:rsidR="00316A6E" w:rsidRDefault="00316A6E"/>
        </w:tc>
      </w:tr>
      <w:tr w:rsidR="00316A6E" w14:paraId="0927801B" w14:textId="77777777" w:rsidTr="00316A6E">
        <w:tc>
          <w:tcPr>
            <w:tcW w:w="555" w:type="pct"/>
          </w:tcPr>
          <w:p w14:paraId="672DB406" w14:textId="09F847D9" w:rsidR="00316A6E" w:rsidRDefault="00316A6E">
            <w:r>
              <w:t>Panteen Shampoo Hail Fall Control</w:t>
            </w:r>
          </w:p>
        </w:tc>
        <w:tc>
          <w:tcPr>
            <w:tcW w:w="555" w:type="pct"/>
          </w:tcPr>
          <w:p w14:paraId="5F602E5B" w14:textId="6FA5F707" w:rsidR="00316A6E" w:rsidRDefault="00CD16F7">
            <w:r>
              <w:rPr>
                <w:noProof/>
              </w:rPr>
              <w:drawing>
                <wp:inline distT="0" distB="0" distL="0" distR="0" wp14:anchorId="4D02BD08" wp14:editId="03A73E7A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07DF53A5" w14:textId="4ADD379C" w:rsidR="00316A6E" w:rsidRDefault="00316A6E">
            <w:r>
              <w:t>https://www.fairprice.com.sg/product/pantene-shampoo-hair-fall-control-680ml-13194383</w:t>
            </w:r>
          </w:p>
        </w:tc>
        <w:tc>
          <w:tcPr>
            <w:tcW w:w="555" w:type="pct"/>
          </w:tcPr>
          <w:p w14:paraId="1D989AB7" w14:textId="23AB4A58" w:rsidR="00316A6E" w:rsidRDefault="00316A6E">
            <w:r>
              <w:t xml:space="preserve">$11.61 </w:t>
            </w:r>
          </w:p>
        </w:tc>
        <w:tc>
          <w:tcPr>
            <w:tcW w:w="556" w:type="pct"/>
          </w:tcPr>
          <w:p w14:paraId="027413AF" w14:textId="7D4FD04E" w:rsidR="00316A6E" w:rsidRDefault="00316A6E">
            <w:r>
              <w:t>1</w:t>
            </w:r>
          </w:p>
        </w:tc>
        <w:tc>
          <w:tcPr>
            <w:tcW w:w="556" w:type="pct"/>
          </w:tcPr>
          <w:p w14:paraId="3A23D2B4" w14:textId="79F74555" w:rsidR="00316A6E" w:rsidRDefault="00316A6E">
            <w:r>
              <w:t>11.61</w:t>
            </w:r>
          </w:p>
        </w:tc>
        <w:tc>
          <w:tcPr>
            <w:tcW w:w="556" w:type="pct"/>
          </w:tcPr>
          <w:p w14:paraId="0B570ABA" w14:textId="77777777" w:rsidR="00316A6E" w:rsidRDefault="00316A6E"/>
        </w:tc>
        <w:tc>
          <w:tcPr>
            <w:tcW w:w="556" w:type="pct"/>
          </w:tcPr>
          <w:p w14:paraId="2543490E" w14:textId="77777777" w:rsidR="00316A6E" w:rsidRDefault="00316A6E"/>
        </w:tc>
        <w:tc>
          <w:tcPr>
            <w:tcW w:w="556" w:type="pct"/>
          </w:tcPr>
          <w:p w14:paraId="21565C81" w14:textId="77777777" w:rsidR="00316A6E" w:rsidRDefault="00316A6E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316A6E"/>
    <w:rsid w:val="005277B6"/>
    <w:rsid w:val="00602669"/>
    <w:rsid w:val="00646A7C"/>
    <w:rsid w:val="006B4DE1"/>
    <w:rsid w:val="0078458B"/>
    <w:rsid w:val="00966F87"/>
    <w:rsid w:val="009979D7"/>
    <w:rsid w:val="00C45197"/>
    <w:rsid w:val="00CD16F7"/>
    <w:rsid w:val="00D35C3A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2023-02-07T00:43:00Z</dcterms:modified>
</cp:coreProperties>
</file>