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847" w:rsidRPr="00843E8C" w:rsidRDefault="00FB5BFC">
      <w:pPr>
        <w:pStyle w:val="a8"/>
        <w:rPr>
          <w:rFonts w:eastAsia="맑은 고딕" w:hint="eastAsia"/>
          <w:lang w:eastAsia="ko-KR"/>
        </w:rPr>
      </w:pPr>
      <w:r>
        <w:rPr>
          <w:lang w:eastAsia="ko-KR"/>
        </w:rPr>
        <w:t>연구</w:t>
      </w:r>
      <w:r>
        <w:rPr>
          <w:lang w:eastAsia="ko-KR"/>
        </w:rPr>
        <w:t>·</w:t>
      </w:r>
      <w:r>
        <w:rPr>
          <w:lang w:eastAsia="ko-KR"/>
        </w:rPr>
        <w:t>조사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</w:p>
    <w:p w:rsidR="007C7847" w:rsidRDefault="00FB5BFC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연구</w:t>
      </w:r>
      <w:r>
        <w:rPr>
          <w:lang w:eastAsia="ko-KR"/>
        </w:rPr>
        <w:t>·</w:t>
      </w:r>
      <w:r>
        <w:rPr>
          <w:lang w:eastAsia="ko-KR"/>
        </w:rPr>
        <w:t>조사의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</w:p>
    <w:p w:rsidR="007C7847" w:rsidRDefault="00FB5BFC">
      <w:pPr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연구의</w:t>
      </w:r>
      <w:r>
        <w:rPr>
          <w:lang w:eastAsia="ko-KR"/>
        </w:rPr>
        <w:t xml:space="preserve"> </w:t>
      </w:r>
      <w:r>
        <w:rPr>
          <w:lang w:eastAsia="ko-KR"/>
        </w:rPr>
        <w:t>목적은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업계에서</w:t>
      </w:r>
      <w:r>
        <w:rPr>
          <w:lang w:eastAsia="ko-KR"/>
        </w:rPr>
        <w:t xml:space="preserve"> AI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콘텐츠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  <w:r>
        <w:rPr>
          <w:lang w:eastAsia="ko-KR"/>
        </w:rPr>
        <w:t xml:space="preserve"> </w:t>
      </w:r>
      <w:r>
        <w:rPr>
          <w:lang w:eastAsia="ko-KR"/>
        </w:rPr>
        <w:t>사례와</w:t>
      </w:r>
      <w:r>
        <w:rPr>
          <w:lang w:eastAsia="ko-KR"/>
        </w:rPr>
        <w:t xml:space="preserve"> </w:t>
      </w:r>
      <w:r>
        <w:rPr>
          <w:lang w:eastAsia="ko-KR"/>
        </w:rPr>
        <w:t>해외</w:t>
      </w:r>
      <w:r>
        <w:rPr>
          <w:lang w:eastAsia="ko-KR"/>
        </w:rPr>
        <w:t xml:space="preserve"> </w:t>
      </w:r>
      <w:r>
        <w:rPr>
          <w:lang w:eastAsia="ko-KR"/>
        </w:rPr>
        <w:t>학술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종합하여</w:t>
      </w:r>
      <w:r>
        <w:rPr>
          <w:lang w:eastAsia="ko-KR"/>
        </w:rPr>
        <w:t>, AI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방치형</w:t>
      </w:r>
      <w:r>
        <w:rPr>
          <w:lang w:eastAsia="ko-KR"/>
        </w:rPr>
        <w:t xml:space="preserve"> RPG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장르에서</w:t>
      </w:r>
      <w:r>
        <w:rPr>
          <w:lang w:eastAsia="ko-KR"/>
        </w:rPr>
        <w:t xml:space="preserve"> </w:t>
      </w:r>
      <w:r>
        <w:rPr>
          <w:lang w:eastAsia="ko-KR"/>
        </w:rPr>
        <w:t>퀘스트</w:t>
      </w:r>
      <w:r>
        <w:rPr>
          <w:lang w:eastAsia="ko-KR"/>
        </w:rPr>
        <w:t>·</w:t>
      </w:r>
      <w:r>
        <w:rPr>
          <w:lang w:eastAsia="ko-KR"/>
        </w:rPr>
        <w:t>스토리</w:t>
      </w:r>
      <w:r>
        <w:rPr>
          <w:lang w:eastAsia="ko-KR"/>
        </w:rPr>
        <w:t xml:space="preserve">·NPC </w:t>
      </w:r>
      <w:r>
        <w:rPr>
          <w:lang w:eastAsia="ko-KR"/>
        </w:rPr>
        <w:t>대화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콘텐츠</w:t>
      </w:r>
      <w:r>
        <w:rPr>
          <w:lang w:eastAsia="ko-KR"/>
        </w:rPr>
        <w:t xml:space="preserve"> </w:t>
      </w:r>
      <w:r>
        <w:rPr>
          <w:lang w:eastAsia="ko-KR"/>
        </w:rPr>
        <w:t>제작에</w:t>
      </w:r>
      <w:r>
        <w:rPr>
          <w:lang w:eastAsia="ko-KR"/>
        </w:rPr>
        <w:t xml:space="preserve"> </w:t>
      </w:r>
      <w:r>
        <w:rPr>
          <w:lang w:eastAsia="ko-KR"/>
        </w:rPr>
        <w:t>실질적으로</w:t>
      </w:r>
      <w:r>
        <w:rPr>
          <w:lang w:eastAsia="ko-KR"/>
        </w:rPr>
        <w:t xml:space="preserve"> </w:t>
      </w:r>
      <w:r>
        <w:rPr>
          <w:lang w:eastAsia="ko-KR"/>
        </w:rPr>
        <w:t>기여할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탐구하는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7C7847" w:rsidRDefault="00FB5BFC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조사</w:t>
      </w:r>
      <w:r>
        <w:rPr>
          <w:lang w:eastAsia="ko-KR"/>
        </w:rPr>
        <w:t xml:space="preserve"> </w:t>
      </w:r>
      <w:r>
        <w:rPr>
          <w:lang w:eastAsia="ko-KR"/>
        </w:rPr>
        <w:t>과정과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:rsidR="007C7847" w:rsidRDefault="00FB5BFC">
      <w:pPr>
        <w:rPr>
          <w:lang w:eastAsia="ko-KR"/>
        </w:rPr>
      </w:pPr>
      <w:r>
        <w:rPr>
          <w:lang w:eastAsia="ko-KR"/>
        </w:rPr>
        <w:t xml:space="preserve">1) </w:t>
      </w:r>
      <w:r>
        <w:rPr>
          <w:lang w:eastAsia="ko-KR"/>
        </w:rPr>
        <w:t>게임업계</w:t>
      </w:r>
      <w:r>
        <w:rPr>
          <w:lang w:eastAsia="ko-KR"/>
        </w:rPr>
        <w:t xml:space="preserve"> </w:t>
      </w:r>
      <w:r>
        <w:rPr>
          <w:lang w:eastAsia="ko-KR"/>
        </w:rPr>
        <w:t>기사</w:t>
      </w:r>
      <w:r>
        <w:rPr>
          <w:lang w:eastAsia="ko-KR"/>
        </w:rPr>
        <w:t>·</w:t>
      </w:r>
      <w:r>
        <w:rPr>
          <w:lang w:eastAsia="ko-KR"/>
        </w:rPr>
        <w:t>블로그</w:t>
      </w:r>
      <w:r>
        <w:rPr>
          <w:lang w:eastAsia="ko-KR"/>
        </w:rPr>
        <w:t xml:space="preserve"> </w:t>
      </w:r>
      <w:r>
        <w:rPr>
          <w:lang w:eastAsia="ko-KR"/>
        </w:rPr>
        <w:t>조사</w:t>
      </w:r>
      <w:r>
        <w:rPr>
          <w:lang w:eastAsia="ko-KR"/>
        </w:rPr>
        <w:br/>
        <w:t xml:space="preserve">- </w:t>
      </w:r>
      <w:r>
        <w:rPr>
          <w:lang w:eastAsia="ko-KR"/>
        </w:rPr>
        <w:t>국내외에서</w:t>
      </w:r>
      <w:r>
        <w:rPr>
          <w:lang w:eastAsia="ko-KR"/>
        </w:rPr>
        <w:t xml:space="preserve"> AI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그래픽</w:t>
      </w:r>
      <w:r>
        <w:rPr>
          <w:lang w:eastAsia="ko-KR"/>
        </w:rPr>
        <w:t xml:space="preserve"> </w:t>
      </w:r>
      <w:r>
        <w:rPr>
          <w:lang w:eastAsia="ko-KR"/>
        </w:rPr>
        <w:t>리소스</w:t>
      </w:r>
      <w:r>
        <w:rPr>
          <w:lang w:eastAsia="ko-KR"/>
        </w:rPr>
        <w:t xml:space="preserve">, NPC </w:t>
      </w:r>
      <w:r>
        <w:rPr>
          <w:lang w:eastAsia="ko-KR"/>
        </w:rPr>
        <w:t>대화</w:t>
      </w:r>
      <w:r>
        <w:rPr>
          <w:lang w:eastAsia="ko-KR"/>
        </w:rPr>
        <w:t xml:space="preserve">, </w:t>
      </w:r>
      <w:r>
        <w:rPr>
          <w:lang w:eastAsia="ko-KR"/>
        </w:rPr>
        <w:t>퀘스트</w:t>
      </w:r>
      <w:r>
        <w:rPr>
          <w:lang w:eastAsia="ko-KR"/>
        </w:rPr>
        <w:t xml:space="preserve"> </w:t>
      </w:r>
      <w:r>
        <w:rPr>
          <w:lang w:eastAsia="ko-KR"/>
        </w:rPr>
        <w:t>텍스트를</w:t>
      </w:r>
      <w:r>
        <w:rPr>
          <w:lang w:eastAsia="ko-KR"/>
        </w:rPr>
        <w:t xml:space="preserve"> </w:t>
      </w:r>
      <w:r>
        <w:rPr>
          <w:lang w:eastAsia="ko-KR"/>
        </w:rPr>
        <w:t>제작한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사례를</w:t>
      </w:r>
      <w:r>
        <w:rPr>
          <w:lang w:eastAsia="ko-KR"/>
        </w:rPr>
        <w:t xml:space="preserve"> </w:t>
      </w:r>
      <w:r>
        <w:rPr>
          <w:lang w:eastAsia="ko-KR"/>
        </w:rPr>
        <w:t>조사하였다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 xml:space="preserve">-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챗알피지</w:t>
      </w:r>
      <w:r>
        <w:rPr>
          <w:lang w:eastAsia="ko-KR"/>
        </w:rPr>
        <w:t>(</w:t>
      </w:r>
      <w:r>
        <w:rPr>
          <w:lang w:eastAsia="ko-KR"/>
        </w:rPr>
        <w:t>넷스트림</w:t>
      </w:r>
      <w:r>
        <w:rPr>
          <w:lang w:eastAsia="ko-KR"/>
        </w:rPr>
        <w:t>)</w:t>
      </w:r>
      <w:r>
        <w:rPr>
          <w:lang w:eastAsia="ko-KR"/>
        </w:rPr>
        <w:t xml:space="preserve"> → </w:t>
      </w:r>
      <w:r>
        <w:rPr>
          <w:lang w:eastAsia="ko-KR"/>
        </w:rPr>
        <w:t>스토리북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, </w:t>
      </w:r>
      <w:r>
        <w:rPr>
          <w:lang w:eastAsia="ko-KR"/>
        </w:rPr>
        <w:t>아트워크</w:t>
      </w:r>
      <w:r>
        <w:rPr>
          <w:lang w:eastAsia="ko-KR"/>
        </w:rPr>
        <w:t xml:space="preserve"> AI </w:t>
      </w:r>
      <w:r>
        <w:rPr>
          <w:lang w:eastAsia="ko-KR"/>
        </w:rPr>
        <w:t>제작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hyperlink r:id="rId6" w:history="1">
        <w:r w:rsidRPr="00843E8C">
          <w:rPr>
            <w:rStyle w:val="aff1"/>
            <w:lang w:eastAsia="ko-KR"/>
          </w:rPr>
          <w:t>Google Cloud</w:t>
        </w:r>
      </w:hyperlink>
      <w:r>
        <w:rPr>
          <w:lang w:eastAsia="ko-KR"/>
        </w:rPr>
        <w:t xml:space="preserve">, </w:t>
      </w:r>
      <w:hyperlink r:id="rId7" w:history="1">
        <w:r w:rsidRPr="00843E8C">
          <w:rPr>
            <w:rStyle w:val="aff1"/>
            <w:lang w:eastAsia="ko-KR"/>
          </w:rPr>
          <w:t>Inworld AI</w:t>
        </w:r>
      </w:hyperlink>
      <w:r>
        <w:rPr>
          <w:lang w:eastAsia="ko-KR"/>
        </w:rPr>
        <w:t xml:space="preserve"> </w:t>
      </w:r>
      <w:r>
        <w:rPr>
          <w:lang w:eastAsia="ko-KR"/>
        </w:rPr>
        <w:t>발표</w:t>
      </w:r>
      <w:r>
        <w:rPr>
          <w:lang w:eastAsia="ko-KR"/>
        </w:rPr>
        <w:t xml:space="preserve"> →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파이프라인에</w:t>
      </w:r>
      <w:r>
        <w:rPr>
          <w:lang w:eastAsia="ko-KR"/>
        </w:rPr>
        <w:t xml:space="preserve"> AI </w:t>
      </w:r>
      <w:r>
        <w:rPr>
          <w:lang w:eastAsia="ko-KR"/>
        </w:rPr>
        <w:t>도입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2) </w:t>
      </w:r>
      <w:r>
        <w:rPr>
          <w:lang w:eastAsia="ko-KR"/>
        </w:rPr>
        <w:t>해외</w:t>
      </w:r>
      <w:r>
        <w:rPr>
          <w:lang w:eastAsia="ko-KR"/>
        </w:rPr>
        <w:t xml:space="preserve"> </w:t>
      </w:r>
      <w:r>
        <w:rPr>
          <w:lang w:eastAsia="ko-KR"/>
        </w:rPr>
        <w:t>학술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조사</w:t>
      </w:r>
      <w:r>
        <w:rPr>
          <w:lang w:eastAsia="ko-KR"/>
        </w:rPr>
        <w:br/>
        <w:t xml:space="preserve">- Värtinen et al. (2021): GPT-2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퀘스트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→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평가에서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20% </w:t>
      </w:r>
      <w:r>
        <w:rPr>
          <w:lang w:eastAsia="ko-KR"/>
        </w:rPr>
        <w:t>수용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.</w:t>
      </w:r>
      <w:r>
        <w:rPr>
          <w:lang w:eastAsia="ko-KR"/>
        </w:rPr>
        <w:br/>
        <w:t xml:space="preserve">- ResearchGate (2024): ChatGPT/Gemini/Claude </w:t>
      </w:r>
      <w:r>
        <w:rPr>
          <w:lang w:eastAsia="ko-KR"/>
        </w:rPr>
        <w:t>비교</w:t>
      </w:r>
      <w:r>
        <w:rPr>
          <w:lang w:eastAsia="ko-KR"/>
        </w:rPr>
        <w:t xml:space="preserve"> → </w:t>
      </w:r>
      <w:r>
        <w:rPr>
          <w:lang w:eastAsia="ko-KR"/>
        </w:rPr>
        <w:t>상용</w:t>
      </w:r>
      <w:r>
        <w:rPr>
          <w:lang w:eastAsia="ko-KR"/>
        </w:rPr>
        <w:t xml:space="preserve"> LLM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퀘스트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따르며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>능</w:t>
      </w:r>
      <w:r>
        <w:rPr>
          <w:lang w:eastAsia="ko-KR"/>
        </w:rPr>
        <w:t>.</w:t>
      </w:r>
      <w:r>
        <w:rPr>
          <w:lang w:eastAsia="ko-KR"/>
        </w:rPr>
        <w:br/>
        <w:t>- PANGeA (2024), RPGBENCH (2025): AI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규칙과</w:t>
      </w:r>
      <w:r>
        <w:rPr>
          <w:lang w:eastAsia="ko-KR"/>
        </w:rPr>
        <w:t xml:space="preserve"> </w:t>
      </w:r>
      <w:r>
        <w:rPr>
          <w:lang w:eastAsia="ko-KR"/>
        </w:rPr>
        <w:t>맥락을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내러티브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시도</w:t>
      </w:r>
      <w:r>
        <w:rPr>
          <w:lang w:eastAsia="ko-KR"/>
        </w:rPr>
        <w:t>.</w:t>
      </w:r>
    </w:p>
    <w:p w:rsidR="007C7847" w:rsidRDefault="00FB5BFC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조사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:rsidR="00FB5BFC" w:rsidRDefault="00FB5BFC">
      <w:pPr>
        <w:rPr>
          <w:lang w:eastAsia="ko-KR"/>
        </w:rPr>
      </w:pPr>
      <w:r>
        <w:rPr>
          <w:lang w:eastAsia="ko-KR"/>
        </w:rPr>
        <w:t xml:space="preserve">①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업계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br/>
        <w:t xml:space="preserve">- </w:t>
      </w:r>
      <w:r>
        <w:rPr>
          <w:lang w:eastAsia="ko-KR"/>
        </w:rPr>
        <w:t>생성형</w:t>
      </w:r>
      <w:r>
        <w:rPr>
          <w:lang w:eastAsia="ko-KR"/>
        </w:rPr>
        <w:t xml:space="preserve"> AI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퀘스트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, NPC </w:t>
      </w:r>
      <w:r>
        <w:rPr>
          <w:lang w:eastAsia="ko-KR"/>
        </w:rPr>
        <w:t>대사</w:t>
      </w:r>
      <w:r>
        <w:rPr>
          <w:lang w:eastAsia="ko-KR"/>
        </w:rPr>
        <w:t xml:space="preserve">, </w:t>
      </w:r>
      <w:r>
        <w:rPr>
          <w:lang w:eastAsia="ko-KR"/>
        </w:rPr>
        <w:t>그래픽</w:t>
      </w:r>
      <w:r>
        <w:rPr>
          <w:lang w:eastAsia="ko-KR"/>
        </w:rPr>
        <w:t xml:space="preserve"> </w:t>
      </w:r>
      <w:r>
        <w:rPr>
          <w:lang w:eastAsia="ko-KR"/>
        </w:rPr>
        <w:t>리소스를</w:t>
      </w:r>
      <w:r>
        <w:rPr>
          <w:lang w:eastAsia="ko-KR"/>
        </w:rPr>
        <w:t xml:space="preserve"> </w:t>
      </w:r>
      <w:r>
        <w:rPr>
          <w:lang w:eastAsia="ko-KR"/>
        </w:rPr>
        <w:t>제작하는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lang w:eastAsia="ko-KR"/>
        </w:rPr>
        <w:t>확인되었다</w:t>
      </w:r>
      <w:r>
        <w:rPr>
          <w:lang w:eastAsia="ko-KR"/>
        </w:rPr>
        <w:t>.</w:t>
      </w:r>
    </w:p>
    <w:p w:rsidR="00843E8C" w:rsidRDefault="00FB5BF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예)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렐루 게임즈 </w:t>
      </w:r>
      <w:r w:rsidRPr="00FB5BFC">
        <w:rPr>
          <w:rFonts w:ascii="맑은 고딕" w:eastAsia="맑은 고딕" w:hAnsi="맑은 고딕" w:cs="맑은 고딕"/>
          <w:sz w:val="16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16"/>
          <w:lang w:eastAsia="ko-KR"/>
        </w:rPr>
        <w:t>마법소녀</w:t>
      </w:r>
      <w:r>
        <w:rPr>
          <w:rFonts w:ascii="맑은 고딕" w:eastAsia="맑은 고딕" w:hAnsi="맑은 고딕" w:cs="맑은 고딕"/>
          <w:sz w:val="16"/>
          <w:lang w:eastAsia="ko-KR"/>
        </w:rPr>
        <w:t>..</w:t>
      </w:r>
      <w:r>
        <w:rPr>
          <w:rFonts w:ascii="맑은 고딕" w:eastAsia="맑은 고딕" w:hAnsi="맑은 고딕" w:cs="맑은 고딕" w:hint="eastAsia"/>
          <w:sz w:val="16"/>
          <w:lang w:eastAsia="ko-KR"/>
        </w:rPr>
        <w:t>루루핑,</w:t>
      </w:r>
      <w:r>
        <w:rPr>
          <w:rFonts w:ascii="맑은 고딕" w:eastAsia="맑은 고딕" w:hAnsi="맑은 고딕" w:cs="맑은 고딕"/>
          <w:sz w:val="1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6"/>
          <w:lang w:eastAsia="ko-KR"/>
        </w:rPr>
        <w:t>언커버더스모킹건</w:t>
      </w:r>
      <w:r w:rsidRPr="00FB5BFC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)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챗알피지</w:t>
      </w:r>
      <w:r>
        <w:rPr>
          <w:lang w:eastAsia="ko-KR"/>
        </w:rPr>
        <w:br/>
        <w:t xml:space="preserve">- AI </w:t>
      </w:r>
      <w:r>
        <w:rPr>
          <w:lang w:eastAsia="ko-KR"/>
        </w:rPr>
        <w:t>콘텐츠는</w:t>
      </w:r>
      <w:r>
        <w:rPr>
          <w:lang w:eastAsia="ko-KR"/>
        </w:rPr>
        <w:t xml:space="preserve"> </w:t>
      </w:r>
      <w:r>
        <w:rPr>
          <w:lang w:eastAsia="ko-KR"/>
        </w:rPr>
        <w:t>반복적이고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작업의</w:t>
      </w:r>
      <w:r>
        <w:rPr>
          <w:lang w:eastAsia="ko-KR"/>
        </w:rPr>
        <w:t xml:space="preserve"> </w:t>
      </w:r>
      <w:r>
        <w:rPr>
          <w:lang w:eastAsia="ko-KR"/>
        </w:rPr>
        <w:t>효율을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높였으며</w:t>
      </w:r>
      <w:r>
        <w:rPr>
          <w:lang w:eastAsia="ko-KR"/>
        </w:rPr>
        <w:t xml:space="preserve">, </w:t>
      </w:r>
      <w:r>
        <w:rPr>
          <w:lang w:eastAsia="ko-KR"/>
        </w:rPr>
        <w:t>일부는</w:t>
      </w:r>
      <w:r>
        <w:rPr>
          <w:lang w:eastAsia="ko-KR"/>
        </w:rPr>
        <w:t xml:space="preserve"> </w:t>
      </w:r>
      <w:r>
        <w:rPr>
          <w:lang w:eastAsia="ko-KR"/>
        </w:rPr>
        <w:t>상용</w:t>
      </w:r>
      <w:r>
        <w:rPr>
          <w:lang w:eastAsia="ko-KR"/>
        </w:rPr>
        <w:t xml:space="preserve"> </w:t>
      </w:r>
      <w:r>
        <w:rPr>
          <w:lang w:eastAsia="ko-KR"/>
        </w:rPr>
        <w:t>게임에</w:t>
      </w:r>
      <w:r>
        <w:rPr>
          <w:lang w:eastAsia="ko-KR"/>
        </w:rPr>
        <w:t xml:space="preserve"> </w:t>
      </w:r>
      <w:r>
        <w:rPr>
          <w:lang w:eastAsia="ko-KR"/>
        </w:rPr>
        <w:t>탑재되어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중이다</w:t>
      </w:r>
      <w:r>
        <w:rPr>
          <w:lang w:eastAsia="ko-KR"/>
        </w:rPr>
        <w:t>.</w:t>
      </w:r>
    </w:p>
    <w:p w:rsidR="007C7847" w:rsidRDefault="00843E8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 xml:space="preserve"> </w:t>
      </w:r>
      <w:r w:rsidR="00FB5BFC">
        <w:rPr>
          <w:lang w:eastAsia="ko-KR"/>
        </w:rPr>
        <w:br/>
      </w:r>
      <w:r w:rsidR="00FB5BFC">
        <w:rPr>
          <w:lang w:eastAsia="ko-KR"/>
        </w:rPr>
        <w:br/>
        <w:t xml:space="preserve">② </w:t>
      </w:r>
      <w:r w:rsidR="00FB5BFC">
        <w:rPr>
          <w:lang w:eastAsia="ko-KR"/>
        </w:rPr>
        <w:t>학술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연구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결과</w:t>
      </w:r>
      <w:r w:rsidR="00FB5BFC">
        <w:rPr>
          <w:lang w:eastAsia="ko-KR"/>
        </w:rPr>
        <w:br/>
        <w:t xml:space="preserve">- GPT </w:t>
      </w:r>
      <w:r w:rsidR="00FB5BFC">
        <w:rPr>
          <w:lang w:eastAsia="ko-KR"/>
        </w:rPr>
        <w:t>계열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모델은</w:t>
      </w:r>
      <w:r w:rsidR="00FB5BFC">
        <w:rPr>
          <w:lang w:eastAsia="ko-KR"/>
        </w:rPr>
        <w:t xml:space="preserve"> RPG </w:t>
      </w:r>
      <w:r w:rsidR="00FB5BFC">
        <w:rPr>
          <w:lang w:eastAsia="ko-KR"/>
        </w:rPr>
        <w:t>퀘스트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자동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생성에서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기존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절차적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생성보다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높은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자연스러움을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보여주었다</w:t>
      </w:r>
      <w:r w:rsidR="00FB5BFC">
        <w:rPr>
          <w:lang w:eastAsia="ko-KR"/>
        </w:rPr>
        <w:t>.</w:t>
      </w:r>
      <w:r w:rsidR="00FB5BFC">
        <w:rPr>
          <w:lang w:eastAsia="ko-KR"/>
        </w:rPr>
        <w:br/>
        <w:t xml:space="preserve">- </w:t>
      </w:r>
      <w:r w:rsidR="00FB5BFC">
        <w:rPr>
          <w:lang w:eastAsia="ko-KR"/>
        </w:rPr>
        <w:t>사용자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연구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결과</w:t>
      </w:r>
      <w:r w:rsidR="00FB5BFC">
        <w:rPr>
          <w:lang w:eastAsia="ko-KR"/>
        </w:rPr>
        <w:t xml:space="preserve">, </w:t>
      </w:r>
      <w:r w:rsidR="00FB5BFC">
        <w:rPr>
          <w:lang w:eastAsia="ko-KR"/>
        </w:rPr>
        <w:t>퀘스트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생성의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만족도는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일정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수준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이상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도달했으나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장기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서사와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맥락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일관성은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미흡했다</w:t>
      </w:r>
      <w:r w:rsidR="00FB5BFC">
        <w:rPr>
          <w:lang w:eastAsia="ko-KR"/>
        </w:rPr>
        <w:t>.</w:t>
      </w:r>
      <w:r w:rsidR="00FB5BFC">
        <w:rPr>
          <w:lang w:eastAsia="ko-KR"/>
        </w:rPr>
        <w:br/>
      </w:r>
      <w:r w:rsidR="00FB5BFC">
        <w:rPr>
          <w:lang w:eastAsia="ko-KR"/>
        </w:rPr>
        <w:br/>
        <w:t xml:space="preserve">③ </w:t>
      </w:r>
      <w:r w:rsidR="00FB5BFC">
        <w:rPr>
          <w:lang w:eastAsia="ko-KR"/>
        </w:rPr>
        <w:t>종합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확인</w:t>
      </w:r>
      <w:r w:rsidR="00FB5BFC">
        <w:rPr>
          <w:lang w:eastAsia="ko-KR"/>
        </w:rPr>
        <w:br/>
        <w:t>- AI</w:t>
      </w:r>
      <w:r w:rsidR="00FB5BFC">
        <w:rPr>
          <w:lang w:eastAsia="ko-KR"/>
        </w:rPr>
        <w:t>로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생성된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퀘스트는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실무적으로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충분히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플레이어가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수용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가능한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수준까지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도달했다</w:t>
      </w:r>
      <w:r w:rsidR="00FB5BFC">
        <w:rPr>
          <w:lang w:eastAsia="ko-KR"/>
        </w:rPr>
        <w:t>.</w:t>
      </w:r>
      <w:r w:rsidR="00FB5BFC">
        <w:rPr>
          <w:lang w:eastAsia="ko-KR"/>
        </w:rPr>
        <w:br/>
        <w:t xml:space="preserve">- </w:t>
      </w:r>
      <w:r w:rsidR="00FB5BFC">
        <w:rPr>
          <w:lang w:eastAsia="ko-KR"/>
        </w:rPr>
        <w:t>이는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방치형</w:t>
      </w:r>
      <w:r w:rsidR="00FB5BFC">
        <w:rPr>
          <w:lang w:eastAsia="ko-KR"/>
        </w:rPr>
        <w:t xml:space="preserve"> RPG</w:t>
      </w:r>
      <w:r w:rsidR="00FB5BFC">
        <w:rPr>
          <w:lang w:eastAsia="ko-KR"/>
        </w:rPr>
        <w:t>처럼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짧고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반복적인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퀘스트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중</w:t>
      </w:r>
      <w:r w:rsidR="00FB5BFC">
        <w:rPr>
          <w:lang w:eastAsia="ko-KR"/>
        </w:rPr>
        <w:t>심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장르에서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특히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효과적일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수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있음을</w:t>
      </w:r>
      <w:r w:rsidR="00FB5BFC">
        <w:rPr>
          <w:lang w:eastAsia="ko-KR"/>
        </w:rPr>
        <w:t xml:space="preserve"> </w:t>
      </w:r>
      <w:r w:rsidR="00FB5BFC">
        <w:rPr>
          <w:lang w:eastAsia="ko-KR"/>
        </w:rPr>
        <w:t>시사한다</w:t>
      </w:r>
      <w:r w:rsidR="00FB5BFC">
        <w:rPr>
          <w:lang w:eastAsia="ko-KR"/>
        </w:rPr>
        <w:t>.</w:t>
      </w:r>
    </w:p>
    <w:p w:rsidR="00FB5BFC" w:rsidRDefault="00FB5BFC">
      <w:pPr>
        <w:rPr>
          <w:rFonts w:eastAsia="맑은 고딕"/>
          <w:lang w:eastAsia="ko-KR"/>
        </w:rPr>
      </w:pPr>
    </w:p>
    <w:p w:rsidR="00FB5BFC" w:rsidRDefault="00FB5BFC" w:rsidP="00FB5BFC">
      <w:pPr>
        <w:pStyle w:val="1"/>
        <w:rPr>
          <w:rFonts w:hint="eastAsia"/>
          <w:lang w:eastAsia="ko-KR"/>
        </w:rPr>
      </w:pPr>
      <w:r>
        <w:rPr>
          <w:lang w:eastAsia="ko-KR"/>
        </w:rPr>
        <w:t xml:space="preserve">4. </w:t>
      </w:r>
      <w:r>
        <w:rPr>
          <w:rFonts w:ascii="맑은 고딕" w:eastAsia="맑은 고딕" w:hAnsi="맑은 고딕" w:cs="맑은 고딕" w:hint="eastAsia"/>
          <w:lang w:eastAsia="ko-KR"/>
        </w:rPr>
        <w:t>실제 사용 경험하기</w:t>
      </w:r>
      <w:r>
        <w:rPr>
          <w:lang w:eastAsia="ko-KR"/>
        </w:rPr>
        <w:t xml:space="preserve"> </w:t>
      </w:r>
    </w:p>
    <w:p w:rsidR="00FB5BFC" w:rsidRDefault="00FB5BFC">
      <w:pPr>
        <w:rPr>
          <w:rFonts w:eastAsia="맑은 고딕"/>
          <w:lang w:eastAsia="ko-KR"/>
        </w:rPr>
      </w:pPr>
      <w:r w:rsidRPr="00FB5BFC">
        <w:rPr>
          <w:rFonts w:eastAsia="맑은 고딕"/>
          <w:lang w:eastAsia="ko-KR"/>
        </w:rPr>
        <w:drawing>
          <wp:inline distT="0" distB="0" distL="0" distR="0" wp14:anchorId="6C906453" wp14:editId="5E717070">
            <wp:extent cx="5486400" cy="7454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FC" w:rsidRPr="00FB5BFC" w:rsidRDefault="00FB5BFC">
      <w:pPr>
        <w:rPr>
          <w:rFonts w:eastAsia="맑은 고딕" w:hint="eastAsia"/>
          <w:lang w:eastAsia="ko-KR"/>
        </w:rPr>
      </w:pPr>
    </w:p>
    <w:p w:rsidR="007C7847" w:rsidRDefault="00FB5BFC">
      <w:pPr>
        <w:pStyle w:val="1"/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 xml:space="preserve">. </w:t>
      </w:r>
      <w:r>
        <w:rPr>
          <w:rFonts w:ascii="MS Gothic" w:eastAsia="MS Gothic" w:hAnsi="MS Gothic" w:cs="MS Gothic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MS Gothic" w:eastAsia="MS Gothic" w:hAnsi="MS Gothic" w:cs="MS Gothic" w:hint="eastAsia"/>
          <w:lang w:eastAsia="ko-KR"/>
        </w:rPr>
        <w:t>연구</w:t>
      </w:r>
      <w:r>
        <w:rPr>
          <w:lang w:eastAsia="ko-KR"/>
        </w:rPr>
        <w:t>·</w:t>
      </w:r>
      <w:r>
        <w:rPr>
          <w:rFonts w:ascii="MS Gothic" w:eastAsia="MS Gothic" w:hAnsi="MS Gothic" w:cs="MS Gothic" w:hint="eastAsia"/>
          <w:lang w:eastAsia="ko-KR"/>
        </w:rPr>
        <w:t>조사</w:t>
      </w:r>
      <w:r>
        <w:rPr>
          <w:lang w:eastAsia="ko-KR"/>
        </w:rPr>
        <w:t xml:space="preserve"> </w:t>
      </w:r>
      <w:r>
        <w:rPr>
          <w:rFonts w:ascii="MS Gothic" w:eastAsia="MS Gothic" w:hAnsi="MS Gothic" w:cs="MS Gothic" w:hint="eastAsia"/>
          <w:lang w:eastAsia="ko-KR"/>
        </w:rPr>
        <w:t>목표</w:t>
      </w:r>
    </w:p>
    <w:p w:rsidR="007C7847" w:rsidRDefault="00FB5BFC">
      <w:pPr>
        <w:rPr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연구</w:t>
      </w:r>
      <w:r>
        <w:rPr>
          <w:lang w:eastAsia="ko-KR"/>
        </w:rPr>
        <w:t>·</w:t>
      </w:r>
      <w:r>
        <w:rPr>
          <w:rFonts w:ascii="MS Mincho" w:eastAsia="MS Mincho" w:hAnsi="MS Mincho" w:cs="MS Mincho" w:hint="eastAsia"/>
          <w:lang w:eastAsia="ko-KR"/>
        </w:rPr>
        <w:t>조사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목표는</w:t>
      </w:r>
      <w:r>
        <w:rPr>
          <w:lang w:eastAsia="ko-KR"/>
        </w:rPr>
        <w:t xml:space="preserve"> </w:t>
      </w:r>
      <w:r>
        <w:rPr>
          <w:rStyle w:val="af1"/>
          <w:lang w:eastAsia="ko-KR"/>
        </w:rPr>
        <w:t>AI</w:t>
      </w:r>
      <w:r>
        <w:rPr>
          <w:rStyle w:val="af1"/>
          <w:rFonts w:ascii="MS Mincho" w:eastAsia="MS Mincho" w:hAnsi="MS Mincho" w:cs="MS Mincho" w:hint="eastAsia"/>
          <w:lang w:eastAsia="ko-KR"/>
        </w:rPr>
        <w:t>를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활용한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코딩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및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프로그래밍</w:t>
      </w:r>
      <w:r>
        <w:rPr>
          <w:rFonts w:ascii="MS Mincho" w:eastAsia="MS Mincho" w:hAnsi="MS Mincho" w:cs="MS Mincho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초점을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맞춘다</w:t>
      </w:r>
      <w:r>
        <w:rPr>
          <w:lang w:eastAsia="ko-KR"/>
        </w:rPr>
        <w:t xml:space="preserve">. </w:t>
      </w:r>
      <w:r>
        <w:rPr>
          <w:rFonts w:ascii="MS Mincho" w:eastAsia="MS Mincho" w:hAnsi="MS Mincho" w:cs="MS Mincho" w:hint="eastAsia"/>
          <w:lang w:eastAsia="ko-KR"/>
        </w:rPr>
        <w:t>지금까지는</w:t>
      </w:r>
      <w:r>
        <w:rPr>
          <w:lang w:eastAsia="ko-KR"/>
        </w:rPr>
        <w:t xml:space="preserve"> AI</w:t>
      </w:r>
      <w:r>
        <w:rPr>
          <w:rFonts w:ascii="MS Mincho" w:eastAsia="MS Mincho" w:hAnsi="MS Mincho" w:cs="MS Mincho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게임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콘텐츠</w:t>
      </w:r>
      <w:r>
        <w:rPr>
          <w:lang w:eastAsia="ko-KR"/>
        </w:rPr>
        <w:t>(</w:t>
      </w:r>
      <w:r>
        <w:rPr>
          <w:rFonts w:ascii="MS Mincho" w:eastAsia="MS Mincho" w:hAnsi="MS Mincho" w:cs="MS Mincho" w:hint="eastAsia"/>
          <w:lang w:eastAsia="ko-KR"/>
        </w:rPr>
        <w:t>퀘스트</w:t>
      </w:r>
      <w:r>
        <w:rPr>
          <w:lang w:eastAsia="ko-KR"/>
        </w:rPr>
        <w:t xml:space="preserve">, </w:t>
      </w:r>
      <w:r>
        <w:rPr>
          <w:rFonts w:ascii="MS Mincho" w:eastAsia="MS Mincho" w:hAnsi="MS Mincho" w:cs="MS Mincho" w:hint="eastAsia"/>
          <w:lang w:eastAsia="ko-KR"/>
        </w:rPr>
        <w:t>스토리</w:t>
      </w:r>
      <w:r>
        <w:rPr>
          <w:lang w:eastAsia="ko-KR"/>
        </w:rPr>
        <w:t xml:space="preserve">, </w:t>
      </w:r>
      <w:r>
        <w:rPr>
          <w:rFonts w:ascii="MS Mincho" w:eastAsia="MS Mincho" w:hAnsi="MS Mincho" w:cs="MS Mincho" w:hint="eastAsia"/>
          <w:lang w:eastAsia="ko-KR"/>
        </w:rPr>
        <w:t>아트워크</w:t>
      </w:r>
      <w:r>
        <w:rPr>
          <w:lang w:eastAsia="ko-KR"/>
        </w:rPr>
        <w:t xml:space="preserve">) </w:t>
      </w:r>
      <w:bookmarkStart w:id="0" w:name="_GoBack"/>
      <w:bookmarkEnd w:id="0"/>
      <w:r>
        <w:rPr>
          <w:rFonts w:ascii="MS Mincho" w:eastAsia="MS Mincho" w:hAnsi="MS Mincho" w:cs="MS Mincho" w:hint="eastAsia"/>
          <w:lang w:eastAsia="ko-KR"/>
        </w:rPr>
        <w:t>제작에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활용되는지를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살펴보았다면</w:t>
      </w:r>
      <w:r>
        <w:rPr>
          <w:lang w:eastAsia="ko-KR"/>
        </w:rPr>
        <w:t xml:space="preserve">, </w:t>
      </w:r>
      <w:r>
        <w:rPr>
          <w:rFonts w:ascii="MS Mincho" w:eastAsia="MS Mincho" w:hAnsi="MS Mincho" w:cs="MS Mincho" w:hint="eastAsia"/>
          <w:lang w:eastAsia="ko-KR"/>
        </w:rPr>
        <w:t>앞으로는</w:t>
      </w:r>
      <w:r>
        <w:rPr>
          <w:lang w:eastAsia="ko-KR"/>
        </w:rPr>
        <w:t xml:space="preserve"> GitHub Copilot, ChatGPT, Cursor IDE</w:t>
      </w:r>
      <w:r>
        <w:rPr>
          <w:rFonts w:ascii="MS Mincho" w:eastAsia="MS Mincho" w:hAnsi="MS Mincho" w:cs="MS Mincho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상용</w:t>
      </w:r>
      <w:r>
        <w:rPr>
          <w:lang w:eastAsia="ko-KR"/>
        </w:rPr>
        <w:t xml:space="preserve"> AI </w:t>
      </w:r>
      <w:r>
        <w:rPr>
          <w:rFonts w:ascii="MS Mincho" w:eastAsia="MS Mincho" w:hAnsi="MS Mincho" w:cs="MS Mincho" w:hint="eastAsia"/>
          <w:lang w:eastAsia="ko-KR"/>
        </w:rPr>
        <w:t>코딩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도구들을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조사하고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실제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환경</w:t>
      </w:r>
      <w:r>
        <w:rPr>
          <w:lang w:eastAsia="ko-KR"/>
        </w:rPr>
        <w:t xml:space="preserve">(Unity C# </w:t>
      </w:r>
      <w:r>
        <w:rPr>
          <w:rFonts w:ascii="MS Mincho" w:eastAsia="MS Mincho" w:hAnsi="MS Mincho" w:cs="MS Mincho" w:hint="eastAsia"/>
          <w:lang w:eastAsia="ko-KR"/>
        </w:rPr>
        <w:t>등</w:t>
      </w:r>
      <w:r>
        <w:rPr>
          <w:lang w:eastAsia="ko-KR"/>
        </w:rPr>
        <w:t>)</w:t>
      </w:r>
      <w:r>
        <w:rPr>
          <w:rFonts w:ascii="MS Mincho" w:eastAsia="MS Mincho" w:hAnsi="MS Mincho" w:cs="MS Mincho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적용해보며</w:t>
      </w:r>
      <w:r>
        <w:rPr>
          <w:lang w:eastAsia="ko-KR"/>
        </w:rPr>
        <w:t xml:space="preserve">, </w:t>
      </w:r>
      <w:r>
        <w:rPr>
          <w:rStyle w:val="af1"/>
          <w:lang w:eastAsia="ko-KR"/>
        </w:rPr>
        <w:t>AI</w:t>
      </w:r>
      <w:r>
        <w:rPr>
          <w:rStyle w:val="af1"/>
          <w:rFonts w:ascii="MS Mincho" w:eastAsia="MS Mincho" w:hAnsi="MS Mincho" w:cs="MS Mincho" w:hint="eastAsia"/>
          <w:lang w:eastAsia="ko-KR"/>
        </w:rPr>
        <w:t>가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게임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프로그래밍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과정에서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생산성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향상과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코드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품질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개선에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얼마나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기여할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수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MS Mincho" w:eastAsia="MS Mincho" w:hAnsi="MS Mincho" w:cs="MS Mincho" w:hint="eastAsia"/>
          <w:lang w:eastAsia="ko-KR"/>
        </w:rPr>
        <w:t>있는지</w:t>
      </w:r>
      <w:r>
        <w:rPr>
          <w:rFonts w:ascii="MS Mincho" w:eastAsia="MS Mincho" w:hAnsi="MS Mincho" w:cs="MS Mincho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직접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실험할</w:t>
      </w:r>
      <w:r>
        <w:rPr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예정이다</w:t>
      </w:r>
      <w:r>
        <w:rPr>
          <w:lang w:eastAsia="ko-KR"/>
        </w:rPr>
        <w:t>.</w:t>
      </w:r>
    </w:p>
    <w:sectPr w:rsidR="007C78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7847"/>
    <w:rsid w:val="00843E8C"/>
    <w:rsid w:val="00AA1D8D"/>
    <w:rsid w:val="00B47730"/>
    <w:rsid w:val="00CB0664"/>
    <w:rsid w:val="00FB5B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29E50"/>
  <w14:defaultImageDpi w14:val="300"/>
  <w15:docId w15:val="{928EFE1A-5F44-488B-9473-64DAC4A1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843E8C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843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4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inworld.ai/blog/gdc-20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google/products/google-cloud/generative-ai-video-games/?utm_source=chatgp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1AC01A-8187-4D26-BEB9-19716CA5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GACHON</cp:lastModifiedBy>
  <cp:revision>2</cp:revision>
  <dcterms:created xsi:type="dcterms:W3CDTF">2013-12-23T23:15:00Z</dcterms:created>
  <dcterms:modified xsi:type="dcterms:W3CDTF">2025-09-11T06:58:00Z</dcterms:modified>
  <cp:category/>
</cp:coreProperties>
</file>