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3A6B"/>
          <w:sz w:val="36"/>
        </w:rPr>
        <w:t>市场部 2026 年 7 月月度业务复盘会 · 会议纪要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【WorkBuddy 原始输出 · 初稿】本文件由 WorkBuddy 依据上传材料首次生成，待人工核对数字、人名与日期后定稿。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⚠️ 本项目中的品牌、人员、部门、活动、数据和文件均为虚构，仅用于教学演示，与任何真实企业无关。</w:t>
      </w:r>
    </w:p>
    <w:p>
      <w:r>
        <w:rPr>
          <w:rFonts w:ascii="微软雅黑" w:hAnsi="微软雅黑" w:eastAsia="微软雅黑"/>
          <w:b/>
          <w:color w:val="2E6BE6"/>
          <w:sz w:val="24"/>
        </w:rPr>
        <w:t>会议基本信息</w:t>
      </w:r>
    </w:p>
    <w:p>
      <w:r>
        <w:rPr>
          <w:rFonts w:ascii="微软雅黑" w:hAnsi="微软雅黑" w:eastAsia="微软雅黑"/>
          <w:b w:val="0"/>
          <w:sz w:val="22"/>
        </w:rPr>
        <w:t>会议名称：市场部 2026 年 7 月月度业务复盘会</w:t>
      </w:r>
    </w:p>
    <w:p>
      <w:r>
        <w:rPr>
          <w:rFonts w:ascii="微软雅黑" w:hAnsi="微软雅黑" w:eastAsia="微软雅黑"/>
          <w:b w:val="0"/>
          <w:sz w:val="22"/>
        </w:rPr>
        <w:t>会议时间：2026年8月3日 14:00 - 15:40</w:t>
      </w:r>
    </w:p>
    <w:p>
      <w:r>
        <w:rPr>
          <w:rFonts w:ascii="微软雅黑" w:hAnsi="微软雅黑" w:eastAsia="微软雅黑"/>
          <w:b w:val="0"/>
          <w:sz w:val="22"/>
        </w:rPr>
        <w:t>会议地点：青屿茶研总部 3 楼 竹里会议室</w:t>
      </w:r>
    </w:p>
    <w:p>
      <w:r>
        <w:rPr>
          <w:rFonts w:ascii="微软雅黑" w:hAnsi="微软雅黑" w:eastAsia="微软雅黑"/>
          <w:b w:val="0"/>
          <w:sz w:val="22"/>
        </w:rPr>
        <w:t>主持人：沈知远（市场部负责人）</w:t>
      </w:r>
    </w:p>
    <w:p>
      <w:r>
        <w:rPr>
          <w:rFonts w:ascii="微软雅黑" w:hAnsi="微软雅黑" w:eastAsia="微软雅黑"/>
          <w:b w:val="0"/>
          <w:sz w:val="22"/>
        </w:rPr>
        <w:t>记录人：苏眠（市场专员）</w:t>
      </w:r>
    </w:p>
    <w:p>
      <w:r>
        <w:rPr>
          <w:rFonts w:ascii="微软雅黑" w:hAnsi="微软雅黑" w:eastAsia="微软雅黑"/>
          <w:b w:val="0"/>
          <w:sz w:val="22"/>
        </w:rPr>
        <w:t>参会人员：沈知远、陈屿、李维、周然、苏眠、郑楠</w:t>
      </w:r>
    </w:p>
    <w:p>
      <w:r>
        <w:rPr>
          <w:rFonts w:ascii="微软雅黑" w:hAnsi="微软雅黑" w:eastAsia="微软雅黑"/>
          <w:b/>
          <w:color w:val="1B3A6B"/>
          <w:sz w:val="28"/>
        </w:rPr>
        <w:t>一、会议背景与目标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复盘 2026年7月 市场部开展的 5 项市场活动，梳理各渠道曝光与线索数据，明确已确认决定、行动事项与待确认事项，形成正式会议纪要。</w:t>
      </w:r>
    </w:p>
    <w:p>
      <w:r>
        <w:rPr>
          <w:rFonts w:ascii="微软雅黑" w:hAnsi="微软雅黑" w:eastAsia="微软雅黑"/>
          <w:b/>
          <w:color w:val="1B3A6B"/>
          <w:sz w:val="28"/>
        </w:rPr>
        <w:t>二、主要讨论内容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夏日新品试饮（7/5–7/12，12 家直营门店，主推青梅乌龙、桂香冷萃）已完成。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小红书达人种草（7/8–7/25，合作达人 18 位，产出笔记 24 篇）已完成。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微信社群优惠（7/10–7/31，覆盖 26 个门店社群）已完成。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商场快闪（7/18–7/20，3 个核心商圈，同步抖音本地推流）已完成。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校园联名（原定 7/31 结束）因合作方 Logo 使用规范未确认，延期。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渠道数据：总曝光 583,000 次，总线索 4,710 条，有效线索 1,744 条，整体转化率 37.0%（按有效线索÷线索计算）。</w:t>
      </w:r>
    </w:p>
    <w:p>
      <w:r>
        <w:rPr>
          <w:rFonts w:ascii="微软雅黑" w:hAnsi="微软雅黑" w:eastAsia="微软雅黑"/>
          <w:b/>
          <w:color w:val="1B3A6B"/>
          <w:sz w:val="28"/>
        </w:rPr>
        <w:t>三、已确认决定</w:t>
      </w:r>
    </w:p>
    <w:p>
      <w:r>
        <w:rPr>
          <w:rFonts w:ascii="微软雅黑" w:hAnsi="微软雅黑" w:eastAsia="微软雅黑"/>
          <w:b w:val="0"/>
          <w:sz w:val="22"/>
        </w:rPr>
        <w:t>1. 7 月 5 项市场活动中 4 项按期完成，校园联名活动确认顺延，不计入 7 月完成率考核。</w:t>
      </w:r>
    </w:p>
    <w:p>
      <w:r>
        <w:rPr>
          <w:rFonts w:ascii="微软雅黑" w:hAnsi="微软雅黑" w:eastAsia="微软雅黑"/>
          <w:b w:val="0"/>
          <w:sz w:val="22"/>
        </w:rPr>
        <w:t>2. 8 月起，渠道数据统一按「有效线索 ÷ 线索 × 100%」计算转化率，各渠道不再自行定义口径。</w:t>
      </w:r>
    </w:p>
    <w:p>
      <w:r>
        <w:rPr>
          <w:rFonts w:ascii="微软雅黑" w:hAnsi="微软雅黑" w:eastAsia="微软雅黑"/>
          <w:b w:val="0"/>
          <w:sz w:val="22"/>
        </w:rPr>
        <w:t>3. 抖音渠道 8 月保持现有投放预算，先做内容优化，不做预算调整。</w:t>
      </w:r>
    </w:p>
    <w:p>
      <w:r>
        <w:rPr>
          <w:rFonts w:ascii="微软雅黑" w:hAnsi="微软雅黑" w:eastAsia="微软雅黑"/>
          <w:b w:val="0"/>
          <w:sz w:val="22"/>
        </w:rPr>
        <w:t>4. 微信社群 8 月开展一次小规模扩容测试，验证转化率是否随社群规模下降。</w:t>
      </w:r>
    </w:p>
    <w:p>
      <w:r>
        <w:rPr>
          <w:rFonts w:ascii="微软雅黑" w:hAnsi="微软雅黑" w:eastAsia="微软雅黑"/>
          <w:b/>
          <w:color w:val="1B3A6B"/>
          <w:sz w:val="28"/>
        </w:rPr>
        <w:t>四、行动事项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协同</w:t>
            </w:r>
          </w:p>
        </w:tc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截止日期</w:t>
            </w:r>
          </w:p>
        </w:tc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输出抖音渠道内容与目标人群匹配度复核报告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李维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周然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2026-08-12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含近 4 周素材分类统计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制作抖音 A/B 测试素材 2 组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周然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李维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2026-08-15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需设计同事支持 2 个工作日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完成校园联名活动物料定稿并启动执行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苏眠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陈屿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2026-08-08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待合作方 Logo 使用规范确认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拟定微信社群扩容测试方案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苏眠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李维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2026-08-10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覆盖 5 个门店社群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汇总 7 月渠道数据并归档至共享盘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郑楠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2026-08-07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含周度明细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起草 8 月市场活动安排通知并下发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陈屿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沈知远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2026-08-06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经部门负责人确认后下发</w:t>
            </w:r>
          </w:p>
        </w:tc>
      </w:tr>
    </w:tbl>
    <w:p>
      <w:r>
        <w:rPr>
          <w:rFonts w:ascii="微软雅黑" w:hAnsi="微软雅黑" w:eastAsia="微软雅黑"/>
          <w:b/>
          <w:color w:val="1B3A6B"/>
          <w:sz w:val="28"/>
        </w:rPr>
        <w:t>五、待确认事项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以下事项在原始记录中未形成结论，已按要求标记为「待确认」，未写入正式决定：</w:t>
      </w:r>
    </w:p>
    <w:p>
      <w:r>
        <w:rPr>
          <w:rFonts w:ascii="微软雅黑" w:hAnsi="微软雅黑" w:eastAsia="微软雅黑"/>
          <w:b w:val="0"/>
          <w:sz w:val="22"/>
        </w:rPr>
        <w:t>1. 商场快闪活动预算追加金额 —— 原话：「「快闪那边再加一点吧，我回头跟财务说」」缺：无具体金额，未经财务审批</w:t>
      </w:r>
    </w:p>
    <w:p>
      <w:r>
        <w:rPr>
          <w:rFonts w:ascii="微软雅黑" w:hAnsi="微软雅黑" w:eastAsia="微软雅黑"/>
          <w:b w:val="0"/>
          <w:sz w:val="22"/>
        </w:rPr>
        <w:t>2. 渠道数据看板上线时间 —— 原话：「「看板尽快弄出来」」缺：无明确日期</w:t>
      </w:r>
    </w:p>
    <w:p>
      <w:r>
        <w:rPr>
          <w:rFonts w:ascii="微软雅黑" w:hAnsi="微软雅黑" w:eastAsia="微软雅黑"/>
          <w:b w:val="0"/>
          <w:sz w:val="22"/>
        </w:rPr>
        <w:t>3. 8 月是否新增短视频平台投放 —— 原话：「会上李维与陈屿意见不一致，未形成结论」缺：无结论</w:t>
      </w:r>
    </w:p>
    <w:p>
      <w:r>
        <w:rPr>
          <w:rFonts w:ascii="微软雅黑" w:hAnsi="微软雅黑" w:eastAsia="微软雅黑"/>
          <w:b w:val="0"/>
          <w:sz w:val="22"/>
        </w:rPr>
        <w:t>4. 校园联名活动第二阶段是否扩展至第 3 所高校 —— 原话：「「如果第一批效果好，可以再看看」」缺：条件性表述，未决定</w:t>
      </w:r>
    </w:p>
    <w:p>
      <w:r>
        <w:rPr>
          <w:rFonts w:ascii="微软雅黑" w:hAnsi="微软雅黑" w:eastAsia="微软雅黑"/>
          <w:b w:val="0"/>
          <w:sz w:val="22"/>
        </w:rPr>
        <w:t>5. 下半年品牌代言人合作方向 —— 原话：「「这个我们下次单独开个会」」缺：明确推迟到后续会议</w:t>
      </w:r>
    </w:p>
    <w:p>
      <w:r>
        <w:rPr>
          <w:rFonts w:ascii="微软雅黑" w:hAnsi="微软雅黑" w:eastAsia="微软雅黑"/>
          <w:b/>
          <w:color w:val="1B3A6B"/>
          <w:sz w:val="28"/>
        </w:rPr>
        <w:t>六、下次会议安排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时间待定（下半年品牌代言人合作方向将于后续专项会议讨论）。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会议纪要</dc:title>
  <dc:subject>WorkBuddy 零基础教学项目 · 虚构演示材料</dc:subject>
  <dc:creator>WorkBuddy Training Project</dc:creator>
  <cp:keywords/>
  <dc:description>本项目中的品牌、人员、部门、活动、数据和文件均为虚构，仅用于教学演示，与任何真实企业无关。</dc:description>
  <cp:lastModifiedBy>WorkBuddy Training Project</cp:lastModifiedBy>
  <cp:revision>1</cp:revision>
  <dcterms:created xsi:type="dcterms:W3CDTF">2013-12-23T23:15:00Z</dcterms:created>
  <dcterms:modified xsi:type="dcterms:W3CDTF">2013-12-23T23:15:00Z</dcterms:modified>
  <cp:category>Training Material</cp:category>
</cp:coreProperties>
</file>