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8C65E" w14:textId="7921B24E" w:rsidR="005E0EE4" w:rsidRPr="00DD5310" w:rsidRDefault="005E0EE4" w:rsidP="005E0EE4">
      <w:pPr>
        <w:pStyle w:val="SectionHeading"/>
        <w:spacing w:before="0" w:after="0"/>
        <w:ind w:left="-76"/>
        <w:rPr>
          <w:rFonts w:ascii="Arial" w:hAnsi="Arial" w:cs="Arial"/>
          <w:sz w:val="24"/>
          <w:szCs w:val="24"/>
          <w:u w:val="single"/>
          <w:lang w:val="en-GB"/>
        </w:rPr>
      </w:pPr>
      <w:r>
        <w:rPr>
          <w:rFonts w:ascii="Arial" w:hAnsi="Arial" w:cs="Arial"/>
          <w:sz w:val="24"/>
          <w:szCs w:val="24"/>
          <w:u w:val="single"/>
          <w:lang w:val="en-GB"/>
        </w:rPr>
        <w:t xml:space="preserve">WEB DESIGN </w:t>
      </w:r>
      <w:r>
        <w:rPr>
          <w:rFonts w:ascii="Arial" w:hAnsi="Arial" w:cs="Arial"/>
          <w:sz w:val="24"/>
          <w:szCs w:val="24"/>
          <w:u w:val="single"/>
          <w:lang w:val="ga-IE"/>
        </w:rPr>
        <w:t>PROJECT draft content</w:t>
      </w:r>
      <w:r w:rsidR="00DD5310">
        <w:rPr>
          <w:rFonts w:ascii="Arial" w:hAnsi="Arial" w:cs="Arial"/>
          <w:sz w:val="24"/>
          <w:szCs w:val="24"/>
          <w:u w:val="single"/>
          <w:lang w:val="en-GB"/>
        </w:rPr>
        <w:t xml:space="preserve"> BLOG</w:t>
      </w:r>
    </w:p>
    <w:p w14:paraId="420EBE98" w14:textId="77777777" w:rsidR="005E0EE4" w:rsidRDefault="005E0EE4" w:rsidP="005E0EE4">
      <w:pPr>
        <w:pStyle w:val="SectionHeading"/>
        <w:spacing w:before="0" w:after="0"/>
        <w:ind w:left="-76"/>
        <w:rPr>
          <w:rFonts w:ascii="Arial" w:hAnsi="Arial" w:cs="Arial"/>
          <w:sz w:val="24"/>
          <w:szCs w:val="24"/>
          <w:u w:val="single"/>
          <w:lang w:val="ga-IE"/>
        </w:rPr>
      </w:pPr>
    </w:p>
    <w:p w14:paraId="5F8FABB8" w14:textId="5DF1BA55" w:rsidR="000701C7" w:rsidRDefault="00DD5310" w:rsidP="000701C7">
      <w:pPr>
        <w:pStyle w:val="SectionHeading"/>
        <w:spacing w:before="0" w:after="0"/>
        <w:ind w:left="-76"/>
        <w:rPr>
          <w:rFonts w:ascii="Arial" w:hAnsi="Arial" w:cs="Arial"/>
          <w:sz w:val="24"/>
          <w:szCs w:val="24"/>
          <w:lang w:val="en-GB"/>
        </w:rPr>
      </w:pPr>
      <w:r>
        <w:rPr>
          <w:rFonts w:ascii="Arial" w:hAnsi="Arial" w:cs="Arial"/>
          <w:sz w:val="24"/>
          <w:szCs w:val="24"/>
          <w:lang w:val="en-GB"/>
        </w:rPr>
        <w:t>blog</w:t>
      </w:r>
      <w:r w:rsidR="005E0EE4">
        <w:rPr>
          <w:rFonts w:ascii="Arial" w:hAnsi="Arial" w:cs="Arial"/>
          <w:sz w:val="24"/>
          <w:szCs w:val="24"/>
          <w:lang w:val="en-GB"/>
        </w:rPr>
        <w:t xml:space="preserve"> page</w:t>
      </w:r>
    </w:p>
    <w:p w14:paraId="53B84F66" w14:textId="5680EA3C" w:rsidR="000701C7" w:rsidRDefault="000701C7" w:rsidP="000701C7">
      <w:pPr>
        <w:pStyle w:val="SectionHeading"/>
        <w:spacing w:before="0" w:after="0"/>
        <w:ind w:left="-76"/>
        <w:rPr>
          <w:rFonts w:ascii="Arial" w:hAnsi="Arial" w:cs="Arial"/>
          <w:sz w:val="24"/>
          <w:szCs w:val="24"/>
          <w:lang w:val="en-GB"/>
        </w:rPr>
      </w:pPr>
    </w:p>
    <w:p w14:paraId="2B84F496" w14:textId="157B9C13" w:rsidR="005E0EE4" w:rsidRPr="000701C7" w:rsidRDefault="000701C7" w:rsidP="005E0EE4">
      <w:pPr>
        <w:pStyle w:val="SectionHeading"/>
        <w:spacing w:before="0" w:after="0"/>
        <w:ind w:left="-76"/>
        <w:rPr>
          <w:rFonts w:ascii="Arial" w:hAnsi="Arial" w:cs="Arial"/>
          <w:b w:val="0"/>
          <w:sz w:val="24"/>
          <w:szCs w:val="24"/>
          <w:lang w:val="en-GB"/>
        </w:rPr>
      </w:pPr>
      <w:r w:rsidRPr="000701C7">
        <w:rPr>
          <w:rFonts w:ascii="Arial" w:hAnsi="Arial" w:cs="Arial"/>
          <w:b w:val="0"/>
          <w:sz w:val="24"/>
          <w:szCs w:val="24"/>
          <w:lang w:val="en-GB"/>
        </w:rPr>
        <w:t>_________________________________________________________________</w:t>
      </w:r>
    </w:p>
    <w:p w14:paraId="0E02B752" w14:textId="77777777" w:rsidR="00DD5310" w:rsidRPr="00DD5310" w:rsidRDefault="00DD5310" w:rsidP="00DD5310">
      <w:pPr>
        <w:pStyle w:val="SectionHeading"/>
        <w:jc w:val="center"/>
        <w:rPr>
          <w:rFonts w:ascii="Arial" w:hAnsi="Arial" w:cs="Arial"/>
          <w:bCs/>
          <w:sz w:val="24"/>
          <w:szCs w:val="24"/>
        </w:rPr>
      </w:pPr>
      <w:r w:rsidRPr="00DD5310">
        <w:rPr>
          <w:rFonts w:ascii="Arial" w:hAnsi="Arial" w:cs="Arial"/>
          <w:bCs/>
          <w:sz w:val="24"/>
          <w:szCs w:val="24"/>
        </w:rPr>
        <w:t>TEST LAUNCH WEEK</w:t>
      </w:r>
    </w:p>
    <w:p w14:paraId="26A7D5A4" w14:textId="421F3861" w:rsidR="008B74A3" w:rsidRDefault="008B74A3"/>
    <w:p w14:paraId="42C2B2E9" w14:textId="30D29BF3" w:rsidR="000701C7" w:rsidRDefault="00DD5310" w:rsidP="00D66B15">
      <w:pPr>
        <w:jc w:val="center"/>
      </w:pPr>
      <w:r w:rsidRPr="00DD5310">
        <w:rPr>
          <w:noProof/>
          <w:lang w:eastAsia="en-GB"/>
        </w:rPr>
        <w:drawing>
          <wp:inline distT="0" distB="0" distL="0" distR="0" wp14:anchorId="7EC326EF" wp14:editId="48A659DF">
            <wp:extent cx="2876550" cy="2876550"/>
            <wp:effectExtent l="0" t="0" r="0" b="0"/>
            <wp:docPr id="2" name="Picture 2" descr="IRL1 test la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L1 test laun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r w:rsidRPr="00DD5310">
        <w:rPr>
          <w:noProof/>
          <w:lang w:eastAsia="en-GB"/>
        </w:rPr>
        <w:t xml:space="preserve"> </w:t>
      </w:r>
    </w:p>
    <w:p w14:paraId="136FB408" w14:textId="52BB0CC1" w:rsidR="00E33CB2" w:rsidRPr="000701C7" w:rsidRDefault="00DD5310" w:rsidP="00E33CB2">
      <w:pPr>
        <w:pStyle w:val="SectionHeading"/>
        <w:spacing w:before="0" w:after="0"/>
        <w:ind w:left="-76"/>
        <w:rPr>
          <w:rFonts w:ascii="Arial" w:hAnsi="Arial" w:cs="Arial"/>
          <w:b w:val="0"/>
          <w:sz w:val="24"/>
          <w:szCs w:val="24"/>
          <w:lang w:val="en-GB"/>
        </w:rPr>
      </w:pPr>
      <w:r w:rsidRPr="00DD5310">
        <w:rPr>
          <w:rFonts w:asciiTheme="minorHAnsi" w:eastAsiaTheme="minorHAnsi" w:hAnsiTheme="minorHAnsi" w:cstheme="minorBidi"/>
          <w:b w:val="0"/>
          <w:kern w:val="0"/>
          <w:sz w:val="22"/>
          <w:szCs w:val="22"/>
          <w:lang w:val="en-GB"/>
        </w:rPr>
        <w:t>This has been a significant week at Aurora Ireland's launch site in Boa Vista, Brazil. Key team members from Dublin headquarters made their way to the eqautorial location and were in attendance with the Brazilian Ministry of Defence to witness the 1st test launch of IRL1. It's the culmination of more than 2 years of hard work...</w:t>
      </w:r>
      <w:r w:rsidRPr="00DD5310">
        <w:rPr>
          <w:rFonts w:asciiTheme="minorHAnsi" w:eastAsiaTheme="minorHAnsi" w:hAnsiTheme="minorHAnsi" w:cstheme="minorBidi"/>
          <w:kern w:val="0"/>
          <w:sz w:val="22"/>
          <w:szCs w:val="22"/>
          <w:lang w:val="en-GB"/>
        </w:rPr>
        <w:t xml:space="preserve"> </w:t>
      </w:r>
    </w:p>
    <w:p w14:paraId="0E5C94B7" w14:textId="77777777" w:rsidR="00DD5310" w:rsidRDefault="00783CA5" w:rsidP="00DD5310">
      <w:pPr>
        <w:jc w:val="center"/>
        <w:rPr>
          <w:rFonts w:ascii="Arial" w:eastAsia="Times New Roman" w:hAnsi="Arial" w:cs="Arial"/>
          <w:b/>
          <w:bCs/>
          <w:kern w:val="28"/>
        </w:rPr>
      </w:pPr>
      <w:r>
        <w:rPr>
          <w:rFonts w:ascii="Arial" w:eastAsia="Times New Roman" w:hAnsi="Arial" w:cs="Arial"/>
          <w:b/>
          <w:kern w:val="28"/>
          <w:sz w:val="24"/>
          <w:szCs w:val="24"/>
        </w:rPr>
        <w:br/>
      </w:r>
      <w:r w:rsidR="00DD5310">
        <w:rPr>
          <w:rFonts w:ascii="Arial" w:eastAsia="Times New Roman" w:hAnsi="Arial" w:cs="Arial"/>
          <w:b/>
          <w:bCs/>
          <w:kern w:val="28"/>
        </w:rPr>
        <w:br/>
      </w:r>
      <w:r w:rsidR="00DD5310">
        <w:rPr>
          <w:rFonts w:ascii="Arial" w:eastAsia="Times New Roman" w:hAnsi="Arial" w:cs="Arial"/>
          <w:b/>
          <w:bCs/>
          <w:kern w:val="28"/>
        </w:rPr>
        <w:br/>
      </w:r>
      <w:r w:rsidR="00DD5310">
        <w:rPr>
          <w:rFonts w:ascii="Arial" w:eastAsia="Times New Roman" w:hAnsi="Arial" w:cs="Arial"/>
          <w:b/>
          <w:bCs/>
          <w:kern w:val="28"/>
        </w:rPr>
        <w:br/>
      </w:r>
      <w:r w:rsidR="00DD5310">
        <w:rPr>
          <w:rFonts w:ascii="Arial" w:eastAsia="Times New Roman" w:hAnsi="Arial" w:cs="Arial"/>
          <w:b/>
          <w:bCs/>
          <w:kern w:val="28"/>
        </w:rPr>
        <w:br/>
      </w:r>
      <w:r w:rsidR="00DD5310">
        <w:rPr>
          <w:rFonts w:ascii="Arial" w:eastAsia="Times New Roman" w:hAnsi="Arial" w:cs="Arial"/>
          <w:b/>
          <w:bCs/>
          <w:kern w:val="28"/>
        </w:rPr>
        <w:br/>
      </w:r>
      <w:r w:rsidR="00DD5310">
        <w:rPr>
          <w:rFonts w:ascii="Arial" w:eastAsia="Times New Roman" w:hAnsi="Arial" w:cs="Arial"/>
          <w:b/>
          <w:bCs/>
          <w:kern w:val="28"/>
        </w:rPr>
        <w:br/>
      </w:r>
    </w:p>
    <w:p w14:paraId="7B0DABC2" w14:textId="77777777" w:rsidR="00DD5310" w:rsidRDefault="00DD5310" w:rsidP="00DD5310">
      <w:pPr>
        <w:jc w:val="center"/>
        <w:rPr>
          <w:rFonts w:ascii="Arial" w:eastAsia="Times New Roman" w:hAnsi="Arial" w:cs="Arial"/>
          <w:b/>
          <w:bCs/>
          <w:kern w:val="28"/>
        </w:rPr>
      </w:pPr>
    </w:p>
    <w:p w14:paraId="7EE556AF" w14:textId="77777777" w:rsidR="00DD5310" w:rsidRDefault="00DD5310" w:rsidP="00DD5310">
      <w:pPr>
        <w:jc w:val="center"/>
        <w:rPr>
          <w:rFonts w:ascii="Arial" w:eastAsia="Times New Roman" w:hAnsi="Arial" w:cs="Arial"/>
          <w:b/>
          <w:bCs/>
          <w:kern w:val="28"/>
        </w:rPr>
      </w:pPr>
    </w:p>
    <w:p w14:paraId="65949474" w14:textId="77777777" w:rsidR="00DD5310" w:rsidRDefault="00DD5310" w:rsidP="00DD5310">
      <w:pPr>
        <w:jc w:val="center"/>
        <w:rPr>
          <w:rFonts w:ascii="Arial" w:eastAsia="Times New Roman" w:hAnsi="Arial" w:cs="Arial"/>
          <w:b/>
          <w:bCs/>
          <w:kern w:val="28"/>
        </w:rPr>
      </w:pPr>
    </w:p>
    <w:p w14:paraId="514C2CD0" w14:textId="77777777" w:rsidR="00DD5310" w:rsidRDefault="00DD5310" w:rsidP="00DD5310">
      <w:pPr>
        <w:jc w:val="center"/>
        <w:rPr>
          <w:rFonts w:ascii="Arial" w:eastAsia="Times New Roman" w:hAnsi="Arial" w:cs="Arial"/>
          <w:b/>
          <w:bCs/>
          <w:kern w:val="28"/>
        </w:rPr>
      </w:pPr>
    </w:p>
    <w:p w14:paraId="23D6C3AF" w14:textId="77777777" w:rsidR="00DD5310" w:rsidRDefault="00DD5310" w:rsidP="00DD5310">
      <w:pPr>
        <w:jc w:val="center"/>
        <w:rPr>
          <w:rFonts w:ascii="Arial" w:eastAsia="Times New Roman" w:hAnsi="Arial" w:cs="Arial"/>
          <w:b/>
          <w:bCs/>
          <w:kern w:val="28"/>
        </w:rPr>
      </w:pPr>
    </w:p>
    <w:p w14:paraId="2EE6CD35" w14:textId="77777777" w:rsidR="00B20567" w:rsidRDefault="00B20567" w:rsidP="00DD5310">
      <w:pPr>
        <w:jc w:val="center"/>
        <w:rPr>
          <w:rFonts w:ascii="Arial" w:eastAsia="Times New Roman" w:hAnsi="Arial" w:cs="Arial"/>
          <w:b/>
          <w:bCs/>
          <w:kern w:val="28"/>
        </w:rPr>
      </w:pPr>
    </w:p>
    <w:p w14:paraId="29D953B2" w14:textId="6CE52C71" w:rsidR="00DD5310" w:rsidRPr="00DD5310" w:rsidRDefault="00DD5310" w:rsidP="00DD5310">
      <w:pPr>
        <w:jc w:val="center"/>
        <w:rPr>
          <w:rFonts w:ascii="Arial" w:eastAsia="Times New Roman" w:hAnsi="Arial" w:cs="Arial"/>
          <w:b/>
          <w:bCs/>
          <w:kern w:val="28"/>
        </w:rPr>
      </w:pPr>
      <w:r w:rsidRPr="00DD5310">
        <w:rPr>
          <w:rFonts w:ascii="Arial" w:eastAsia="Times New Roman" w:hAnsi="Arial" w:cs="Arial"/>
          <w:b/>
          <w:bCs/>
          <w:kern w:val="28"/>
        </w:rPr>
        <w:lastRenderedPageBreak/>
        <w:t>IT'S NOT ROCKET SCIENCE? OH WAIT, IT IS!!</w:t>
      </w:r>
    </w:p>
    <w:p w14:paraId="056BA8B6" w14:textId="5A2DCB33" w:rsidR="00E33CB2" w:rsidRDefault="00E33CB2" w:rsidP="00783CA5">
      <w:pPr>
        <w:jc w:val="center"/>
      </w:pPr>
    </w:p>
    <w:p w14:paraId="0E33EE6A" w14:textId="25F9B159" w:rsidR="00E33CB2" w:rsidRDefault="00DD5310" w:rsidP="00E33CB2">
      <w:pPr>
        <w:jc w:val="center"/>
      </w:pPr>
      <w:r>
        <w:rPr>
          <w:noProof/>
          <w:lang w:eastAsia="en-GB"/>
        </w:rPr>
        <w:drawing>
          <wp:inline distT="0" distB="0" distL="0" distR="0" wp14:anchorId="089E444C" wp14:editId="0AD5C377">
            <wp:extent cx="2466975" cy="3282774"/>
            <wp:effectExtent l="0" t="0" r="0" b="0"/>
            <wp:docPr id="3" name="Picture 3" descr="Combustion tap-off cyc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bustion tap-off cycl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1563" cy="3288880"/>
                    </a:xfrm>
                    <a:prstGeom prst="rect">
                      <a:avLst/>
                    </a:prstGeom>
                    <a:noFill/>
                    <a:ln>
                      <a:noFill/>
                    </a:ln>
                  </pic:spPr>
                </pic:pic>
              </a:graphicData>
            </a:graphic>
          </wp:inline>
        </w:drawing>
      </w:r>
    </w:p>
    <w:p w14:paraId="0B20748C" w14:textId="20CB7A05" w:rsidR="000B2AC4" w:rsidRDefault="00DD5310" w:rsidP="00E33CB2">
      <w:pPr>
        <w:jc w:val="center"/>
      </w:pPr>
      <w:r w:rsidRPr="00DD5310">
        <w:t>For those who might be interested (and you should be!) here's a piece of actual rocket science. The combustion tap-off cycle is an efficient method we have implemented in our IRL1 rocket, currently undergoing extensive tests. More </w:t>
      </w:r>
      <w:hyperlink r:id="rId7" w:history="1">
        <w:r w:rsidRPr="00DD5310">
          <w:rPr>
            <w:rStyle w:val="Hyperlink"/>
          </w:rPr>
          <w:t>details</w:t>
        </w:r>
      </w:hyperlink>
      <w:r w:rsidRPr="00DD5310">
        <w:t>...</w:t>
      </w:r>
      <w:r w:rsidR="00E33CB2">
        <w:br/>
      </w:r>
    </w:p>
    <w:p w14:paraId="6EC49E59" w14:textId="772422BC" w:rsidR="000B2AC4" w:rsidRDefault="000B2AC4" w:rsidP="00DD5310"/>
    <w:p w14:paraId="428621F8" w14:textId="77777777" w:rsidR="000B2AC4" w:rsidRPr="000701C7" w:rsidRDefault="000B2AC4" w:rsidP="000B2AC4">
      <w:pPr>
        <w:pStyle w:val="SectionHeading"/>
        <w:spacing w:before="0" w:after="0"/>
        <w:ind w:left="-76"/>
        <w:rPr>
          <w:rFonts w:ascii="Arial" w:hAnsi="Arial" w:cs="Arial"/>
          <w:b w:val="0"/>
          <w:sz w:val="24"/>
          <w:szCs w:val="24"/>
          <w:lang w:val="en-GB"/>
        </w:rPr>
      </w:pPr>
      <w:r w:rsidRPr="000701C7">
        <w:rPr>
          <w:rFonts w:ascii="Arial" w:hAnsi="Arial" w:cs="Arial"/>
          <w:b w:val="0"/>
          <w:sz w:val="24"/>
          <w:szCs w:val="24"/>
          <w:lang w:val="en-GB"/>
        </w:rPr>
        <w:t>_________________________________________________________________</w:t>
      </w:r>
    </w:p>
    <w:p w14:paraId="5BFD84CC" w14:textId="77777777" w:rsidR="00DD5310" w:rsidRPr="00DD5310" w:rsidRDefault="000B2AC4" w:rsidP="00DD5310">
      <w:pPr>
        <w:jc w:val="center"/>
        <w:rPr>
          <w:rFonts w:ascii="Arial" w:eastAsia="Times New Roman" w:hAnsi="Arial" w:cs="Arial"/>
          <w:b/>
          <w:bCs/>
          <w:kern w:val="28"/>
        </w:rPr>
      </w:pPr>
      <w:r>
        <w:rPr>
          <w:rFonts w:ascii="Arial" w:eastAsia="Times New Roman" w:hAnsi="Arial" w:cs="Arial"/>
          <w:b/>
          <w:kern w:val="28"/>
          <w:sz w:val="24"/>
          <w:szCs w:val="24"/>
        </w:rPr>
        <w:br/>
      </w:r>
      <w:r w:rsidR="00DD5310" w:rsidRPr="00DD5310">
        <w:rPr>
          <w:rFonts w:ascii="Arial" w:eastAsia="Times New Roman" w:hAnsi="Arial" w:cs="Arial"/>
          <w:b/>
          <w:bCs/>
          <w:kern w:val="28"/>
        </w:rPr>
        <w:t>THE FULL ORBITAL CYCLE - ARTIST'S IMPRESSION</w:t>
      </w:r>
    </w:p>
    <w:p w14:paraId="2ED20461" w14:textId="675B424B" w:rsidR="000B2AC4" w:rsidRDefault="00DD5310" w:rsidP="000B2AC4">
      <w:pPr>
        <w:jc w:val="center"/>
      </w:pPr>
      <w:r w:rsidRPr="00DD5310">
        <w:t>We asked the Graphics team at JAM Webdev to put together a vision for us of the full orbital offering coming in 2025. Here is the spectacular result..</w:t>
      </w:r>
    </w:p>
    <w:p w14:paraId="330B217F" w14:textId="29955978" w:rsidR="00B20567" w:rsidRDefault="00B20567" w:rsidP="000B2AC4">
      <w:pPr>
        <w:jc w:val="center"/>
      </w:pPr>
    </w:p>
    <w:p w14:paraId="61962AE1" w14:textId="5C1D7308" w:rsidR="00B20567" w:rsidRDefault="00B20567" w:rsidP="000B2AC4">
      <w:pPr>
        <w:jc w:val="center"/>
      </w:pPr>
      <w:r>
        <w:t>{</w:t>
      </w:r>
      <w:bookmarkStart w:id="0" w:name="_GoBack"/>
      <w:bookmarkEnd w:id="0"/>
      <w:r>
        <w:t>Link to embedded video}</w:t>
      </w:r>
    </w:p>
    <w:p w14:paraId="5CBC6546" w14:textId="7D201463" w:rsidR="000B2AC4" w:rsidRDefault="00B20567" w:rsidP="00DD5310">
      <w:r>
        <w:tab/>
      </w:r>
    </w:p>
    <w:p w14:paraId="13D191BE" w14:textId="18833651" w:rsidR="00D66B15" w:rsidRDefault="00E33CB2" w:rsidP="00E33CB2">
      <w:pPr>
        <w:jc w:val="center"/>
      </w:pPr>
      <w:r>
        <w:br/>
      </w:r>
      <w:r>
        <w:br/>
      </w:r>
    </w:p>
    <w:sectPr w:rsidR="00D66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46BCA"/>
    <w:multiLevelType w:val="hybridMultilevel"/>
    <w:tmpl w:val="260E31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EE4"/>
    <w:rsid w:val="000701C7"/>
    <w:rsid w:val="000B2AC4"/>
    <w:rsid w:val="00183F8E"/>
    <w:rsid w:val="004E4425"/>
    <w:rsid w:val="005E0EE4"/>
    <w:rsid w:val="00783CA5"/>
    <w:rsid w:val="008241BB"/>
    <w:rsid w:val="008B74A3"/>
    <w:rsid w:val="00996231"/>
    <w:rsid w:val="00A7458A"/>
    <w:rsid w:val="00B20567"/>
    <w:rsid w:val="00D605E9"/>
    <w:rsid w:val="00D66B15"/>
    <w:rsid w:val="00DD5310"/>
    <w:rsid w:val="00E33C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D11C"/>
  <w15:chartTrackingRefBased/>
  <w15:docId w15:val="{832BE1C4-A8A8-4E01-B7D9-A051819E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D53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rsid w:val="005E0EE4"/>
    <w:pPr>
      <w:keepNext/>
      <w:keepLines/>
      <w:spacing w:before="240" w:after="120" w:line="360" w:lineRule="exact"/>
    </w:pPr>
    <w:rPr>
      <w:rFonts w:ascii="Times New Roman" w:eastAsia="Times New Roman" w:hAnsi="Times New Roman" w:cs="Times New Roman"/>
      <w:b/>
      <w:kern w:val="28"/>
      <w:sz w:val="28"/>
      <w:szCs w:val="20"/>
      <w:lang w:val="en-IE"/>
    </w:rPr>
  </w:style>
  <w:style w:type="character" w:customStyle="1" w:styleId="Heading3Char">
    <w:name w:val="Heading 3 Char"/>
    <w:basedOn w:val="DefaultParagraphFont"/>
    <w:link w:val="Heading3"/>
    <w:uiPriority w:val="9"/>
    <w:semiHidden/>
    <w:rsid w:val="00DD531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D5310"/>
    <w:rPr>
      <w:color w:val="0563C1" w:themeColor="hyperlink"/>
      <w:u w:val="single"/>
    </w:rPr>
  </w:style>
  <w:style w:type="character" w:styleId="Mention">
    <w:name w:val="Mention"/>
    <w:basedOn w:val="DefaultParagraphFont"/>
    <w:uiPriority w:val="99"/>
    <w:semiHidden/>
    <w:unhideWhenUsed/>
    <w:rsid w:val="00DD531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568560">
      <w:bodyDiv w:val="1"/>
      <w:marLeft w:val="0"/>
      <w:marRight w:val="0"/>
      <w:marTop w:val="0"/>
      <w:marBottom w:val="0"/>
      <w:divBdr>
        <w:top w:val="none" w:sz="0" w:space="0" w:color="auto"/>
        <w:left w:val="none" w:sz="0" w:space="0" w:color="auto"/>
        <w:bottom w:val="none" w:sz="0" w:space="0" w:color="auto"/>
        <w:right w:val="none" w:sz="0" w:space="0" w:color="auto"/>
      </w:divBdr>
    </w:div>
    <w:div w:id="642733370">
      <w:bodyDiv w:val="1"/>
      <w:marLeft w:val="0"/>
      <w:marRight w:val="0"/>
      <w:marTop w:val="0"/>
      <w:marBottom w:val="0"/>
      <w:divBdr>
        <w:top w:val="none" w:sz="0" w:space="0" w:color="auto"/>
        <w:left w:val="none" w:sz="0" w:space="0" w:color="auto"/>
        <w:bottom w:val="none" w:sz="0" w:space="0" w:color="auto"/>
        <w:right w:val="none" w:sz="0" w:space="0" w:color="auto"/>
      </w:divBdr>
    </w:div>
    <w:div w:id="1819494491">
      <w:bodyDiv w:val="1"/>
      <w:marLeft w:val="0"/>
      <w:marRight w:val="0"/>
      <w:marTop w:val="0"/>
      <w:marBottom w:val="0"/>
      <w:divBdr>
        <w:top w:val="none" w:sz="0" w:space="0" w:color="auto"/>
        <w:left w:val="none" w:sz="0" w:space="0" w:color="auto"/>
        <w:bottom w:val="none" w:sz="0" w:space="0" w:color="auto"/>
        <w:right w:val="none" w:sz="0" w:space="0" w:color="auto"/>
      </w:divBdr>
    </w:div>
    <w:div w:id="182769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mbustion_tap-off_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Hanlon</dc:creator>
  <cp:keywords/>
  <dc:description/>
  <cp:lastModifiedBy>Mark Hanlon</cp:lastModifiedBy>
  <cp:revision>3</cp:revision>
  <dcterms:created xsi:type="dcterms:W3CDTF">2017-04-22T10:02:00Z</dcterms:created>
  <dcterms:modified xsi:type="dcterms:W3CDTF">2017-04-22T10:08:00Z</dcterms:modified>
</cp:coreProperties>
</file>