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57" w:type="dxa"/>
        <w:tblInd w:w="-73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83"/>
        <w:gridCol w:w="10774"/>
      </w:tblGrid>
      <w:tr w:rsidR="00A87240" w:rsidRPr="00A060D0" w:rsidTr="00A87240">
        <w:tc>
          <w:tcPr>
            <w:tcW w:w="28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87240" w:rsidRPr="00A060D0" w:rsidRDefault="00A87240" w:rsidP="00A16838">
            <w:pPr>
              <w:spacing w:after="0" w:line="240" w:lineRule="auto"/>
              <w:jc w:val="both"/>
              <w:rPr>
                <w:rFonts w:ascii="Times New Roman" w:eastAsia="Times New Roman" w:hAnsi="Times New Roman" w:cs="Times New Roman"/>
                <w:b/>
                <w:bCs/>
                <w:sz w:val="24"/>
                <w:szCs w:val="24"/>
                <w:lang w:eastAsia="ru-RU"/>
              </w:rPr>
            </w:pPr>
          </w:p>
        </w:tc>
        <w:tc>
          <w:tcPr>
            <w:tcW w:w="1077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87240" w:rsidRPr="00A060D0" w:rsidRDefault="00A87240" w:rsidP="00A16838">
            <w:pPr>
              <w:spacing w:after="0" w:line="240" w:lineRule="auto"/>
              <w:jc w:val="center"/>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ҚОНУНИ</w:t>
            </w:r>
          </w:p>
          <w:p w:rsidR="00A87240" w:rsidRPr="00A060D0" w:rsidRDefault="00A87240" w:rsidP="00A16838">
            <w:pPr>
              <w:spacing w:after="0" w:line="240" w:lineRule="auto"/>
              <w:jc w:val="center"/>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ҶУМҲУРИИ ТОҶИКИСТОН</w:t>
            </w:r>
          </w:p>
          <w:p w:rsidR="00A87240" w:rsidRPr="00A060D0" w:rsidRDefault="00A87240" w:rsidP="00A87240">
            <w:pPr>
              <w:spacing w:after="0" w:line="240" w:lineRule="auto"/>
              <w:ind w:left="1015" w:hanging="710"/>
              <w:jc w:val="center"/>
              <w:rPr>
                <w:rFonts w:ascii="Times New Roman" w:eastAsia="Times New Roman" w:hAnsi="Times New Roman" w:cs="Times New Roman"/>
                <w:sz w:val="24"/>
                <w:szCs w:val="24"/>
                <w:lang w:eastAsia="ru-RU"/>
              </w:rPr>
            </w:pPr>
          </w:p>
          <w:p w:rsidR="00A87240" w:rsidRPr="00A060D0" w:rsidRDefault="00A87240" w:rsidP="00A16838">
            <w:pPr>
              <w:spacing w:after="0" w:line="240" w:lineRule="auto"/>
              <w:jc w:val="center"/>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ДАР БОРАИ ИҶОЗАТНОМАДИҲӢ БА БАЪЗЕ НАМУДҲОИ ФАЪОЛИЯТ</w:t>
            </w:r>
          </w:p>
          <w:p w:rsidR="00A87240" w:rsidRPr="00A060D0" w:rsidRDefault="00A87240" w:rsidP="00A16838">
            <w:pPr>
              <w:spacing w:after="0" w:line="240" w:lineRule="auto"/>
              <w:jc w:val="center"/>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(ҚҶТ аз 23.07.16 с., №1353)</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(Ахбори Маҷлиси Олии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 xml:space="preserve">оҷикистон, с. 2004, №5, мод. 348; с. 2005, № 3, мод. 120; с. 2006, № 7, мод. 343; с. 2007, № 6, мод. 433; с. 2008, № 1, қ. 2, мод. 14, № 6, мод. 457, № 10, мод. 816; с. 2009, № 3, мод. 78, № 5, мод. 326, № 9-10, мод. 544; </w:t>
            </w:r>
            <w:proofErr w:type="gramStart"/>
            <w:r w:rsidRPr="00A060D0">
              <w:rPr>
                <w:rFonts w:ascii="Times New Roman" w:eastAsia="Times New Roman" w:hAnsi="Times New Roman" w:cs="Times New Roman"/>
                <w:sz w:val="24"/>
                <w:szCs w:val="24"/>
                <w:lang w:eastAsia="ru-RU"/>
              </w:rPr>
              <w:t>с. 2010, № 12, қ. 1, мод. 821; с. 2012, № 12, қ. 1, мод. 1005; с. 2013, № 3, мод. 193, № 11, мод. 787; с. 2014, № 7, қ. 2, мод. 406, мод. 407, № 11, мод. 666; с. 2015, № 3, мод. 206, мод. 213, №11, мод. 967; с. 2016, №5, мод. 369, №7, мод. 631, №11, мод. 885;</w:t>
            </w:r>
            <w:proofErr w:type="gramEnd"/>
            <w:r w:rsidRPr="00A060D0">
              <w:rPr>
                <w:rFonts w:ascii="Times New Roman" w:eastAsia="Times New Roman" w:hAnsi="Times New Roman" w:cs="Times New Roman"/>
                <w:sz w:val="24"/>
                <w:szCs w:val="24"/>
                <w:lang w:eastAsia="ru-RU"/>
              </w:rPr>
              <w:t xml:space="preserve"> Қонуни</w:t>
            </w:r>
            <w:proofErr w:type="gramStart"/>
            <w:r w:rsidRPr="00A060D0">
              <w:rPr>
                <w:rFonts w:ascii="Times New Roman" w:eastAsia="Times New Roman" w:hAnsi="Times New Roman" w:cs="Times New Roman"/>
                <w:sz w:val="24"/>
                <w:szCs w:val="24"/>
                <w:lang w:eastAsia="ru-RU"/>
              </w:rPr>
              <w:t xml:space="preserve"> ҶТ</w:t>
            </w:r>
            <w:proofErr w:type="gramEnd"/>
            <w:r w:rsidRPr="00A060D0">
              <w:rPr>
                <w:rFonts w:ascii="Times New Roman" w:eastAsia="Times New Roman" w:hAnsi="Times New Roman" w:cs="Times New Roman"/>
                <w:sz w:val="24"/>
                <w:szCs w:val="24"/>
                <w:lang w:eastAsia="ru-RU"/>
              </w:rPr>
              <w:t xml:space="preserve"> аз 30.05.2017 с., №1434; аз 20.06.2019 с., №1625)</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Қонуни мазкур намудҳои фаъолиятеро муайян мекунанд, ки иҷозатномадиҳиро талаб намуда, асосҳои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қии додани иҷозатнома (литсензия)- ро барои ҳуқуқи машғулшавӣ ба намудҳои мушаххаси фаъолият муқаррар карда, ба риояи стандартҳо ва талаботи зарурии тахассусӣ </w:t>
            </w:r>
            <w:r w:rsidRPr="00A060D0">
              <w:rPr>
                <w:rFonts w:ascii="Times New Roman" w:eastAsia="Times New Roman" w:hAnsi="Times New Roman" w:cs="Times New Roman"/>
                <w:i/>
                <w:iCs/>
                <w:sz w:val="24"/>
                <w:szCs w:val="24"/>
                <w:lang w:eastAsia="ru-RU"/>
              </w:rPr>
              <w:t>барои таъмини</w:t>
            </w:r>
            <w:r w:rsidRPr="00A060D0">
              <w:rPr>
                <w:rFonts w:ascii="Times New Roman" w:eastAsia="Times New Roman" w:hAnsi="Times New Roman" w:cs="Times New Roman"/>
                <w:sz w:val="24"/>
                <w:szCs w:val="24"/>
                <w:lang w:eastAsia="ru-RU"/>
              </w:rPr>
              <w:t> ҳимояи манфиату амнияти шахс, ҷамъият ва давлат нигаронида шудааст.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1. Мафҳумҳои асосӣ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Дар Қонуни мазкур мафҳумҳои асосии зерин истифода мешаванд: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иҷозатнома (литсензия)</w:t>
            </w:r>
            <w:r w:rsidRPr="00A060D0">
              <w:rPr>
                <w:rFonts w:ascii="Times New Roman" w:eastAsia="Times New Roman" w:hAnsi="Times New Roman" w:cs="Times New Roman"/>
                <w:sz w:val="24"/>
                <w:szCs w:val="24"/>
                <w:lang w:eastAsia="ru-RU"/>
              </w:rPr>
              <w:t> – иҷозати махсусе, ки барои амалӣ намудани фаъолияти мушаххас бо риояи ҳатмии шарту талаботи иҷозатномадиҳӣ онро мақомоти иҷозатномадиҳанда ба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ё  соҳибкори инфиродӣ додааст;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намуди фаъолияти иҷозатномадодашаванда (литсензияшаванда)</w:t>
            </w:r>
            <w:r w:rsidRPr="00A060D0">
              <w:rPr>
                <w:rFonts w:ascii="Times New Roman" w:eastAsia="Times New Roman" w:hAnsi="Times New Roman" w:cs="Times New Roman"/>
                <w:sz w:val="24"/>
                <w:szCs w:val="24"/>
                <w:lang w:eastAsia="ru-RU"/>
              </w:rPr>
              <w:t> – фаъолиятест, ки барои амалӣ намудани он дар ҳудуди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 мувофиқи Қонуни мазкур бояд иҷозатнома гирифта 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proofErr w:type="gramStart"/>
            <w:r w:rsidRPr="00A060D0">
              <w:rPr>
                <w:rFonts w:ascii="Times New Roman" w:eastAsia="Times New Roman" w:hAnsi="Times New Roman" w:cs="Times New Roman"/>
                <w:b/>
                <w:bCs/>
                <w:i/>
                <w:iCs/>
                <w:sz w:val="24"/>
                <w:szCs w:val="24"/>
                <w:lang w:eastAsia="ru-RU"/>
              </w:rPr>
              <w:t>иҷозатномадиҳӣ (литсензиякунонӣ)</w:t>
            </w:r>
            <w:r w:rsidRPr="00A060D0">
              <w:rPr>
                <w:rFonts w:ascii="Times New Roman" w:eastAsia="Times New Roman" w:hAnsi="Times New Roman" w:cs="Times New Roman"/>
                <w:sz w:val="24"/>
                <w:szCs w:val="24"/>
                <w:lang w:eastAsia="ru-RU"/>
              </w:rPr>
              <w:t> – чорабиниҳоест, ки ба иҷозатномадиҳӣ, аз нав ба расмиятдарории ҳуҷҷатҳое, ки мавҷудияти  иҷозатномаро тасдиқ мекунанд</w:t>
            </w:r>
            <w:r w:rsidRPr="00A060D0">
              <w:rPr>
                <w:rFonts w:ascii="Times New Roman" w:eastAsia="Times New Roman" w:hAnsi="Times New Roman" w:cs="Times New Roman"/>
                <w:b/>
                <w:bCs/>
                <w:sz w:val="24"/>
                <w:szCs w:val="24"/>
                <w:lang w:eastAsia="ru-RU"/>
              </w:rPr>
              <w:t>, </w:t>
            </w:r>
            <w:r w:rsidRPr="00A060D0">
              <w:rPr>
                <w:rFonts w:ascii="Times New Roman" w:eastAsia="Times New Roman" w:hAnsi="Times New Roman" w:cs="Times New Roman"/>
                <w:sz w:val="24"/>
                <w:szCs w:val="24"/>
                <w:lang w:eastAsia="ru-RU"/>
              </w:rPr>
              <w:t>боздоштан ва барқарор намудани амали иҷозатнома, бекор кардани он ва ба назорати мақомоти иҷозатномадиҳанда оиди аз тарафи иҷозатномадор риояи шарту талаботи иҷозатномадиҳӣ ҳангоми ба амал баровардани намудҳои фаъолияти и</w:t>
            </w:r>
            <w:proofErr w:type="gramEnd"/>
            <w:r w:rsidRPr="00A060D0">
              <w:rPr>
                <w:rFonts w:ascii="Times New Roman" w:eastAsia="Times New Roman" w:hAnsi="Times New Roman" w:cs="Times New Roman"/>
                <w:sz w:val="24"/>
                <w:szCs w:val="24"/>
                <w:lang w:eastAsia="ru-RU"/>
              </w:rPr>
              <w:t>ҷозатномадодашаванда вобаста  мебошад;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шарту талаботи иҷозатномадиҳӣ</w:t>
            </w:r>
            <w:r w:rsidRPr="00A060D0">
              <w:rPr>
                <w:rFonts w:ascii="Times New Roman" w:eastAsia="Times New Roman" w:hAnsi="Times New Roman" w:cs="Times New Roman"/>
                <w:sz w:val="24"/>
                <w:szCs w:val="24"/>
                <w:lang w:eastAsia="ru-RU"/>
              </w:rPr>
              <w:t>  – маҷмўи шарту талаботе, ки бо низомнома дар бораи хусусиятҳои иҷозатномадиҳӣ ба баъзе намудҳои фаъолият муқаррар шудаанд, ки иҷрояшон барои иҷозатномадор ҳатмист;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мақомоти иҷозатномадиҳанда</w:t>
            </w:r>
            <w:r w:rsidRPr="00A060D0">
              <w:rPr>
                <w:rFonts w:ascii="Times New Roman" w:eastAsia="Times New Roman" w:hAnsi="Times New Roman" w:cs="Times New Roman"/>
                <w:sz w:val="24"/>
                <w:szCs w:val="24"/>
                <w:lang w:eastAsia="ru-RU"/>
              </w:rPr>
              <w:t> – мақомоти ҳокимияти иҷроия, ки мутобиқи Қонуни мазкур иҷозатнома медиҳад;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иҷозатномадор</w:t>
            </w:r>
            <w:r w:rsidRPr="00A060D0">
              <w:rPr>
                <w:rFonts w:ascii="Times New Roman" w:eastAsia="Times New Roman" w:hAnsi="Times New Roman" w:cs="Times New Roman"/>
                <w:i/>
                <w:iCs/>
                <w:sz w:val="24"/>
                <w:szCs w:val="24"/>
                <w:lang w:eastAsia="ru-RU"/>
              </w:rPr>
              <w:t> </w:t>
            </w:r>
            <w:r w:rsidRPr="00A060D0">
              <w:rPr>
                <w:rFonts w:ascii="Times New Roman" w:eastAsia="Times New Roman" w:hAnsi="Times New Roman" w:cs="Times New Roman"/>
                <w:b/>
                <w:bCs/>
                <w:i/>
                <w:iCs/>
                <w:sz w:val="24"/>
                <w:szCs w:val="24"/>
                <w:lang w:eastAsia="ru-RU"/>
              </w:rPr>
              <w:t>(литсензиат)</w:t>
            </w:r>
            <w:r w:rsidRPr="00A060D0">
              <w:rPr>
                <w:rFonts w:ascii="Times New Roman" w:eastAsia="Times New Roman" w:hAnsi="Times New Roman" w:cs="Times New Roman"/>
                <w:sz w:val="24"/>
                <w:szCs w:val="24"/>
                <w:lang w:eastAsia="ru-RU"/>
              </w:rPr>
              <w:t> –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ё соҳибкори инфиродӣ, ки барои  амалӣ намудани фаъолияти мушаххас иҷозатнома  доранд;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довталаби иҷозатнома</w:t>
            </w:r>
            <w:r w:rsidRPr="00A060D0">
              <w:rPr>
                <w:rFonts w:ascii="Times New Roman" w:eastAsia="Times New Roman" w:hAnsi="Times New Roman" w:cs="Times New Roman"/>
                <w:sz w:val="24"/>
                <w:szCs w:val="24"/>
                <w:lang w:eastAsia="ru-RU"/>
              </w:rPr>
              <w:t> –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ё соҳибкори инфиродиест, ки ба мақомоти иҷозатномадиҳанда барои фаъолияти мушаххас ҷиҳати гирифтани иҷозатнома  бо ариза муроҷиат намудааст;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 феҳристи иҷозатномаҳо - </w:t>
            </w:r>
            <w:r w:rsidRPr="00A060D0">
              <w:rPr>
                <w:rFonts w:ascii="Times New Roman" w:eastAsia="Times New Roman" w:hAnsi="Times New Roman" w:cs="Times New Roman"/>
                <w:i/>
                <w:iCs/>
                <w:sz w:val="24"/>
                <w:szCs w:val="24"/>
                <w:lang w:eastAsia="ru-RU"/>
              </w:rPr>
              <w:t>маҷмӯи маълумот оид ба иҷозатномаҳои додашуда, азнавбарасмиятдаровардашуда, боздошташуда, барқароркардашуда, қатъкардашуда (бекоркардашуда), ки аз ҷониби мақомоти иҷозатномадиҳанда пеш бурда мешавад; </w:t>
            </w:r>
            <w:r w:rsidRPr="00A060D0">
              <w:rPr>
                <w:rFonts w:ascii="Times New Roman" w:eastAsia="Times New Roman" w:hAnsi="Times New Roman" w:cs="Times New Roman"/>
                <w:b/>
                <w:bCs/>
                <w:sz w:val="24"/>
                <w:szCs w:val="24"/>
                <w:lang w:eastAsia="ru-RU"/>
              </w:rPr>
              <w:t>(ҚҶТ аз 20.06.19 с., №1625)</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 феҳристи ягонаи давлатии электронии иҷозатномаҳо – </w:t>
            </w:r>
            <w:r w:rsidRPr="00A060D0">
              <w:rPr>
                <w:rFonts w:ascii="Times New Roman" w:eastAsia="Times New Roman" w:hAnsi="Times New Roman" w:cs="Times New Roman"/>
                <w:i/>
                <w:iCs/>
                <w:sz w:val="24"/>
                <w:szCs w:val="24"/>
                <w:lang w:eastAsia="ru-RU"/>
              </w:rPr>
              <w:t>махзани ҷамъбастии маълумот ва иттилоот оид ба иҷозатномаҳое, ки дар низоми мустақим (онлайн) дастрас мебошанд.</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b/>
                <w:bCs/>
                <w:sz w:val="24"/>
                <w:szCs w:val="24"/>
                <w:lang w:eastAsia="ru-RU"/>
              </w:rPr>
              <w:t>(ҚҶТ аз 20.06.19 с., №1625)</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2. Қонунгузории Ҷумҳурии</w:t>
            </w:r>
            <w:proofErr w:type="gramStart"/>
            <w:r w:rsidRPr="00A060D0">
              <w:rPr>
                <w:rFonts w:ascii="Times New Roman" w:eastAsia="Times New Roman" w:hAnsi="Times New Roman" w:cs="Times New Roman"/>
                <w:b/>
                <w:bCs/>
                <w:sz w:val="24"/>
                <w:szCs w:val="24"/>
                <w:lang w:eastAsia="ru-RU"/>
              </w:rPr>
              <w:t xml:space="preserve"> Т</w:t>
            </w:r>
            <w:proofErr w:type="gramEnd"/>
            <w:r w:rsidRPr="00A060D0">
              <w:rPr>
                <w:rFonts w:ascii="Times New Roman" w:eastAsia="Times New Roman" w:hAnsi="Times New Roman" w:cs="Times New Roman"/>
                <w:b/>
                <w:bCs/>
                <w:sz w:val="24"/>
                <w:szCs w:val="24"/>
                <w:lang w:eastAsia="ru-RU"/>
              </w:rPr>
              <w:t>оҷикистон дар бораи иҷозатномадиҳӣ ба баъзе</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                      намудҳои фаъолият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lastRenderedPageBreak/>
              <w:t>Қонунгузории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 дар бораи иҷозатномадиҳӣ ба баъзе намудҳои фаъолият ба Конститутсияи Ҷумҳурии Тоҷикистон асос ёфта, аз Қонуни мазкур, дигар санадҳои меъёрии ҳуқуқии Ҷумҳурии Тоҷикистон ва санадҳои ҳуқуқии байналмилалие, ки онҳоро Ҷумҳурии Тоҷикистон эътироф кардааст, иборат аст.  </w:t>
            </w:r>
            <w:r w:rsidRPr="00A060D0">
              <w:rPr>
                <w:rFonts w:ascii="Times New Roman" w:eastAsia="Times New Roman" w:hAnsi="Times New Roman" w:cs="Times New Roman"/>
                <w:b/>
                <w:bCs/>
                <w:sz w:val="24"/>
                <w:szCs w:val="24"/>
                <w:lang w:eastAsia="ru-RU"/>
              </w:rPr>
              <w:t>(ҚҶТ аз 14.11.16 с., №1369)</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3. Принсипҳои асосии иҷозатномадиҳӣ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Иҷозатномадиҳӣ  дар  асоси принсипҳои зерин амалӣ мегардад: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таъмини  фазои ягонаи иқтисодӣ дар ҳудуди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муқаррар намудани номгўи ягонаи намудҳои фаъолияти  иҷозатномадодашаванда;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муқаррар кардани тартиби ягонаи иҷозатномадиҳӣ дар ҳудуди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муқаррар намудани шарту талаботи иҷозатномадиҳӣ тибқи низомнома оиди хусусиятҳои иҷозатномадиҳӣ ба баъзе намудҳои  фаъолият;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ошкорбаёнӣ дар иҷозатномадиҳӣ;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риояи қонуният ҳангоми иҷозатномадиҳӣ.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4. Меъёрҳои муайян кардани намудҳои фаъолияте, ки барояшон иҷозатнома дода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                      мешавад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Ба намудҳои фаъолияти иҷозатномадодашаванда намудҳои фаъолияте дохил мешаванд, ки амалӣ шудани онҳо метавонад ба ҳуқуқу манфиатҳои қонунӣ, саломатии шаҳрвандон, мудофиа ва амнияти давлатӣ, мероси фарҳангии халқҳои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 зарар расонад ва  танзими онҳо  ба ғайр аз иҷозатномадиҳӣ бо роҳҳои дигар имконнопазир аст.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5. Салоҳияти Ҳукумати  Ҷумҳурии</w:t>
            </w:r>
            <w:proofErr w:type="gramStart"/>
            <w:r w:rsidRPr="00A060D0">
              <w:rPr>
                <w:rFonts w:ascii="Times New Roman" w:eastAsia="Times New Roman" w:hAnsi="Times New Roman" w:cs="Times New Roman"/>
                <w:b/>
                <w:bCs/>
                <w:sz w:val="24"/>
                <w:szCs w:val="24"/>
                <w:lang w:eastAsia="ru-RU"/>
              </w:rPr>
              <w:t xml:space="preserve"> Т</w:t>
            </w:r>
            <w:proofErr w:type="gramEnd"/>
            <w:r w:rsidRPr="00A060D0">
              <w:rPr>
                <w:rFonts w:ascii="Times New Roman" w:eastAsia="Times New Roman" w:hAnsi="Times New Roman" w:cs="Times New Roman"/>
                <w:b/>
                <w:bCs/>
                <w:sz w:val="24"/>
                <w:szCs w:val="24"/>
                <w:lang w:eastAsia="ru-RU"/>
              </w:rPr>
              <w:t>оҷикистон оид ба  иҷозатномадиҳӣ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Ҳукумати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 дар мавриди иҷозатномадиҳӣ салоҳиятҳои зеринро доранд: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низомномаро дар бораи хусусиятҳои иҷозатномадиҳӣ ба баъзе намудҳои  фаъолият тасдиқ  намояд;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мақомоти ҳокимияти иҷроияеро муайян намояд, ки барои  намудҳои мушаххаси фаъолият иҷозатнома медиҳад.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амали иҷозатнома барои фаъолият оид ба истифодаи сарватҳои зеризаминиро дар ҳолатҳои пешбининамудаи ҳамин Қонун боздорад ва бекор намояд</w:t>
            </w:r>
            <w:r w:rsidRPr="00A060D0">
              <w:rPr>
                <w:rFonts w:ascii="Times New Roman" w:eastAsia="Times New Roman" w:hAnsi="Times New Roman" w:cs="Times New Roman"/>
                <w:b/>
                <w:bCs/>
                <w:i/>
                <w:iCs/>
                <w:sz w:val="24"/>
                <w:szCs w:val="24"/>
                <w:lang w:eastAsia="ru-RU"/>
              </w:rPr>
              <w:t>;</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b/>
                <w:bCs/>
                <w:sz w:val="24"/>
                <w:szCs w:val="24"/>
                <w:lang w:eastAsia="ru-RU"/>
              </w:rPr>
              <w:t>(ЌЉТ аз 28.12.12с., №911; аз 20.06.19 с., №1625)</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 мақоми ваколатдори давлатиро дар </w:t>
            </w:r>
            <w:proofErr w:type="gramStart"/>
            <w:r w:rsidRPr="00A060D0">
              <w:rPr>
                <w:rFonts w:ascii="Times New Roman" w:eastAsia="Times New Roman" w:hAnsi="Times New Roman" w:cs="Times New Roman"/>
                <w:i/>
                <w:iCs/>
                <w:sz w:val="24"/>
                <w:szCs w:val="24"/>
                <w:lang w:eastAsia="ru-RU"/>
              </w:rPr>
              <w:t>со</w:t>
            </w:r>
            <w:proofErr w:type="gramEnd"/>
            <w:r w:rsidRPr="00A060D0">
              <w:rPr>
                <w:rFonts w:ascii="Times New Roman" w:eastAsia="Times New Roman" w:hAnsi="Times New Roman" w:cs="Times New Roman"/>
                <w:i/>
                <w:iCs/>
                <w:sz w:val="24"/>
                <w:szCs w:val="24"/>
                <w:lang w:eastAsia="ru-RU"/>
              </w:rPr>
              <w:t>ҳаи танзими низоми иҷозатномадиҳӣ муайян менамояд; </w:t>
            </w:r>
            <w:r w:rsidRPr="00A060D0">
              <w:rPr>
                <w:rFonts w:ascii="Times New Roman" w:eastAsia="Times New Roman" w:hAnsi="Times New Roman" w:cs="Times New Roman"/>
                <w:b/>
                <w:bCs/>
                <w:sz w:val="24"/>
                <w:szCs w:val="24"/>
                <w:lang w:eastAsia="ru-RU"/>
              </w:rPr>
              <w:t>(ҚҶТ аз 20.06.19 с., №1625)</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тартиби гузаронидани санҷиши фаъолияти мақомоти давлатӣ оид ба риояи санадҳои меъёрии ҳуқуқии Ҷумҳурии</w:t>
            </w:r>
            <w:proofErr w:type="gramStart"/>
            <w:r w:rsidRPr="00A060D0">
              <w:rPr>
                <w:rFonts w:ascii="Times New Roman" w:eastAsia="Times New Roman" w:hAnsi="Times New Roman" w:cs="Times New Roman"/>
                <w:i/>
                <w:iCs/>
                <w:sz w:val="24"/>
                <w:szCs w:val="24"/>
                <w:lang w:eastAsia="ru-RU"/>
              </w:rPr>
              <w:t xml:space="preserve"> Т</w:t>
            </w:r>
            <w:proofErr w:type="gramEnd"/>
            <w:r w:rsidRPr="00A060D0">
              <w:rPr>
                <w:rFonts w:ascii="Times New Roman" w:eastAsia="Times New Roman" w:hAnsi="Times New Roman" w:cs="Times New Roman"/>
                <w:i/>
                <w:iCs/>
                <w:sz w:val="24"/>
                <w:szCs w:val="24"/>
                <w:lang w:eastAsia="ru-RU"/>
              </w:rPr>
              <w:t>оҷикистон дар соҳаи танзими низоми иҷозатномадиҳиро тасдиқ мекунад; </w:t>
            </w:r>
            <w:r w:rsidRPr="00A060D0">
              <w:rPr>
                <w:rFonts w:ascii="Times New Roman" w:eastAsia="Times New Roman" w:hAnsi="Times New Roman" w:cs="Times New Roman"/>
                <w:b/>
                <w:bCs/>
                <w:sz w:val="24"/>
                <w:szCs w:val="24"/>
                <w:lang w:eastAsia="ru-RU"/>
              </w:rPr>
              <w:t>(ҚҶТ аз 20.06.19 с., №1625)</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қоидаҳои пешбурди феҳристи ягонаи давлатии электронии иҷозатномаҳоро тасдиқ менамояд; </w:t>
            </w:r>
            <w:r w:rsidRPr="00A060D0">
              <w:rPr>
                <w:rFonts w:ascii="Times New Roman" w:eastAsia="Times New Roman" w:hAnsi="Times New Roman" w:cs="Times New Roman"/>
                <w:b/>
                <w:bCs/>
                <w:sz w:val="24"/>
                <w:szCs w:val="24"/>
                <w:lang w:eastAsia="ru-RU"/>
              </w:rPr>
              <w:t>(ҚҶТ аз 20.06.19 с., №1625)</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 </w:t>
            </w:r>
            <w:r w:rsidRPr="00A060D0">
              <w:rPr>
                <w:rFonts w:ascii="Times New Roman" w:eastAsia="Times New Roman" w:hAnsi="Times New Roman" w:cs="Times New Roman"/>
                <w:i/>
                <w:iCs/>
                <w:sz w:val="24"/>
                <w:szCs w:val="24"/>
                <w:lang w:eastAsia="ru-RU"/>
              </w:rPr>
              <w:t>қоидаҳои намунавии пешбурди феҳристи иҷозатномаҳоро тасдиқ менамояд. </w:t>
            </w:r>
            <w:r w:rsidRPr="00A060D0">
              <w:rPr>
                <w:rFonts w:ascii="Times New Roman" w:eastAsia="Times New Roman" w:hAnsi="Times New Roman" w:cs="Times New Roman"/>
                <w:b/>
                <w:bCs/>
                <w:sz w:val="24"/>
                <w:szCs w:val="24"/>
                <w:lang w:eastAsia="ru-RU"/>
              </w:rPr>
              <w:t>(ҚҶТ аз 20.06.19 с., №1625)</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Моддаи 5</w:t>
            </w:r>
            <w:r w:rsidRPr="00A060D0">
              <w:rPr>
                <w:rFonts w:ascii="Times New Roman" w:eastAsia="Times New Roman" w:hAnsi="Times New Roman" w:cs="Times New Roman"/>
                <w:i/>
                <w:iCs/>
                <w:sz w:val="16"/>
                <w:vertAlign w:val="superscript"/>
                <w:lang w:eastAsia="ru-RU"/>
              </w:rPr>
              <w:t>1</w:t>
            </w:r>
            <w:r w:rsidRPr="00A060D0">
              <w:rPr>
                <w:rFonts w:ascii="Times New Roman" w:eastAsia="Times New Roman" w:hAnsi="Times New Roman" w:cs="Times New Roman"/>
                <w:i/>
                <w:iCs/>
                <w:sz w:val="24"/>
                <w:szCs w:val="24"/>
                <w:lang w:eastAsia="ru-RU"/>
              </w:rPr>
              <w:t xml:space="preserve">. Ваколатҳои мақоми ваколатдори давлатӣ дар </w:t>
            </w:r>
            <w:proofErr w:type="gramStart"/>
            <w:r w:rsidRPr="00A060D0">
              <w:rPr>
                <w:rFonts w:ascii="Times New Roman" w:eastAsia="Times New Roman" w:hAnsi="Times New Roman" w:cs="Times New Roman"/>
                <w:i/>
                <w:iCs/>
                <w:sz w:val="24"/>
                <w:szCs w:val="24"/>
                <w:lang w:eastAsia="ru-RU"/>
              </w:rPr>
              <w:t>со</w:t>
            </w:r>
            <w:proofErr w:type="gramEnd"/>
            <w:r w:rsidRPr="00A060D0">
              <w:rPr>
                <w:rFonts w:ascii="Times New Roman" w:eastAsia="Times New Roman" w:hAnsi="Times New Roman" w:cs="Times New Roman"/>
                <w:i/>
                <w:iCs/>
                <w:sz w:val="24"/>
                <w:szCs w:val="24"/>
                <w:lang w:eastAsia="ru-RU"/>
              </w:rPr>
              <w:t>ҳаи танзими низоми иҷозатномадиҳӣ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(ҚҶТ аз 20.06.19 с., №1625)</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Ба ваколатҳои мақоми ваколатдори давлатӣ дар соҳаи танзими низоми иҷозатномадиҳӣ дохил мешаванд:</w:t>
            </w:r>
            <w:proofErr w:type="gramStart"/>
            <w:r w:rsidRPr="00A060D0">
              <w:rPr>
                <w:rFonts w:ascii="Times New Roman" w:eastAsia="Times New Roman" w:hAnsi="Times New Roman" w:cs="Times New Roman"/>
                <w:i/>
                <w:iCs/>
                <w:sz w:val="24"/>
                <w:szCs w:val="24"/>
                <w:lang w:eastAsia="ru-RU"/>
              </w:rPr>
              <w:t>  .</w:t>
            </w:r>
            <w:proofErr w:type="gramEnd"/>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гузаронидани мониторинги амалисозии Қонуни мазкур;</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 ба Ҳукумати Ҷумҳурии Тоҷикистон пешниҳод намудани маълумоти солона аз </w:t>
            </w:r>
            <w:proofErr w:type="gramStart"/>
            <w:r w:rsidRPr="00A060D0">
              <w:rPr>
                <w:rFonts w:ascii="Times New Roman" w:eastAsia="Times New Roman" w:hAnsi="Times New Roman" w:cs="Times New Roman"/>
                <w:i/>
                <w:iCs/>
                <w:sz w:val="24"/>
                <w:szCs w:val="24"/>
                <w:lang w:eastAsia="ru-RU"/>
              </w:rPr>
              <w:t>р</w:t>
            </w:r>
            <w:proofErr w:type="gramEnd"/>
            <w:r w:rsidRPr="00A060D0">
              <w:rPr>
                <w:rFonts w:ascii="Times New Roman" w:eastAsia="Times New Roman" w:hAnsi="Times New Roman" w:cs="Times New Roman"/>
                <w:i/>
                <w:iCs/>
                <w:sz w:val="24"/>
                <w:szCs w:val="24"/>
                <w:lang w:eastAsia="ru-RU"/>
              </w:rPr>
              <w:t>ӯи натиҷаҳои мониторинги гузаронидашуда;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гузаронидани санҷиши фаъолияти мақомоти иҷозатномадиҳанда тибқи талаботи тартиби гузаронидани санҷиши фаъолияти мақомоти давлатӣ оид ба риояи санадҳои меъёрии ҳуқуқии Ҷумҳурии</w:t>
            </w:r>
            <w:proofErr w:type="gramStart"/>
            <w:r w:rsidRPr="00A060D0">
              <w:rPr>
                <w:rFonts w:ascii="Times New Roman" w:eastAsia="Times New Roman" w:hAnsi="Times New Roman" w:cs="Times New Roman"/>
                <w:i/>
                <w:iCs/>
                <w:sz w:val="24"/>
                <w:szCs w:val="24"/>
                <w:lang w:eastAsia="ru-RU"/>
              </w:rPr>
              <w:t xml:space="preserve"> Т</w:t>
            </w:r>
            <w:proofErr w:type="gramEnd"/>
            <w:r w:rsidRPr="00A060D0">
              <w:rPr>
                <w:rFonts w:ascii="Times New Roman" w:eastAsia="Times New Roman" w:hAnsi="Times New Roman" w:cs="Times New Roman"/>
                <w:i/>
                <w:iCs/>
                <w:sz w:val="24"/>
                <w:szCs w:val="24"/>
                <w:lang w:eastAsia="ru-RU"/>
              </w:rPr>
              <w:t xml:space="preserve">оҷикистон дар соҳаи танзими низоми иҷозатномадиҳӣ, ки аз ҷониби Ҳукумати Ҷумҳурии </w:t>
            </w:r>
            <w:r w:rsidRPr="00A060D0">
              <w:rPr>
                <w:rFonts w:ascii="Times New Roman" w:eastAsia="Times New Roman" w:hAnsi="Times New Roman" w:cs="Times New Roman"/>
                <w:i/>
                <w:iCs/>
                <w:sz w:val="24"/>
                <w:szCs w:val="24"/>
                <w:lang w:eastAsia="ru-RU"/>
              </w:rPr>
              <w:lastRenderedPageBreak/>
              <w:t>Тоҷикистон тасдиқ шудааст;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 натиҷагирӣ аз таҷриба дар танзими фаъолияти соҳибкорӣ бо роҳи додани иҷозатнома, таҳия ва пешниҳоди таклифҳо оид ба такмили қонунгузорӣ дар </w:t>
            </w:r>
            <w:proofErr w:type="gramStart"/>
            <w:r w:rsidRPr="00A060D0">
              <w:rPr>
                <w:rFonts w:ascii="Times New Roman" w:eastAsia="Times New Roman" w:hAnsi="Times New Roman" w:cs="Times New Roman"/>
                <w:i/>
                <w:iCs/>
                <w:sz w:val="24"/>
                <w:szCs w:val="24"/>
                <w:lang w:eastAsia="ru-RU"/>
              </w:rPr>
              <w:t>со</w:t>
            </w:r>
            <w:proofErr w:type="gramEnd"/>
            <w:r w:rsidRPr="00A060D0">
              <w:rPr>
                <w:rFonts w:ascii="Times New Roman" w:eastAsia="Times New Roman" w:hAnsi="Times New Roman" w:cs="Times New Roman"/>
                <w:i/>
                <w:iCs/>
                <w:sz w:val="24"/>
                <w:szCs w:val="24"/>
                <w:lang w:eastAsia="ru-RU"/>
              </w:rPr>
              <w:t>ҳаи танзими низоми иҷозатномадиҳӣ;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пешбурди феҳристи ягонаи давлатии электронии иҷозатномаҳо;</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талаб намудани иттилооти дахлдор аз мақомоти иҷозатномадиҳанда.</w:t>
            </w:r>
            <w:r w:rsidRPr="00A060D0">
              <w:rPr>
                <w:rFonts w:ascii="Times New Roman" w:eastAsia="Times New Roman" w:hAnsi="Times New Roman" w:cs="Times New Roman"/>
                <w:sz w:val="24"/>
                <w:szCs w:val="24"/>
                <w:lang w:eastAsia="ru-RU"/>
              </w:rPr>
              <w:t> (ҚҶТ аз 20.06.19 с., №1625)</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6. Салоҳияти мақомоти иҷозатномадиҳанда</w:t>
            </w:r>
          </w:p>
          <w:p w:rsidR="00A8724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Мақомоти иҷозатномадиҳанда салоҳият доранд, ки:</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 иҷозатнома </w:t>
            </w:r>
            <w:proofErr w:type="gramStart"/>
            <w:r w:rsidRPr="00A060D0">
              <w:rPr>
                <w:rFonts w:ascii="Times New Roman" w:eastAsia="Times New Roman" w:hAnsi="Times New Roman" w:cs="Times New Roman"/>
                <w:sz w:val="24"/>
                <w:szCs w:val="24"/>
                <w:lang w:eastAsia="ru-RU"/>
              </w:rPr>
              <w:t>диҳад</w:t>
            </w:r>
            <w:proofErr w:type="gramEnd"/>
            <w:r w:rsidRPr="00A060D0">
              <w:rPr>
                <w:rFonts w:ascii="Times New Roman" w:eastAsia="Times New Roman" w:hAnsi="Times New Roman" w:cs="Times New Roman"/>
                <w:sz w:val="24"/>
                <w:szCs w:val="24"/>
                <w:lang w:eastAsia="ru-RU"/>
              </w:rPr>
              <w:t>;</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ҳуҷҷатҳоеро аз нав ба расмият дароранд, ки вуҷуд доштани иҷозатномаро тасдиқ менамоянд;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 </w:t>
            </w:r>
            <w:proofErr w:type="gramStart"/>
            <w:r w:rsidRPr="00A060D0">
              <w:rPr>
                <w:rFonts w:ascii="Times New Roman" w:eastAsia="Times New Roman" w:hAnsi="Times New Roman" w:cs="Times New Roman"/>
                <w:sz w:val="24"/>
                <w:szCs w:val="24"/>
                <w:lang w:eastAsia="ru-RU"/>
              </w:rPr>
              <w:t>м</w:t>
            </w:r>
            <w:proofErr w:type="gramEnd"/>
            <w:r w:rsidRPr="00A060D0">
              <w:rPr>
                <w:rFonts w:ascii="Times New Roman" w:eastAsia="Times New Roman" w:hAnsi="Times New Roman" w:cs="Times New Roman"/>
                <w:sz w:val="24"/>
                <w:szCs w:val="24"/>
                <w:lang w:eastAsia="ru-RU"/>
              </w:rPr>
              <w:t>ўҳлати амали иҷозатномаҳоро дароз намоянд;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амали иҷозатномаро боздоранд;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амали иҷозатномаро барқарор созанд;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иҷозатномаро бекор кунанд (дар мавридҳои пешбининамудаи моддаи 14  Қонуни мазкур);</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феҳристи иҷозатномаҳоро </w:t>
            </w:r>
            <w:r w:rsidRPr="00A060D0">
              <w:rPr>
                <w:rFonts w:ascii="Times New Roman" w:eastAsia="Times New Roman" w:hAnsi="Times New Roman" w:cs="Times New Roman"/>
                <w:i/>
                <w:iCs/>
                <w:sz w:val="24"/>
                <w:szCs w:val="24"/>
                <w:lang w:eastAsia="ru-RU"/>
              </w:rPr>
              <w:t>пеш баранд</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b/>
                <w:bCs/>
                <w:sz w:val="24"/>
                <w:szCs w:val="24"/>
                <w:lang w:eastAsia="ru-RU"/>
              </w:rPr>
              <w:t>(ҚҶТ аз 20.06.19 с., №1625)</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назорати аз тарафи иҷозатномадорон риоя шудани шарту талаботи иҷозатномаро ба амал бароранд.</w:t>
            </w:r>
          </w:p>
          <w:p w:rsidR="00A87240" w:rsidRPr="00A060D0" w:rsidRDefault="00A87240" w:rsidP="00A87240">
            <w:pPr>
              <w:numPr>
                <w:ilvl w:val="0"/>
                <w:numId w:val="1"/>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Тартиби амалӣ намудани ваколати мақоми иҷозатномадиҳанда, ба истиснои санҷиши фаъолияти шахси иҷозатномадор ҷиҳати муайян намудани мутобиқати он ба шарту талаботи иҷозатнома, тибқи Низомнома дар бораи хусусиятҳои иҷозатномадиҳӣ ба баъзе намудҳои фаъолият муқаррар карда мешавад.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 xml:space="preserve">Моддаи 7. </w:t>
            </w:r>
            <w:proofErr w:type="gramStart"/>
            <w:r w:rsidRPr="00A060D0">
              <w:rPr>
                <w:rFonts w:ascii="Times New Roman" w:eastAsia="Times New Roman" w:hAnsi="Times New Roman" w:cs="Times New Roman"/>
                <w:b/>
                <w:bCs/>
                <w:sz w:val="24"/>
                <w:szCs w:val="24"/>
                <w:lang w:eastAsia="ru-RU"/>
              </w:rPr>
              <w:t>Амали и</w:t>
            </w:r>
            <w:proofErr w:type="gramEnd"/>
            <w:r w:rsidRPr="00A060D0">
              <w:rPr>
                <w:rFonts w:ascii="Times New Roman" w:eastAsia="Times New Roman" w:hAnsi="Times New Roman" w:cs="Times New Roman"/>
                <w:b/>
                <w:bCs/>
                <w:sz w:val="24"/>
                <w:szCs w:val="24"/>
                <w:lang w:eastAsia="ru-RU"/>
              </w:rPr>
              <w:t>ҷозатнома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87240">
            <w:pPr>
              <w:numPr>
                <w:ilvl w:val="0"/>
                <w:numId w:val="2"/>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Ба ҳар як намуди фаъолият, ки дар моддаҳои 17 ва 18 Қонуни мазкур нишон дода шудааст, иҷозатнома дода мешавад.</w:t>
            </w:r>
          </w:p>
          <w:p w:rsidR="00A87240" w:rsidRPr="00A060D0" w:rsidRDefault="00A87240" w:rsidP="00A87240">
            <w:pPr>
              <w:numPr>
                <w:ilvl w:val="0"/>
                <w:numId w:val="2"/>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Намуди фаъолияти иҷозатномадодашаванда танҳо аз ҷониби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ё соҳибкори инфиродие, ки иҷозатнома гирифтааст, метавонад амалӣ гардонида шавад.</w:t>
            </w:r>
          </w:p>
          <w:p w:rsidR="00A87240" w:rsidRPr="00A060D0" w:rsidRDefault="00A87240" w:rsidP="00A87240">
            <w:pPr>
              <w:numPr>
                <w:ilvl w:val="0"/>
                <w:numId w:val="2"/>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Амали иҷозатнома дар тамоми </w:t>
            </w:r>
            <w:r w:rsidRPr="00A060D0">
              <w:rPr>
                <w:rFonts w:ascii="Times New Roman" w:eastAsia="Times New Roman" w:hAnsi="Times New Roman" w:cs="Times New Roman"/>
                <w:b/>
                <w:bCs/>
                <w:i/>
                <w:iCs/>
                <w:sz w:val="24"/>
                <w:szCs w:val="24"/>
                <w:lang w:eastAsia="ru-RU"/>
              </w:rPr>
              <w:t>ҳудуди</w:t>
            </w:r>
            <w:r w:rsidRPr="00A060D0">
              <w:rPr>
                <w:rFonts w:ascii="Times New Roman" w:eastAsia="Times New Roman" w:hAnsi="Times New Roman" w:cs="Times New Roman"/>
                <w:sz w:val="24"/>
                <w:szCs w:val="24"/>
                <w:lang w:eastAsia="ru-RU"/>
              </w:rPr>
              <w:t>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 паҳн мегардад. </w:t>
            </w:r>
            <w:r w:rsidRPr="00A060D0">
              <w:rPr>
                <w:rFonts w:ascii="Times New Roman" w:eastAsia="Times New Roman" w:hAnsi="Times New Roman" w:cs="Times New Roman"/>
                <w:b/>
                <w:bCs/>
                <w:sz w:val="24"/>
                <w:szCs w:val="24"/>
                <w:lang w:eastAsia="ru-RU"/>
              </w:rPr>
              <w:t>(ҚҶТ аз 30.05.17 с., №1434)</w:t>
            </w:r>
          </w:p>
          <w:p w:rsidR="00A87240" w:rsidRPr="00A060D0" w:rsidRDefault="00A87240" w:rsidP="00A87240">
            <w:pPr>
              <w:numPr>
                <w:ilvl w:val="0"/>
                <w:numId w:val="2"/>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Дар ҳолатҳое, ки бевосита қонунгузории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 пешбинӣ менамояд, амали иҷозатнома метавонад танҳо дар ҳудуди муайяни Ҷумҳурии Тоҷикистон паҳн гардад.</w:t>
            </w:r>
          </w:p>
          <w:p w:rsidR="00A87240" w:rsidRPr="00A060D0" w:rsidRDefault="00A87240" w:rsidP="00A87240">
            <w:pPr>
              <w:numPr>
                <w:ilvl w:val="0"/>
                <w:numId w:val="2"/>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Шахсони воқеӣ ва ҳуқуқии хориҷӣ метавонанд бо шарт ва тартиби барои </w:t>
            </w:r>
            <w:r w:rsidRPr="00A060D0">
              <w:rPr>
                <w:rFonts w:ascii="Times New Roman" w:eastAsia="Times New Roman" w:hAnsi="Times New Roman" w:cs="Times New Roman"/>
                <w:b/>
                <w:bCs/>
                <w:i/>
                <w:iCs/>
                <w:sz w:val="24"/>
                <w:szCs w:val="24"/>
                <w:lang w:eastAsia="ru-RU"/>
              </w:rPr>
              <w:t>соҳибкорони инфиродӣ ва шахсони</w:t>
            </w:r>
            <w:r w:rsidRPr="00A060D0">
              <w:rPr>
                <w:rFonts w:ascii="Times New Roman" w:eastAsia="Times New Roman" w:hAnsi="Times New Roman" w:cs="Times New Roman"/>
                <w:sz w:val="24"/>
                <w:szCs w:val="24"/>
                <w:lang w:eastAsia="ru-RU"/>
              </w:rPr>
              <w:t> ҳуқуқии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 муқарраргардида иҷозатнома гиранд, агар қонунгузории Ҷумҳурии Тоҷикистон ҳолати дигареро пешбинӣ накарда бошад. Шахси ҳуқуқии хориҷии довталаби иҷозатнома бояд филиал ё намояндагии худро дар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 дошта бошад </w:t>
            </w:r>
            <w:r w:rsidRPr="00A060D0">
              <w:rPr>
                <w:rFonts w:ascii="Times New Roman" w:eastAsia="Times New Roman" w:hAnsi="Times New Roman" w:cs="Times New Roman"/>
                <w:b/>
                <w:bCs/>
                <w:sz w:val="24"/>
                <w:szCs w:val="24"/>
                <w:lang w:eastAsia="ru-RU"/>
              </w:rPr>
              <w:t>(ҚҶТ аз 23.07.16 с., №1353)</w:t>
            </w:r>
            <w:r w:rsidRPr="00A060D0">
              <w:rPr>
                <w:rFonts w:ascii="Times New Roman" w:eastAsia="Times New Roman" w:hAnsi="Times New Roman" w:cs="Times New Roman"/>
                <w:sz w:val="24"/>
                <w:szCs w:val="24"/>
                <w:lang w:eastAsia="ru-RU"/>
              </w:rPr>
              <w:t>.</w:t>
            </w:r>
          </w:p>
          <w:p w:rsidR="00A87240" w:rsidRPr="00F73A34" w:rsidRDefault="00A87240" w:rsidP="00A16838">
            <w:pPr>
              <w:spacing w:after="0" w:line="240" w:lineRule="auto"/>
              <w:jc w:val="both"/>
              <w:rPr>
                <w:rFonts w:ascii="Times New Roman" w:eastAsia="Times New Roman" w:hAnsi="Times New Roman" w:cs="Times New Roman"/>
                <w:sz w:val="10"/>
                <w:szCs w:val="10"/>
                <w:lang w:eastAsia="ru-RU"/>
              </w:rPr>
            </w:pPr>
            <w:r w:rsidRPr="00A060D0">
              <w:rPr>
                <w:rFonts w:ascii="Times New Roman" w:eastAsia="Times New Roman" w:hAnsi="Times New Roman" w:cs="Times New Roman"/>
                <w:b/>
                <w:bCs/>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8. Мўҳлати амали иҷозатнома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 </w:t>
            </w:r>
          </w:p>
          <w:p w:rsidR="00A87240" w:rsidRPr="00A060D0" w:rsidRDefault="00A87240" w:rsidP="00A87240">
            <w:pPr>
              <w:numPr>
                <w:ilvl w:val="0"/>
                <w:numId w:val="3"/>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Мўҳлати амали иҷозатномаҳо барои намудҳои фаъолияти иҷозатномадодашавандаи дар моддаи 17 Қонуни мазкур пешбинигардида</w:t>
            </w:r>
            <w:r w:rsidRPr="00A060D0">
              <w:rPr>
                <w:rFonts w:ascii="Times New Roman" w:eastAsia="Times New Roman" w:hAnsi="Times New Roman" w:cs="Times New Roman"/>
                <w:b/>
                <w:bCs/>
                <w:i/>
                <w:iCs/>
                <w:sz w:val="24"/>
                <w:szCs w:val="24"/>
                <w:lang w:eastAsia="ru-RU"/>
              </w:rPr>
              <w:t>, ба истиснои фаъолияти бо кор таъмин намудани шаҳрвандони хориҷӣ дар ҳудуди Ҷумҳурии</w:t>
            </w:r>
            <w:proofErr w:type="gramStart"/>
            <w:r w:rsidRPr="00A060D0">
              <w:rPr>
                <w:rFonts w:ascii="Times New Roman" w:eastAsia="Times New Roman" w:hAnsi="Times New Roman" w:cs="Times New Roman"/>
                <w:b/>
                <w:bCs/>
                <w:i/>
                <w:iCs/>
                <w:sz w:val="24"/>
                <w:szCs w:val="24"/>
                <w:lang w:eastAsia="ru-RU"/>
              </w:rPr>
              <w:t xml:space="preserve"> Т</w:t>
            </w:r>
            <w:proofErr w:type="gramEnd"/>
            <w:r w:rsidRPr="00A060D0">
              <w:rPr>
                <w:rFonts w:ascii="Times New Roman" w:eastAsia="Times New Roman" w:hAnsi="Times New Roman" w:cs="Times New Roman"/>
                <w:b/>
                <w:bCs/>
                <w:i/>
                <w:iCs/>
                <w:sz w:val="24"/>
                <w:szCs w:val="24"/>
                <w:lang w:eastAsia="ru-RU"/>
              </w:rPr>
              <w:t>оҷикистон</w:t>
            </w:r>
            <w:r w:rsidRPr="00A060D0">
              <w:rPr>
                <w:rFonts w:ascii="Times New Roman" w:eastAsia="Times New Roman" w:hAnsi="Times New Roman" w:cs="Times New Roman"/>
                <w:sz w:val="24"/>
                <w:szCs w:val="24"/>
                <w:lang w:eastAsia="ru-RU"/>
              </w:rPr>
              <w:t> на камтар аз 5 сол, барои намудҳои фаъолияти иҷозатномадодашавандаи бо моддаи 18 Қонуни мазкур пешбинигардида на камтар  аз 3 сол мебошад.  </w:t>
            </w:r>
            <w:r w:rsidRPr="00A060D0">
              <w:rPr>
                <w:rFonts w:ascii="Times New Roman" w:eastAsia="Times New Roman" w:hAnsi="Times New Roman" w:cs="Times New Roman"/>
                <w:b/>
                <w:bCs/>
                <w:sz w:val="24"/>
                <w:szCs w:val="24"/>
                <w:lang w:eastAsia="ru-RU"/>
              </w:rPr>
              <w:t>(ҚҶТ аз 14.11.16 с., №1369)</w:t>
            </w:r>
          </w:p>
          <w:p w:rsidR="00A87240" w:rsidRPr="00A060D0" w:rsidRDefault="00A87240" w:rsidP="00A87240">
            <w:pPr>
              <w:numPr>
                <w:ilvl w:val="0"/>
                <w:numId w:val="3"/>
              </w:numPr>
              <w:spacing w:before="100" w:beforeAutospacing="1" w:after="0" w:line="240" w:lineRule="auto"/>
              <w:jc w:val="both"/>
              <w:rPr>
                <w:rFonts w:ascii="Times New Roman" w:eastAsia="Times New Roman" w:hAnsi="Times New Roman" w:cs="Times New Roman"/>
                <w:sz w:val="24"/>
                <w:szCs w:val="24"/>
                <w:lang w:eastAsia="ru-RU"/>
              </w:rPr>
            </w:pPr>
            <w:proofErr w:type="gramStart"/>
            <w:r w:rsidRPr="00A060D0">
              <w:rPr>
                <w:rFonts w:ascii="Times New Roman" w:eastAsia="Times New Roman" w:hAnsi="Times New Roman" w:cs="Times New Roman"/>
                <w:sz w:val="24"/>
                <w:szCs w:val="24"/>
                <w:lang w:eastAsia="ru-RU"/>
              </w:rPr>
              <w:t>Мўҳлати амали иҷозатнома барои намуди алоҳидаи фаъолият, ки дар моддаи 17 Қонуни мазкур нишон дода шудааст, барои соҳибкорони инфиродие, ки фаъолияти онҳо бе истифодаи меҳнати кироя анҷом дода мешавад, бо дархости хаттии худи довталабон метавонад аз 1 то 5 сол муқаррар карда шавад.</w:t>
            </w:r>
            <w:proofErr w:type="gramEnd"/>
          </w:p>
          <w:p w:rsidR="00A87240" w:rsidRPr="00A060D0" w:rsidRDefault="00A87240" w:rsidP="00A87240">
            <w:pPr>
              <w:numPr>
                <w:ilvl w:val="0"/>
                <w:numId w:val="3"/>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 xml:space="preserve">Иҷозатнома барои намуди фаъолияти бо кор таъмин намудани шаҳрвандони хориҷӣ дар </w:t>
            </w:r>
            <w:r w:rsidRPr="00A060D0">
              <w:rPr>
                <w:rFonts w:ascii="Times New Roman" w:eastAsia="Times New Roman" w:hAnsi="Times New Roman" w:cs="Times New Roman"/>
                <w:b/>
                <w:bCs/>
                <w:i/>
                <w:iCs/>
                <w:sz w:val="24"/>
                <w:szCs w:val="24"/>
                <w:lang w:eastAsia="ru-RU"/>
              </w:rPr>
              <w:lastRenderedPageBreak/>
              <w:t>ҳудуди Ҷумҳурии</w:t>
            </w:r>
            <w:proofErr w:type="gramStart"/>
            <w:r w:rsidRPr="00A060D0">
              <w:rPr>
                <w:rFonts w:ascii="Times New Roman" w:eastAsia="Times New Roman" w:hAnsi="Times New Roman" w:cs="Times New Roman"/>
                <w:b/>
                <w:bCs/>
                <w:i/>
                <w:iCs/>
                <w:sz w:val="24"/>
                <w:szCs w:val="24"/>
                <w:lang w:eastAsia="ru-RU"/>
              </w:rPr>
              <w:t xml:space="preserve"> Т</w:t>
            </w:r>
            <w:proofErr w:type="gramEnd"/>
            <w:r w:rsidRPr="00A060D0">
              <w:rPr>
                <w:rFonts w:ascii="Times New Roman" w:eastAsia="Times New Roman" w:hAnsi="Times New Roman" w:cs="Times New Roman"/>
                <w:b/>
                <w:bCs/>
                <w:i/>
                <w:iCs/>
                <w:sz w:val="24"/>
                <w:szCs w:val="24"/>
                <w:lang w:eastAsia="ru-RU"/>
              </w:rPr>
              <w:t>оҷикистон ба муҳлати то 3 сол дода мешавад.</w:t>
            </w:r>
            <w:r w:rsidRPr="00A060D0">
              <w:rPr>
                <w:rFonts w:ascii="Times New Roman" w:eastAsia="Times New Roman" w:hAnsi="Times New Roman" w:cs="Times New Roman"/>
                <w:b/>
                <w:bCs/>
                <w:sz w:val="24"/>
                <w:szCs w:val="24"/>
                <w:lang w:eastAsia="ru-RU"/>
              </w:rPr>
              <w:t> (ҚҶТ аз 14.11.16 с., №1369)</w:t>
            </w:r>
          </w:p>
          <w:p w:rsidR="00A87240" w:rsidRPr="00A060D0" w:rsidRDefault="00A87240" w:rsidP="00A87240">
            <w:pPr>
              <w:numPr>
                <w:ilvl w:val="0"/>
                <w:numId w:val="3"/>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Мўҳлати амали иҷозатномаро пеш аз ба охир расиданаш мувофиқи аризаи иҷозатномадор ба ҳамин мўҳлат дароз кардан мумкин аст. Мўҳлати амали иҷозатнома бо тартиби аз нав ба расмият даровардани ҳуҷҷате, ки иҷозатнома доштани шахсро тасдиқ мекунад, дароз карда мешавад.</w:t>
            </w:r>
          </w:p>
          <w:p w:rsidR="00A8724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9. Ҳуҷҷатҳои зарурӣ барои гирифтани иҷозатнома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87240">
            <w:pPr>
              <w:numPr>
                <w:ilvl w:val="0"/>
                <w:numId w:val="4"/>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Довталаби иҷозатнома барои гирифтани иҷозатнома ба мақомоти иҷозатномадиҳанда ҳуҷҷатҳои зеринро пешниҳод менамояд: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ариза дар бораи додани иҷозатнома барои намуди фаъолияти иҷозатномадодашаванда, ки дар он маълумотҳои зерин нишон дода мешаванд: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а) барои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 ном ва шакли ташкилию ҳуқуқии корхона, суроғаи ҳуқуқӣ, рақами суратҳисоб ва шўъбаи бонк;</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б) барои соҳибкори инфиродӣ – ному насаб, ҷойи истиқомат шиноснома, рақам ва таърихи гирифтани он;</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намуди фаъолияти иҷозатномадодашаванда, ки соҳибкори инфиродӣ ва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мақсади анҷом додани онро дорад ва мўҳлате, ки дар давоми он чунин намуди фаъолият анҷом дода мешавад;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барои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 нусхаи ҳуҷҷатҳои таъсисотӣ ва нусхаи шаҳодатномаи қайди давлатии довталаби иҷозатнома ба сифати шахси ҳуқуқӣ;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-нусхаи ҳуҷҷате, ки бақайдгирии давлатии довталаби иҷозатномаро тасдиқ мекунад;</w:t>
            </w:r>
            <w:r w:rsidRPr="00A060D0">
              <w:rPr>
                <w:rFonts w:ascii="Times New Roman" w:eastAsia="Times New Roman" w:hAnsi="Times New Roman" w:cs="Times New Roman"/>
                <w:b/>
                <w:bCs/>
                <w:sz w:val="24"/>
                <w:szCs w:val="24"/>
                <w:lang w:eastAsia="ru-RU"/>
              </w:rPr>
              <w:t> (ҚҶТ аз 29.12.10 с. №662)</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 ҳуҷҷате, ки пардохти ҳаққи </w:t>
            </w:r>
            <w:proofErr w:type="gramStart"/>
            <w:r w:rsidRPr="00A060D0">
              <w:rPr>
                <w:rFonts w:ascii="Times New Roman" w:eastAsia="Times New Roman" w:hAnsi="Times New Roman" w:cs="Times New Roman"/>
                <w:sz w:val="24"/>
                <w:szCs w:val="24"/>
                <w:lang w:eastAsia="ru-RU"/>
              </w:rPr>
              <w:t>и</w:t>
            </w:r>
            <w:proofErr w:type="gramEnd"/>
            <w:r w:rsidRPr="00A060D0">
              <w:rPr>
                <w:rFonts w:ascii="Times New Roman" w:eastAsia="Times New Roman" w:hAnsi="Times New Roman" w:cs="Times New Roman"/>
                <w:sz w:val="24"/>
                <w:szCs w:val="24"/>
                <w:lang w:eastAsia="ru-RU"/>
              </w:rPr>
              <w:t>ҷозатномаро барои баррасӣ шудани аризаи довталаби иҷозатнома тасдиқ мекунанд;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нусхаи хуҷчат дар бораи аз тарафи мақомоти андоз ба довталаби иҷозатнома додани рақами мушаххаси андозсупоранда.</w:t>
            </w:r>
            <w:r w:rsidRPr="00A060D0">
              <w:rPr>
                <w:rFonts w:ascii="Times New Roman" w:eastAsia="Times New Roman" w:hAnsi="Times New Roman" w:cs="Times New Roman"/>
                <w:b/>
                <w:bCs/>
                <w:sz w:val="24"/>
                <w:szCs w:val="24"/>
                <w:lang w:eastAsia="ru-RU"/>
              </w:rPr>
              <w:t> (ҚҶТ аз 29.12.10 с., №662)</w:t>
            </w:r>
          </w:p>
          <w:p w:rsidR="00A87240" w:rsidRPr="00A060D0" w:rsidRDefault="00A87240" w:rsidP="00A87240">
            <w:pPr>
              <w:numPr>
                <w:ilvl w:val="0"/>
                <w:numId w:val="5"/>
              </w:numPr>
              <w:spacing w:before="100" w:beforeAutospacing="1" w:after="0" w:line="240" w:lineRule="auto"/>
              <w:jc w:val="both"/>
              <w:rPr>
                <w:rFonts w:ascii="Times New Roman" w:eastAsia="Times New Roman" w:hAnsi="Times New Roman" w:cs="Times New Roman"/>
                <w:sz w:val="24"/>
                <w:szCs w:val="24"/>
                <w:lang w:eastAsia="ru-RU"/>
              </w:rPr>
            </w:pPr>
            <w:proofErr w:type="gramStart"/>
            <w:r w:rsidRPr="00A060D0">
              <w:rPr>
                <w:rFonts w:ascii="Times New Roman" w:eastAsia="Times New Roman" w:hAnsi="Times New Roman" w:cs="Times New Roman"/>
                <w:sz w:val="24"/>
                <w:szCs w:val="24"/>
                <w:lang w:eastAsia="ru-RU"/>
              </w:rPr>
              <w:t>Ба ғайр аз ҳуҷҷатҳои мазкур дар низомнома дар бораи хусусиятҳои иҷозатномадиҳӣ ба баъзе намудҳои фаъолият пешниҳод гардидани ҳуҷҷатҳои дигаре, ки ба шарту талаботи иҷозатномадиҳӣ мувофиқ будани довталаби иҷозатномаро тасдиқ мекунанд, пешбинӣ шуда метавонанд. </w:t>
            </w:r>
            <w:r w:rsidRPr="00A060D0">
              <w:rPr>
                <w:rFonts w:ascii="Times New Roman" w:eastAsia="Times New Roman" w:hAnsi="Times New Roman" w:cs="Times New Roman"/>
                <w:i/>
                <w:iCs/>
                <w:sz w:val="24"/>
                <w:szCs w:val="24"/>
                <w:lang w:eastAsia="ru-RU"/>
              </w:rPr>
              <w:t>Ҳуҷҷатҳои иҷозатдиҳие, ки барои гирифтани иҷозатнома талаб карда мешаванд, мувофиқи талаботи</w:t>
            </w:r>
            <w:proofErr w:type="gramEnd"/>
            <w:r w:rsidRPr="00A060D0">
              <w:rPr>
                <w:rFonts w:ascii="Times New Roman" w:eastAsia="Times New Roman" w:hAnsi="Times New Roman" w:cs="Times New Roman"/>
                <w:i/>
                <w:iCs/>
                <w:sz w:val="24"/>
                <w:szCs w:val="24"/>
                <w:lang w:eastAsia="ru-RU"/>
              </w:rPr>
              <w:t xml:space="preserve"> Қонуни Ҷумҳурии</w:t>
            </w:r>
            <w:proofErr w:type="gramStart"/>
            <w:r w:rsidRPr="00A060D0">
              <w:rPr>
                <w:rFonts w:ascii="Times New Roman" w:eastAsia="Times New Roman" w:hAnsi="Times New Roman" w:cs="Times New Roman"/>
                <w:i/>
                <w:iCs/>
                <w:sz w:val="24"/>
                <w:szCs w:val="24"/>
                <w:lang w:eastAsia="ru-RU"/>
              </w:rPr>
              <w:t xml:space="preserve"> Т</w:t>
            </w:r>
            <w:proofErr w:type="gramEnd"/>
            <w:r w:rsidRPr="00A060D0">
              <w:rPr>
                <w:rFonts w:ascii="Times New Roman" w:eastAsia="Times New Roman" w:hAnsi="Times New Roman" w:cs="Times New Roman"/>
                <w:i/>
                <w:iCs/>
                <w:sz w:val="24"/>
                <w:szCs w:val="24"/>
                <w:lang w:eastAsia="ru-RU"/>
              </w:rPr>
              <w:t>оҷикистон "Дар бораи низоми иҷозатдиҳӣ" дода мешаванд.</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b/>
                <w:bCs/>
                <w:sz w:val="24"/>
                <w:szCs w:val="24"/>
                <w:lang w:eastAsia="ru-RU"/>
              </w:rPr>
              <w:t>(ҚҶТ аз 12.11.13с., №1030)</w:t>
            </w:r>
          </w:p>
          <w:p w:rsidR="00A87240" w:rsidRPr="00A060D0" w:rsidRDefault="00A87240" w:rsidP="00A87240">
            <w:pPr>
              <w:numPr>
                <w:ilvl w:val="0"/>
                <w:numId w:val="5"/>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Аз довталаби иҷозатнома пешниҳоди ҳуҷҷатҳоеро, ки дар Қонуни мазкур, </w:t>
            </w:r>
            <w:r w:rsidRPr="00A060D0">
              <w:rPr>
                <w:rFonts w:ascii="Times New Roman" w:eastAsia="Times New Roman" w:hAnsi="Times New Roman" w:cs="Times New Roman"/>
                <w:i/>
                <w:iCs/>
                <w:sz w:val="24"/>
                <w:szCs w:val="24"/>
                <w:lang w:eastAsia="ru-RU"/>
              </w:rPr>
              <w:t>Қонуни</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i/>
                <w:iCs/>
                <w:sz w:val="24"/>
                <w:szCs w:val="24"/>
                <w:lang w:eastAsia="ru-RU"/>
              </w:rPr>
              <w:t>Ҷумҳурии</w:t>
            </w:r>
            <w:proofErr w:type="gramStart"/>
            <w:r w:rsidRPr="00A060D0">
              <w:rPr>
                <w:rFonts w:ascii="Times New Roman" w:eastAsia="Times New Roman" w:hAnsi="Times New Roman" w:cs="Times New Roman"/>
                <w:i/>
                <w:iCs/>
                <w:sz w:val="24"/>
                <w:szCs w:val="24"/>
                <w:lang w:eastAsia="ru-RU"/>
              </w:rPr>
              <w:t xml:space="preserve"> Т</w:t>
            </w:r>
            <w:proofErr w:type="gramEnd"/>
            <w:r w:rsidRPr="00A060D0">
              <w:rPr>
                <w:rFonts w:ascii="Times New Roman" w:eastAsia="Times New Roman" w:hAnsi="Times New Roman" w:cs="Times New Roman"/>
                <w:i/>
                <w:iCs/>
                <w:sz w:val="24"/>
                <w:szCs w:val="24"/>
                <w:lang w:eastAsia="ru-RU"/>
              </w:rPr>
              <w:t>оҷикистон "Дар бораи низоми иҷозатдиҳӣ" </w:t>
            </w:r>
            <w:r w:rsidRPr="00A060D0">
              <w:rPr>
                <w:rFonts w:ascii="Times New Roman" w:eastAsia="Times New Roman" w:hAnsi="Times New Roman" w:cs="Times New Roman"/>
                <w:sz w:val="24"/>
                <w:szCs w:val="24"/>
                <w:lang w:eastAsia="ru-RU"/>
              </w:rPr>
              <w:t>ва Низомнома дар бораи хусусиятҳои иҷозатномадиҳӣ ба баъзе намудҳои фаъолият пешбинӣ нашудаанд, талаб кардан мумкин нест.</w:t>
            </w:r>
          </w:p>
          <w:p w:rsidR="00A87240" w:rsidRPr="00A060D0" w:rsidRDefault="00A87240" w:rsidP="00A87240">
            <w:pPr>
              <w:numPr>
                <w:ilvl w:val="0"/>
                <w:numId w:val="5"/>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Ҳамаи ҳуҷҷатҳое, ки ба мақомоти дахлдори иҷозатномадиҳанда барои гирифтани иҷозатнома пешниҳод мегарданд, тибқи </w:t>
            </w:r>
            <w:proofErr w:type="gramStart"/>
            <w:r w:rsidRPr="00A060D0">
              <w:rPr>
                <w:rFonts w:ascii="Times New Roman" w:eastAsia="Times New Roman" w:hAnsi="Times New Roman" w:cs="Times New Roman"/>
                <w:sz w:val="24"/>
                <w:szCs w:val="24"/>
                <w:lang w:eastAsia="ru-RU"/>
              </w:rPr>
              <w:t>р</w:t>
            </w:r>
            <w:proofErr w:type="gramEnd"/>
            <w:r w:rsidRPr="00A060D0">
              <w:rPr>
                <w:rFonts w:ascii="Times New Roman" w:eastAsia="Times New Roman" w:hAnsi="Times New Roman" w:cs="Times New Roman"/>
                <w:sz w:val="24"/>
                <w:szCs w:val="24"/>
                <w:lang w:eastAsia="ru-RU"/>
              </w:rPr>
              <w:t>ўйхат қабул карда мешаванд ва нусхаи онҳо бо қайди рўзи қабули ҳуҷҷатҳо аз ҷониби мақомоти мазкур ба довталаби иҷозатнома фиристода (дода) мешавад.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10. Қабули қарор дар бораи  додан ё надодани  иҷозатнома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87240">
            <w:pPr>
              <w:numPr>
                <w:ilvl w:val="0"/>
                <w:numId w:val="6"/>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Мақоми иҷозатномадиҳанда қарор дар бораи додан ё надодани иҷозатномаро дар мўҳлати на зиёда аз сӣ </w:t>
            </w:r>
            <w:proofErr w:type="gramStart"/>
            <w:r w:rsidRPr="00A060D0">
              <w:rPr>
                <w:rFonts w:ascii="Times New Roman" w:eastAsia="Times New Roman" w:hAnsi="Times New Roman" w:cs="Times New Roman"/>
                <w:sz w:val="24"/>
                <w:szCs w:val="24"/>
                <w:lang w:eastAsia="ru-RU"/>
              </w:rPr>
              <w:t>р</w:t>
            </w:r>
            <w:proofErr w:type="gramEnd"/>
            <w:r w:rsidRPr="00A060D0">
              <w:rPr>
                <w:rFonts w:ascii="Times New Roman" w:eastAsia="Times New Roman" w:hAnsi="Times New Roman" w:cs="Times New Roman"/>
                <w:sz w:val="24"/>
                <w:szCs w:val="24"/>
                <w:lang w:eastAsia="ru-RU"/>
              </w:rPr>
              <w:t>ўзи расидани аризаи довталаби иҷозатнома бо тамоми ҳуҷҷатҳои лозима қабул мекунанд. Қарори мазкур бо </w:t>
            </w:r>
            <w:r w:rsidRPr="00A060D0">
              <w:rPr>
                <w:rFonts w:ascii="Times New Roman" w:eastAsia="Times New Roman" w:hAnsi="Times New Roman" w:cs="Times New Roman"/>
                <w:i/>
                <w:iCs/>
                <w:sz w:val="24"/>
                <w:szCs w:val="24"/>
                <w:lang w:eastAsia="ru-RU"/>
              </w:rPr>
              <w:t>санади дахлдори</w:t>
            </w:r>
            <w:r w:rsidRPr="00A060D0">
              <w:rPr>
                <w:rFonts w:ascii="Times New Roman" w:eastAsia="Times New Roman" w:hAnsi="Times New Roman" w:cs="Times New Roman"/>
                <w:sz w:val="24"/>
                <w:szCs w:val="24"/>
                <w:lang w:eastAsia="ru-RU"/>
              </w:rPr>
              <w:t> мақоми иҷозатномадиҳанда ба расмият дароварда мешавад.</w:t>
            </w:r>
            <w:r w:rsidRPr="00A060D0">
              <w:rPr>
                <w:rFonts w:ascii="Times New Roman" w:eastAsia="Times New Roman" w:hAnsi="Times New Roman" w:cs="Times New Roman"/>
                <w:b/>
                <w:bCs/>
                <w:sz w:val="24"/>
                <w:szCs w:val="24"/>
                <w:lang w:eastAsia="ru-RU"/>
              </w:rPr>
              <w:t> (ҚҶТ аз 28.12.12с., №911)</w:t>
            </w:r>
          </w:p>
          <w:p w:rsidR="00A87240" w:rsidRPr="00A060D0" w:rsidRDefault="00A87240" w:rsidP="00A87240">
            <w:pPr>
              <w:numPr>
                <w:ilvl w:val="0"/>
                <w:numId w:val="6"/>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Мўҳлати нисбатан </w:t>
            </w:r>
            <w:proofErr w:type="gramStart"/>
            <w:r w:rsidRPr="00A060D0">
              <w:rPr>
                <w:rFonts w:ascii="Times New Roman" w:eastAsia="Times New Roman" w:hAnsi="Times New Roman" w:cs="Times New Roman"/>
                <w:sz w:val="24"/>
                <w:szCs w:val="24"/>
                <w:lang w:eastAsia="ru-RU"/>
              </w:rPr>
              <w:t>к</w:t>
            </w:r>
            <w:proofErr w:type="gramEnd"/>
            <w:r w:rsidRPr="00A060D0">
              <w:rPr>
                <w:rFonts w:ascii="Times New Roman" w:eastAsia="Times New Roman" w:hAnsi="Times New Roman" w:cs="Times New Roman"/>
                <w:sz w:val="24"/>
                <w:szCs w:val="24"/>
                <w:lang w:eastAsia="ru-RU"/>
              </w:rPr>
              <w:t xml:space="preserve">ўтоҳтари қабули қарор дар бораи додан ё надодани иҷозатнома бо низомнома дар бораи хусусиятҳои иҷозатномадиҳӣ ба баъзе намудҳои фаъолият муқаррар </w:t>
            </w:r>
            <w:r w:rsidRPr="00A060D0">
              <w:rPr>
                <w:rFonts w:ascii="Times New Roman" w:eastAsia="Times New Roman" w:hAnsi="Times New Roman" w:cs="Times New Roman"/>
                <w:sz w:val="24"/>
                <w:szCs w:val="24"/>
                <w:lang w:eastAsia="ru-RU"/>
              </w:rPr>
              <w:lastRenderedPageBreak/>
              <w:t>карда мешавад.</w:t>
            </w:r>
          </w:p>
          <w:p w:rsidR="00A87240" w:rsidRPr="00A060D0" w:rsidRDefault="00A87240" w:rsidP="00A87240">
            <w:pPr>
              <w:numPr>
                <w:ilvl w:val="0"/>
                <w:numId w:val="6"/>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Мақоми иҷозатномадиҳанда ўҳдадор аст, ки довталаби иҷозатномаро аз қабули қарор дар бораи додан ё надодани иҷозатнома дар </w:t>
            </w:r>
            <w:proofErr w:type="gramStart"/>
            <w:r w:rsidRPr="00A060D0">
              <w:rPr>
                <w:rFonts w:ascii="Times New Roman" w:eastAsia="Times New Roman" w:hAnsi="Times New Roman" w:cs="Times New Roman"/>
                <w:sz w:val="24"/>
                <w:szCs w:val="24"/>
                <w:lang w:eastAsia="ru-RU"/>
              </w:rPr>
              <w:t>м</w:t>
            </w:r>
            <w:proofErr w:type="gramEnd"/>
            <w:r w:rsidRPr="00A060D0">
              <w:rPr>
                <w:rFonts w:ascii="Times New Roman" w:eastAsia="Times New Roman" w:hAnsi="Times New Roman" w:cs="Times New Roman"/>
                <w:sz w:val="24"/>
                <w:szCs w:val="24"/>
                <w:lang w:eastAsia="ru-RU"/>
              </w:rPr>
              <w:t>ўҳлати мазкур огоҳ намояд.</w:t>
            </w:r>
          </w:p>
          <w:p w:rsidR="00A87240" w:rsidRPr="00A060D0" w:rsidRDefault="00A87240" w:rsidP="00A87240">
            <w:pPr>
              <w:numPr>
                <w:ilvl w:val="0"/>
                <w:numId w:val="6"/>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Хабарнома дар бораи додани иҷозатнома дар шакли хаттӣ ба довталаби иҷозатнома бо қайди реквизити суратҳисоби бонкӣ ва мўҳлати пардохти ҳаққи </w:t>
            </w:r>
            <w:proofErr w:type="gramStart"/>
            <w:r w:rsidRPr="00A060D0">
              <w:rPr>
                <w:rFonts w:ascii="Times New Roman" w:eastAsia="Times New Roman" w:hAnsi="Times New Roman" w:cs="Times New Roman"/>
                <w:sz w:val="24"/>
                <w:szCs w:val="24"/>
                <w:lang w:eastAsia="ru-RU"/>
              </w:rPr>
              <w:t>и</w:t>
            </w:r>
            <w:proofErr w:type="gramEnd"/>
            <w:r w:rsidRPr="00A060D0">
              <w:rPr>
                <w:rFonts w:ascii="Times New Roman" w:eastAsia="Times New Roman" w:hAnsi="Times New Roman" w:cs="Times New Roman"/>
                <w:sz w:val="24"/>
                <w:szCs w:val="24"/>
                <w:lang w:eastAsia="ru-RU"/>
              </w:rPr>
              <w:t>ҷозатномагирӣ фиристонида (супорида) мешавад.</w:t>
            </w:r>
          </w:p>
          <w:p w:rsidR="00A87240" w:rsidRPr="00A060D0" w:rsidRDefault="00A87240" w:rsidP="00A87240">
            <w:pPr>
              <w:numPr>
                <w:ilvl w:val="0"/>
                <w:numId w:val="6"/>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Хабарнома дар бораи надодани иҷозатнома ба довталаби иҷозатнома бо нишон додани сабабҳои радкунӣ (супорида) фиристонида мешавад.</w:t>
            </w:r>
          </w:p>
          <w:p w:rsidR="00A87240" w:rsidRPr="00A060D0" w:rsidRDefault="00A87240" w:rsidP="00A87240">
            <w:pPr>
              <w:numPr>
                <w:ilvl w:val="0"/>
                <w:numId w:val="6"/>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Мақоми иҷозатномадиҳанда баъди се рўзи ҳуҷҷати тасдиқкунандаи пардохти ҳаққи </w:t>
            </w:r>
            <w:proofErr w:type="gramStart"/>
            <w:r w:rsidRPr="00A060D0">
              <w:rPr>
                <w:rFonts w:ascii="Times New Roman" w:eastAsia="Times New Roman" w:hAnsi="Times New Roman" w:cs="Times New Roman"/>
                <w:sz w:val="24"/>
                <w:szCs w:val="24"/>
                <w:lang w:eastAsia="ru-RU"/>
              </w:rPr>
              <w:t>и</w:t>
            </w:r>
            <w:proofErr w:type="gramEnd"/>
            <w:r w:rsidRPr="00A060D0">
              <w:rPr>
                <w:rFonts w:ascii="Times New Roman" w:eastAsia="Times New Roman" w:hAnsi="Times New Roman" w:cs="Times New Roman"/>
                <w:sz w:val="24"/>
                <w:szCs w:val="24"/>
                <w:lang w:eastAsia="ru-RU"/>
              </w:rPr>
              <w:t>ҷозатномадиҳиро пешниҳод кардани довталаби иҷозатнома ба иҷозатномадор ҳуҷҷатеро, ки мавҷуд будани иҷозатномаро тасдиқ мекунанд, бепул медиҳад.</w:t>
            </w:r>
          </w:p>
          <w:p w:rsidR="00A87240" w:rsidRPr="00A060D0" w:rsidRDefault="00A87240" w:rsidP="00A87240">
            <w:pPr>
              <w:numPr>
                <w:ilvl w:val="0"/>
                <w:numId w:val="6"/>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Иҷозатномадор ба гирифтани дубликати ҳуҷҷати мазкур бо пардохти маблағ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 доранд, ки он бо маблағи пардохт барои аз нав ба расмиятдарории ҳуҷҷате, ки мавҷудияти иҷозатномаро тасдиқ мекунанд, баробар аст.</w:t>
            </w:r>
          </w:p>
          <w:p w:rsidR="00A87240" w:rsidRPr="00A060D0" w:rsidRDefault="00A87240" w:rsidP="00A87240">
            <w:pPr>
              <w:numPr>
                <w:ilvl w:val="0"/>
                <w:numId w:val="6"/>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Асосҳои надодани иҷозатнома инҳо мебошанд: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агар ҳуҷҷатҳои пешниҳодкардаи довталаби иҷозатнома дорои маълумоти нодуруст ё ғалат бошад;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агар довталаби иҷозатнома, объектҳои ба ў  тааллуқдошта ё аз тарафи ў истифодашаванда ба шарту талаботи иҷозатномадиҳӣ номувофиқ бошанд;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агар вобаста ба намуди пешбинишудаи фаъолият аз тарафи мақомоти дахлдор ҷиҳати мутобиқати шароити фаъолият ва талаботи ба онҳо пешбинишаванда хулосаи манфӣ дода шуда бошад.</w:t>
            </w:r>
          </w:p>
          <w:p w:rsidR="00A87240" w:rsidRPr="00A060D0" w:rsidRDefault="00A87240" w:rsidP="00A87240">
            <w:pPr>
              <w:numPr>
                <w:ilvl w:val="0"/>
                <w:numId w:val="7"/>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Ҳаҷми маҳсулоте (кору хизматрасоние), ки довталаби иҷозатнома истеҳсол мекунанд (баҷо меоварад) ё истеҳсолашро (баҷо оварданашро) ба </w:t>
            </w:r>
            <w:proofErr w:type="gramStart"/>
            <w:r w:rsidRPr="00A060D0">
              <w:rPr>
                <w:rFonts w:ascii="Times New Roman" w:eastAsia="Times New Roman" w:hAnsi="Times New Roman" w:cs="Times New Roman"/>
                <w:sz w:val="24"/>
                <w:szCs w:val="24"/>
                <w:lang w:eastAsia="ru-RU"/>
              </w:rPr>
              <w:t>на</w:t>
            </w:r>
            <w:proofErr w:type="gramEnd"/>
            <w:r w:rsidRPr="00A060D0">
              <w:rPr>
                <w:rFonts w:ascii="Times New Roman" w:eastAsia="Times New Roman" w:hAnsi="Times New Roman" w:cs="Times New Roman"/>
                <w:sz w:val="24"/>
                <w:szCs w:val="24"/>
                <w:lang w:eastAsia="ru-RU"/>
              </w:rPr>
              <w:t>қша гирифтааст, барои надодани иҷозатнома асос шуда наметавонад.</w:t>
            </w:r>
          </w:p>
          <w:p w:rsidR="00A87240" w:rsidRPr="00A060D0" w:rsidRDefault="00A87240" w:rsidP="00A87240">
            <w:pPr>
              <w:numPr>
                <w:ilvl w:val="0"/>
                <w:numId w:val="7"/>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Довталаби иҷозатнома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 доранд нисбати надодани иҷозатнома аз тарафи мақоми иҷозатномадиҳанда ё барои бефаъолиятии вай ба суд муроҷиат намояд.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Моддаи 10</w:t>
            </w:r>
            <w:r w:rsidRPr="00A060D0">
              <w:rPr>
                <w:rFonts w:ascii="Times New Roman" w:eastAsia="Times New Roman" w:hAnsi="Times New Roman" w:cs="Times New Roman"/>
                <w:b/>
                <w:bCs/>
                <w:i/>
                <w:iCs/>
                <w:sz w:val="16"/>
                <w:vertAlign w:val="superscript"/>
                <w:lang w:eastAsia="ru-RU"/>
              </w:rPr>
              <w:t>1</w:t>
            </w:r>
            <w:r w:rsidRPr="00A060D0">
              <w:rPr>
                <w:rFonts w:ascii="Times New Roman" w:eastAsia="Times New Roman" w:hAnsi="Times New Roman" w:cs="Times New Roman"/>
                <w:b/>
                <w:bCs/>
                <w:i/>
                <w:iCs/>
                <w:sz w:val="24"/>
                <w:szCs w:val="24"/>
                <w:lang w:eastAsia="ru-RU"/>
              </w:rPr>
              <w:t>.Қарор дар бораи додан ё надодани иҷозатнома аз тарафи Ҳукумати Ҷумҳурии</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                        Тоҷикистон</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w:t>
            </w:r>
          </w:p>
          <w:p w:rsidR="00A87240" w:rsidRPr="00A060D0" w:rsidRDefault="00A87240" w:rsidP="00A87240">
            <w:pPr>
              <w:numPr>
                <w:ilvl w:val="0"/>
                <w:numId w:val="8"/>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Қарор дар бораи додани иҷозатнома барои фаъолияте, ки аз тарафи Ҳукумати Ҷумҳурии</w:t>
            </w:r>
            <w:proofErr w:type="gramStart"/>
            <w:r w:rsidRPr="00A060D0">
              <w:rPr>
                <w:rFonts w:ascii="Times New Roman" w:eastAsia="Times New Roman" w:hAnsi="Times New Roman" w:cs="Times New Roman"/>
                <w:i/>
                <w:iCs/>
                <w:sz w:val="24"/>
                <w:szCs w:val="24"/>
                <w:lang w:eastAsia="ru-RU"/>
              </w:rPr>
              <w:t xml:space="preserve"> Т</w:t>
            </w:r>
            <w:proofErr w:type="gramEnd"/>
            <w:r w:rsidRPr="00A060D0">
              <w:rPr>
                <w:rFonts w:ascii="Times New Roman" w:eastAsia="Times New Roman" w:hAnsi="Times New Roman" w:cs="Times New Roman"/>
                <w:i/>
                <w:iCs/>
                <w:sz w:val="24"/>
                <w:szCs w:val="24"/>
                <w:lang w:eastAsia="ru-RU"/>
              </w:rPr>
              <w:t>оҷикистон ҳамчун мақоми иҷозатномадиҳанда тибқи муқаррароти Қонуни мазкур ва Низомнома дар бораи хусусиятҳои иҷозатномадиҳӣ ба баъзе намудҳои фаъолият дода мешавад, бо фармоиши Ҳукумати Ҷумҳурии Тоҷикистон ба расмият дароварда мешавад.</w:t>
            </w:r>
          </w:p>
          <w:p w:rsidR="00A87240" w:rsidRPr="00A060D0" w:rsidRDefault="00A87240" w:rsidP="00A87240">
            <w:pPr>
              <w:numPr>
                <w:ilvl w:val="0"/>
                <w:numId w:val="8"/>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Дар фармоиши Ҳукумати Ҷумҳурии</w:t>
            </w:r>
            <w:proofErr w:type="gramStart"/>
            <w:r w:rsidRPr="00A060D0">
              <w:rPr>
                <w:rFonts w:ascii="Times New Roman" w:eastAsia="Times New Roman" w:hAnsi="Times New Roman" w:cs="Times New Roman"/>
                <w:i/>
                <w:iCs/>
                <w:sz w:val="24"/>
                <w:szCs w:val="24"/>
                <w:lang w:eastAsia="ru-RU"/>
              </w:rPr>
              <w:t xml:space="preserve"> Т</w:t>
            </w:r>
            <w:proofErr w:type="gramEnd"/>
            <w:r w:rsidRPr="00A060D0">
              <w:rPr>
                <w:rFonts w:ascii="Times New Roman" w:eastAsia="Times New Roman" w:hAnsi="Times New Roman" w:cs="Times New Roman"/>
                <w:i/>
                <w:iCs/>
                <w:sz w:val="24"/>
                <w:szCs w:val="24"/>
                <w:lang w:eastAsia="ru-RU"/>
              </w:rPr>
              <w:t>оҷикистон оид ба додани иҷозатнома инҳо нишон дода мешаванд: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 </w:t>
            </w:r>
            <w:proofErr w:type="gramStart"/>
            <w:r w:rsidRPr="00A060D0">
              <w:rPr>
                <w:rFonts w:ascii="Times New Roman" w:eastAsia="Times New Roman" w:hAnsi="Times New Roman" w:cs="Times New Roman"/>
                <w:i/>
                <w:iCs/>
                <w:sz w:val="24"/>
                <w:szCs w:val="24"/>
                <w:lang w:eastAsia="ru-RU"/>
              </w:rPr>
              <w:t>м</w:t>
            </w:r>
            <w:proofErr w:type="gramEnd"/>
            <w:r w:rsidRPr="00A060D0">
              <w:rPr>
                <w:rFonts w:ascii="Times New Roman" w:eastAsia="Times New Roman" w:hAnsi="Times New Roman" w:cs="Times New Roman"/>
                <w:i/>
                <w:iCs/>
                <w:sz w:val="24"/>
                <w:szCs w:val="24"/>
                <w:lang w:eastAsia="ru-RU"/>
              </w:rPr>
              <w:t>ӯҳлати амали иҷозатнома;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шарт ва талаботи иҷозатномадиҳӣ;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 </w:t>
            </w:r>
            <w:proofErr w:type="gramStart"/>
            <w:r w:rsidRPr="00A060D0">
              <w:rPr>
                <w:rFonts w:ascii="Times New Roman" w:eastAsia="Times New Roman" w:hAnsi="Times New Roman" w:cs="Times New Roman"/>
                <w:i/>
                <w:iCs/>
                <w:sz w:val="24"/>
                <w:szCs w:val="24"/>
                <w:lang w:eastAsia="ru-RU"/>
              </w:rPr>
              <w:t>м</w:t>
            </w:r>
            <w:proofErr w:type="gramEnd"/>
            <w:r w:rsidRPr="00A060D0">
              <w:rPr>
                <w:rFonts w:ascii="Times New Roman" w:eastAsia="Times New Roman" w:hAnsi="Times New Roman" w:cs="Times New Roman"/>
                <w:i/>
                <w:iCs/>
                <w:sz w:val="24"/>
                <w:szCs w:val="24"/>
                <w:lang w:eastAsia="ru-RU"/>
              </w:rPr>
              <w:t>ӯҳлати пешниҳоди иҷозатнома барои имзо;</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муайян намудани шахси мансабдори ваколатдор ҷиҳати аз номи Ҳукумати  Ҷумҳурии</w:t>
            </w:r>
            <w:proofErr w:type="gramStart"/>
            <w:r w:rsidRPr="00A060D0">
              <w:rPr>
                <w:rFonts w:ascii="Times New Roman" w:eastAsia="Times New Roman" w:hAnsi="Times New Roman" w:cs="Times New Roman"/>
                <w:i/>
                <w:iCs/>
                <w:sz w:val="24"/>
                <w:szCs w:val="24"/>
                <w:lang w:eastAsia="ru-RU"/>
              </w:rPr>
              <w:t>  Т</w:t>
            </w:r>
            <w:proofErr w:type="gramEnd"/>
            <w:r w:rsidRPr="00A060D0">
              <w:rPr>
                <w:rFonts w:ascii="Times New Roman" w:eastAsia="Times New Roman" w:hAnsi="Times New Roman" w:cs="Times New Roman"/>
                <w:i/>
                <w:iCs/>
                <w:sz w:val="24"/>
                <w:szCs w:val="24"/>
                <w:lang w:eastAsia="ru-RU"/>
              </w:rPr>
              <w:t>оҷикистон ба имзо расонидани иҷозатнома;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ӯҳдадории бастани созишномаи сармоягузорӣ бо мақоми ваколатдори давлатӣ;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дигар ҳолатҳои пешбининамудаи санадҳои меъёрии ҳуқ</w:t>
            </w:r>
            <w:proofErr w:type="gramStart"/>
            <w:r w:rsidRPr="00A060D0">
              <w:rPr>
                <w:rFonts w:ascii="Times New Roman" w:eastAsia="Times New Roman" w:hAnsi="Times New Roman" w:cs="Times New Roman"/>
                <w:i/>
                <w:iCs/>
                <w:sz w:val="24"/>
                <w:szCs w:val="24"/>
                <w:lang w:eastAsia="ru-RU"/>
              </w:rPr>
              <w:t>у</w:t>
            </w:r>
            <w:proofErr w:type="gramEnd"/>
            <w:r w:rsidRPr="00A060D0">
              <w:rPr>
                <w:rFonts w:ascii="Times New Roman" w:eastAsia="Times New Roman" w:hAnsi="Times New Roman" w:cs="Times New Roman"/>
                <w:i/>
                <w:iCs/>
                <w:sz w:val="24"/>
                <w:szCs w:val="24"/>
                <w:lang w:eastAsia="ru-RU"/>
              </w:rPr>
              <w:t>қӣ.</w:t>
            </w:r>
          </w:p>
          <w:p w:rsidR="00A87240" w:rsidRPr="00A060D0" w:rsidRDefault="00A87240" w:rsidP="00A87240">
            <w:pPr>
              <w:numPr>
                <w:ilvl w:val="0"/>
                <w:numId w:val="9"/>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Рад карда шудани дархости довталаби иҷозатнома барои фаъолият оид ба истифодабарии сарватҳои зеризаминӣ аз ҷониби Ҳукумати Ҷумҳурии</w:t>
            </w:r>
            <w:proofErr w:type="gramStart"/>
            <w:r w:rsidRPr="00A060D0">
              <w:rPr>
                <w:rFonts w:ascii="Times New Roman" w:eastAsia="Times New Roman" w:hAnsi="Times New Roman" w:cs="Times New Roman"/>
                <w:i/>
                <w:iCs/>
                <w:sz w:val="24"/>
                <w:szCs w:val="24"/>
                <w:lang w:eastAsia="ru-RU"/>
              </w:rPr>
              <w:t xml:space="preserve"> Т</w:t>
            </w:r>
            <w:proofErr w:type="gramEnd"/>
            <w:r w:rsidRPr="00A060D0">
              <w:rPr>
                <w:rFonts w:ascii="Times New Roman" w:eastAsia="Times New Roman" w:hAnsi="Times New Roman" w:cs="Times New Roman"/>
                <w:i/>
                <w:iCs/>
                <w:sz w:val="24"/>
                <w:szCs w:val="24"/>
                <w:lang w:eastAsia="ru-RU"/>
              </w:rPr>
              <w:t>оҷикистон тибқи муқаррароти Қонуни мазкур ва Низомнома дар бораи хусусиятҳои  иҷозатномадиҳӣ ба баъзе намудҳои фаъолият бо санади дахлдори мақомоти иҷроияи иҷозатномадиҳанда ба расмият дароварда мешавад.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(ҚҶТ аз 28.12.12с., №911)</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11.  Ҳуҷҷате, ки мавҷуд будани иҷозатнома ва қарори додани онро  тасдиқ мекунанд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lastRenderedPageBreak/>
              <w:t>Дар қарор оиди додани иҷозатнома ва ҳуҷҷате, ки мавҷуд будани онро тасдиқ мекунанд, инҳо нишон дода мешаванд: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номи мақоми иҷозатномадиҳанда;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барои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 ном ва шакли ташкилию ҳуқуқӣ, суроғаи ҳуқуқӣ ва маҳалли ҷойгиршавии он;</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барои соҳибкори инфиродӣ - ному насаб, ҷои истиқомат, маълумоти ҳуҷҷате, ки шахсиятро тасдиқ мекунанд;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намуди фаъолияти иҷозатномадодашаванда;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 рақами бақайдгирӣ, </w:t>
            </w:r>
            <w:proofErr w:type="gramStart"/>
            <w:r w:rsidRPr="00A060D0">
              <w:rPr>
                <w:rFonts w:ascii="Times New Roman" w:eastAsia="Times New Roman" w:hAnsi="Times New Roman" w:cs="Times New Roman"/>
                <w:sz w:val="24"/>
                <w:szCs w:val="24"/>
                <w:lang w:eastAsia="ru-RU"/>
              </w:rPr>
              <w:t>р</w:t>
            </w:r>
            <w:proofErr w:type="gramEnd"/>
            <w:r w:rsidRPr="00A060D0">
              <w:rPr>
                <w:rFonts w:ascii="Times New Roman" w:eastAsia="Times New Roman" w:hAnsi="Times New Roman" w:cs="Times New Roman"/>
                <w:sz w:val="24"/>
                <w:szCs w:val="24"/>
                <w:lang w:eastAsia="ru-RU"/>
              </w:rPr>
              <w:t>ўз ва мўҳлати амали иҷозатнома;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 рақами мушаххаси андозсупоранда </w:t>
            </w:r>
            <w:proofErr w:type="gramStart"/>
            <w:r w:rsidRPr="00A060D0">
              <w:rPr>
                <w:rFonts w:ascii="Times New Roman" w:eastAsia="Times New Roman" w:hAnsi="Times New Roman" w:cs="Times New Roman"/>
                <w:i/>
                <w:iCs/>
                <w:sz w:val="24"/>
                <w:szCs w:val="24"/>
                <w:lang w:eastAsia="ru-RU"/>
              </w:rPr>
              <w:t>ва ра</w:t>
            </w:r>
            <w:proofErr w:type="gramEnd"/>
            <w:r w:rsidRPr="00A060D0">
              <w:rPr>
                <w:rFonts w:ascii="Times New Roman" w:eastAsia="Times New Roman" w:hAnsi="Times New Roman" w:cs="Times New Roman"/>
                <w:i/>
                <w:iCs/>
                <w:sz w:val="24"/>
                <w:szCs w:val="24"/>
                <w:lang w:eastAsia="ru-RU"/>
              </w:rPr>
              <w:t>қами ягонаи мушаххас;</w:t>
            </w:r>
            <w:r w:rsidRPr="00A060D0">
              <w:rPr>
                <w:rFonts w:ascii="Times New Roman" w:eastAsia="Times New Roman" w:hAnsi="Times New Roman" w:cs="Times New Roman"/>
                <w:b/>
                <w:bCs/>
                <w:sz w:val="24"/>
                <w:szCs w:val="24"/>
                <w:lang w:eastAsia="ru-RU"/>
              </w:rPr>
              <w:t> (ҚҶТ аз 29.12.10с., №662)</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рақ</w:t>
            </w:r>
            <w:proofErr w:type="gramStart"/>
            <w:r w:rsidRPr="00A060D0">
              <w:rPr>
                <w:rFonts w:ascii="Times New Roman" w:eastAsia="Times New Roman" w:hAnsi="Times New Roman" w:cs="Times New Roman"/>
                <w:sz w:val="24"/>
                <w:szCs w:val="24"/>
                <w:lang w:eastAsia="ru-RU"/>
              </w:rPr>
              <w:t>ами и</w:t>
            </w:r>
            <w:proofErr w:type="gramEnd"/>
            <w:r w:rsidRPr="00A060D0">
              <w:rPr>
                <w:rFonts w:ascii="Times New Roman" w:eastAsia="Times New Roman" w:hAnsi="Times New Roman" w:cs="Times New Roman"/>
                <w:sz w:val="24"/>
                <w:szCs w:val="24"/>
                <w:lang w:eastAsia="ru-RU"/>
              </w:rPr>
              <w:t>ҷозатнома;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w:t>
            </w:r>
            <w:proofErr w:type="gramStart"/>
            <w:r w:rsidRPr="00A060D0">
              <w:rPr>
                <w:rFonts w:ascii="Times New Roman" w:eastAsia="Times New Roman" w:hAnsi="Times New Roman" w:cs="Times New Roman"/>
                <w:sz w:val="24"/>
                <w:szCs w:val="24"/>
                <w:lang w:eastAsia="ru-RU"/>
              </w:rPr>
              <w:t>р</w:t>
            </w:r>
            <w:proofErr w:type="gramEnd"/>
            <w:r w:rsidRPr="00A060D0">
              <w:rPr>
                <w:rFonts w:ascii="Times New Roman" w:eastAsia="Times New Roman" w:hAnsi="Times New Roman" w:cs="Times New Roman"/>
                <w:sz w:val="24"/>
                <w:szCs w:val="24"/>
                <w:lang w:eastAsia="ru-RU"/>
              </w:rPr>
              <w:t>ўзи қабул кардани қарор оиди додани иҷозатнома.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12. Аз нав ба расмият даровардани ҳуҷҷате, ки мавҷуд будани иҷозатномаро тасдиқ</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                        менамояд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87240">
            <w:pPr>
              <w:numPr>
                <w:ilvl w:val="0"/>
                <w:numId w:val="10"/>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Дар ҳолати дигар шудани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тағйир ёфтани ном ё </w:t>
            </w:r>
            <w:r w:rsidRPr="00A060D0">
              <w:rPr>
                <w:rFonts w:ascii="Times New Roman" w:eastAsia="Times New Roman" w:hAnsi="Times New Roman" w:cs="Times New Roman"/>
                <w:b/>
                <w:bCs/>
                <w:sz w:val="24"/>
                <w:szCs w:val="24"/>
                <w:lang w:eastAsia="ru-RU"/>
              </w:rPr>
              <w:t>маҳалли</w:t>
            </w:r>
            <w:r w:rsidRPr="00A060D0">
              <w:rPr>
                <w:rFonts w:ascii="Times New Roman" w:eastAsia="Times New Roman" w:hAnsi="Times New Roman" w:cs="Times New Roman"/>
                <w:sz w:val="24"/>
                <w:szCs w:val="24"/>
                <w:lang w:eastAsia="ru-RU"/>
              </w:rPr>
              <w:t> ҷойгиршавӣ ва ё тағйир ёфтани ном ё ҷои истиқомати соҳибкори инфиродӣ, иҷозатномадор – шахси ҳуқуқӣ (</w:t>
            </w:r>
            <w:r w:rsidRPr="00A060D0">
              <w:rPr>
                <w:rFonts w:ascii="Times New Roman" w:eastAsia="Times New Roman" w:hAnsi="Times New Roman" w:cs="Times New Roman"/>
                <w:b/>
                <w:bCs/>
                <w:sz w:val="24"/>
                <w:szCs w:val="24"/>
                <w:lang w:eastAsia="ru-RU"/>
              </w:rPr>
              <w:t>вориси ҳуқуқии</w:t>
            </w:r>
            <w:r w:rsidRPr="00A060D0">
              <w:rPr>
                <w:rFonts w:ascii="Times New Roman" w:eastAsia="Times New Roman" w:hAnsi="Times New Roman" w:cs="Times New Roman"/>
                <w:sz w:val="24"/>
                <w:szCs w:val="24"/>
                <w:lang w:eastAsia="ru-RU"/>
              </w:rPr>
              <w:t xml:space="preserve"> ў) ё соҳибкори инфиродӣ ўҳдадор аст дар давоми на дертар аз понздаҳ рўз барои аз нав ба расмият даровардани ҳуҷҷате, ки иҷозатнома доштанашро тасдиқ менамояд, ариза </w:t>
            </w:r>
            <w:proofErr w:type="gramStart"/>
            <w:r w:rsidRPr="00A060D0">
              <w:rPr>
                <w:rFonts w:ascii="Times New Roman" w:eastAsia="Times New Roman" w:hAnsi="Times New Roman" w:cs="Times New Roman"/>
                <w:sz w:val="24"/>
                <w:szCs w:val="24"/>
                <w:lang w:eastAsia="ru-RU"/>
              </w:rPr>
              <w:t>диҳад</w:t>
            </w:r>
            <w:proofErr w:type="gramEnd"/>
            <w:r w:rsidRPr="00A060D0">
              <w:rPr>
                <w:rFonts w:ascii="Times New Roman" w:eastAsia="Times New Roman" w:hAnsi="Times New Roman" w:cs="Times New Roman"/>
                <w:sz w:val="24"/>
                <w:szCs w:val="24"/>
                <w:lang w:eastAsia="ru-RU"/>
              </w:rPr>
              <w:t xml:space="preserve"> ва ба он ҳуҷҷатҳоеро замима кунанд, </w:t>
            </w:r>
            <w:r w:rsidRPr="00A060D0">
              <w:rPr>
                <w:rFonts w:ascii="Times New Roman" w:eastAsia="Times New Roman" w:hAnsi="Times New Roman" w:cs="Times New Roman"/>
                <w:b/>
                <w:bCs/>
                <w:sz w:val="24"/>
                <w:szCs w:val="24"/>
                <w:lang w:eastAsia="ru-RU"/>
              </w:rPr>
              <w:t>ки тағйироти нишондодашударо тасдиқ менамоянд</w:t>
            </w:r>
            <w:r w:rsidRPr="00A060D0">
              <w:rPr>
                <w:rFonts w:ascii="Times New Roman" w:eastAsia="Times New Roman" w:hAnsi="Times New Roman" w:cs="Times New Roman"/>
                <w:sz w:val="24"/>
                <w:szCs w:val="24"/>
                <w:lang w:eastAsia="ru-RU"/>
              </w:rPr>
              <w:t>.</w:t>
            </w:r>
          </w:p>
          <w:p w:rsidR="00A87240" w:rsidRPr="00A060D0" w:rsidRDefault="00A87240" w:rsidP="00A87240">
            <w:pPr>
              <w:numPr>
                <w:ilvl w:val="0"/>
                <w:numId w:val="10"/>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Ҳангоми аз нав ба расмият даровардани ҳуҷҷатҳое, ки мавҷуд будани иҷозатномаро тасдиқ менамоянд, мақомоти иҷозатномадиҳанда ба феҳристи иҷозатнома тағйиротҳои дахлдор медароранд. Ҳуҷҷатҳое, ки мавҷудияти иҷозатномаро тасдиқ менамоянд, дар давоми даҳ </w:t>
            </w:r>
            <w:proofErr w:type="gramStart"/>
            <w:r w:rsidRPr="00A060D0">
              <w:rPr>
                <w:rFonts w:ascii="Times New Roman" w:eastAsia="Times New Roman" w:hAnsi="Times New Roman" w:cs="Times New Roman"/>
                <w:sz w:val="24"/>
                <w:szCs w:val="24"/>
                <w:lang w:eastAsia="ru-RU"/>
              </w:rPr>
              <w:t>р</w:t>
            </w:r>
            <w:proofErr w:type="gramEnd"/>
            <w:r w:rsidRPr="00A060D0">
              <w:rPr>
                <w:rFonts w:ascii="Times New Roman" w:eastAsia="Times New Roman" w:hAnsi="Times New Roman" w:cs="Times New Roman"/>
                <w:sz w:val="24"/>
                <w:szCs w:val="24"/>
                <w:lang w:eastAsia="ru-RU"/>
              </w:rPr>
              <w:t>ўзи аризаи дахлдорро гирифтани мақомоти иҷозатномадиҳанда аз нав ба расмият дароварда мешаванд.</w:t>
            </w:r>
          </w:p>
          <w:p w:rsidR="00A87240" w:rsidRPr="00A060D0" w:rsidRDefault="00A87240" w:rsidP="00A87240">
            <w:pPr>
              <w:numPr>
                <w:ilvl w:val="0"/>
                <w:numId w:val="10"/>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Барои аз нав ба расмият даровардани ҳуҷҷати тасдиқкунандаи мавҷудияти иҷозатнома ба андозаи ду </w:t>
            </w:r>
            <w:r w:rsidRPr="00A060D0">
              <w:rPr>
                <w:rFonts w:ascii="Times New Roman" w:eastAsia="Times New Roman" w:hAnsi="Times New Roman" w:cs="Times New Roman"/>
                <w:b/>
                <w:bCs/>
                <w:sz w:val="24"/>
                <w:szCs w:val="24"/>
                <w:lang w:eastAsia="ru-RU"/>
              </w:rPr>
              <w:t>нишондиҳанда барои ҳисобҳо </w:t>
            </w:r>
            <w:r w:rsidRPr="00A060D0">
              <w:rPr>
                <w:rFonts w:ascii="Times New Roman" w:eastAsia="Times New Roman" w:hAnsi="Times New Roman" w:cs="Times New Roman"/>
                <w:sz w:val="24"/>
                <w:szCs w:val="24"/>
                <w:lang w:eastAsia="ru-RU"/>
              </w:rPr>
              <w:t xml:space="preserve">музд ситонида мешавад, ки он </w:t>
            </w:r>
            <w:proofErr w:type="gramStart"/>
            <w:r w:rsidRPr="00A060D0">
              <w:rPr>
                <w:rFonts w:ascii="Times New Roman" w:eastAsia="Times New Roman" w:hAnsi="Times New Roman" w:cs="Times New Roman"/>
                <w:sz w:val="24"/>
                <w:szCs w:val="24"/>
                <w:lang w:eastAsia="ru-RU"/>
              </w:rPr>
              <w:t>ба бу</w:t>
            </w:r>
            <w:proofErr w:type="gramEnd"/>
            <w:r w:rsidRPr="00A060D0">
              <w:rPr>
                <w:rFonts w:ascii="Times New Roman" w:eastAsia="Times New Roman" w:hAnsi="Times New Roman" w:cs="Times New Roman"/>
                <w:sz w:val="24"/>
                <w:szCs w:val="24"/>
                <w:lang w:eastAsia="ru-RU"/>
              </w:rPr>
              <w:t>ҷети давлатӣ ворид мегардад.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13. Амалӣ намудани назорат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87240">
            <w:pPr>
              <w:numPr>
                <w:ilvl w:val="0"/>
                <w:numId w:val="11"/>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Назоратро аз болои иҷозатномадор оиди риоя намудани шарту талаботи иҷозатнома, ки бо низомнома дар бораи хусусиятҳои иҷозатномадиҳӣ ба баъзе намудҳои фаъолият муайян гардидааст, мақоми иҷозатномадиҳанда дар доираи салоҳияти худ ба амал  мебароранд.</w:t>
            </w:r>
          </w:p>
          <w:p w:rsidR="00A87240" w:rsidRPr="00A060D0" w:rsidRDefault="00A87240" w:rsidP="00A87240">
            <w:pPr>
              <w:numPr>
                <w:ilvl w:val="0"/>
                <w:numId w:val="11"/>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Санҷиши фаъолияти шахси иҷозатномадор ҷиҳати муайян намудани мутоқибати он ба шарту талаботи иҷозатнома, аз ҷониби мақоме, ки иҷозатномаи дахлдорро додаст, мутобиқи Қонуни Ҷумҳурии</w:t>
            </w:r>
            <w:proofErr w:type="gramStart"/>
            <w:r w:rsidRPr="00A060D0">
              <w:rPr>
                <w:rFonts w:ascii="Times New Roman" w:eastAsia="Times New Roman" w:hAnsi="Times New Roman" w:cs="Times New Roman"/>
                <w:i/>
                <w:iCs/>
                <w:sz w:val="24"/>
                <w:szCs w:val="24"/>
                <w:lang w:eastAsia="ru-RU"/>
              </w:rPr>
              <w:t xml:space="preserve"> Т</w:t>
            </w:r>
            <w:proofErr w:type="gramEnd"/>
            <w:r w:rsidRPr="00A060D0">
              <w:rPr>
                <w:rFonts w:ascii="Times New Roman" w:eastAsia="Times New Roman" w:hAnsi="Times New Roman" w:cs="Times New Roman"/>
                <w:i/>
                <w:iCs/>
                <w:sz w:val="24"/>
                <w:szCs w:val="24"/>
                <w:lang w:eastAsia="ru-RU"/>
              </w:rPr>
              <w:t>оҷикистон «Дар бораи санҷиши фаъолияти субъектҳои хоҷагидор дар Ҷумҳурии Тоҷикистон» ба амал бароварда мешавад.</w:t>
            </w:r>
          </w:p>
          <w:p w:rsidR="00A87240" w:rsidRPr="00A060D0" w:rsidRDefault="00A87240" w:rsidP="00A87240">
            <w:pPr>
              <w:numPr>
                <w:ilvl w:val="0"/>
                <w:numId w:val="11"/>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Мақоми иҷозатномадиҳанда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 надоранд оиди мавзўъҳое, ки ба салоҳияти дигар мақомоти ҳокимияти давлатӣ дахл доранд, санҷиш гузаронад.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14. Боздоштани иҷозатнома ва бекор кардани амали  иҷозатнома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87240">
            <w:pPr>
              <w:numPr>
                <w:ilvl w:val="0"/>
                <w:numId w:val="12"/>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Мақоми иҷозатномадиҳанда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 доранд ҳангоми такроран ошкор кардани камбудиҳо ё шарту талаботи иҷозатномадиҳиро дағалона вайрон намудани иҷозатномадор амали иҷозатномаро боздоранд.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Боздоштани амали иҷозатнома ҳамчунин дар ҳолатҳои истисноӣ, агар ин барои пешгирии хатари бевосита барои ҳаёт ва саломатии одамон, ба миён омадани фалокати техногенӣ, расонидани зарари барқарорнашаванда ба объектҳои табиат ё ҳолати муҳити зист зарур бошад  ва пешгирии </w:t>
            </w:r>
            <w:r w:rsidRPr="00A060D0">
              <w:rPr>
                <w:rFonts w:ascii="Times New Roman" w:eastAsia="Times New Roman" w:hAnsi="Times New Roman" w:cs="Times New Roman"/>
                <w:i/>
                <w:iCs/>
                <w:sz w:val="24"/>
                <w:szCs w:val="24"/>
                <w:lang w:eastAsia="ru-RU"/>
              </w:rPr>
              <w:lastRenderedPageBreak/>
              <w:t>ин ҳолатҳ</w:t>
            </w:r>
            <w:proofErr w:type="gramStart"/>
            <w:r w:rsidRPr="00A060D0">
              <w:rPr>
                <w:rFonts w:ascii="Times New Roman" w:eastAsia="Times New Roman" w:hAnsi="Times New Roman" w:cs="Times New Roman"/>
                <w:i/>
                <w:iCs/>
                <w:sz w:val="24"/>
                <w:szCs w:val="24"/>
                <w:lang w:eastAsia="ru-RU"/>
              </w:rPr>
              <w:t>о бо</w:t>
            </w:r>
            <w:proofErr w:type="gramEnd"/>
            <w:r w:rsidRPr="00A060D0">
              <w:rPr>
                <w:rFonts w:ascii="Times New Roman" w:eastAsia="Times New Roman" w:hAnsi="Times New Roman" w:cs="Times New Roman"/>
                <w:i/>
                <w:iCs/>
                <w:sz w:val="24"/>
                <w:szCs w:val="24"/>
                <w:lang w:eastAsia="ru-RU"/>
              </w:rPr>
              <w:t xml:space="preserve"> дигар роҳҳо имконнопазир бошад, татбиқ карда мешавад.</w:t>
            </w:r>
          </w:p>
          <w:p w:rsidR="00A87240" w:rsidRPr="00A060D0" w:rsidRDefault="00A87240" w:rsidP="00A87240">
            <w:pPr>
              <w:numPr>
                <w:ilvl w:val="0"/>
                <w:numId w:val="13"/>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Мақоми иҷозатномадиҳанда ўҳдадор аст, ки мўҳлати аз ҷониби иҷозатномадор бартараф кардани қонуншиканиро, ки боиси боздоштани амали иҷозатнома гардидааст, муқаррар намояд. Мўҳлати нишондодашуда набояд аз </w:t>
            </w:r>
            <w:r w:rsidRPr="00A060D0">
              <w:rPr>
                <w:rFonts w:ascii="Times New Roman" w:eastAsia="Times New Roman" w:hAnsi="Times New Roman" w:cs="Times New Roman"/>
                <w:b/>
                <w:bCs/>
                <w:sz w:val="24"/>
                <w:szCs w:val="24"/>
                <w:lang w:eastAsia="ru-RU"/>
              </w:rPr>
              <w:t>се моҳ</w:t>
            </w:r>
            <w:r w:rsidRPr="00A060D0">
              <w:rPr>
                <w:rFonts w:ascii="Times New Roman" w:eastAsia="Times New Roman" w:hAnsi="Times New Roman" w:cs="Times New Roman"/>
                <w:sz w:val="24"/>
                <w:szCs w:val="24"/>
                <w:lang w:eastAsia="ru-RU"/>
              </w:rPr>
              <w:t xml:space="preserve"> зиёд бошад. Агар иҷозатномадор қонуншиканиҳои мазкурро дар </w:t>
            </w:r>
            <w:proofErr w:type="gramStart"/>
            <w:r w:rsidRPr="00A060D0">
              <w:rPr>
                <w:rFonts w:ascii="Times New Roman" w:eastAsia="Times New Roman" w:hAnsi="Times New Roman" w:cs="Times New Roman"/>
                <w:sz w:val="24"/>
                <w:szCs w:val="24"/>
                <w:lang w:eastAsia="ru-RU"/>
              </w:rPr>
              <w:t>м</w:t>
            </w:r>
            <w:proofErr w:type="gramEnd"/>
            <w:r w:rsidRPr="00A060D0">
              <w:rPr>
                <w:rFonts w:ascii="Times New Roman" w:eastAsia="Times New Roman" w:hAnsi="Times New Roman" w:cs="Times New Roman"/>
                <w:sz w:val="24"/>
                <w:szCs w:val="24"/>
                <w:lang w:eastAsia="ru-RU"/>
              </w:rPr>
              <w:t>ўҳлати муқарраршуда ислоҳ накарда бошад, мақомоти иҷозатномадиҳанда ўҳдадор аст ба суд муроҷиат намуда, бекор кардани иҷозатномаро талаб намояд.</w:t>
            </w:r>
          </w:p>
          <w:p w:rsidR="00A87240" w:rsidRPr="00A060D0" w:rsidRDefault="00A87240" w:rsidP="00A87240">
            <w:pPr>
              <w:numPr>
                <w:ilvl w:val="0"/>
                <w:numId w:val="13"/>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Иҷозатномадор ўҳдадор </w:t>
            </w:r>
            <w:proofErr w:type="gramStart"/>
            <w:r w:rsidRPr="00A060D0">
              <w:rPr>
                <w:rFonts w:ascii="Times New Roman" w:eastAsia="Times New Roman" w:hAnsi="Times New Roman" w:cs="Times New Roman"/>
                <w:sz w:val="24"/>
                <w:szCs w:val="24"/>
                <w:lang w:eastAsia="ru-RU"/>
              </w:rPr>
              <w:t>аст ма</w:t>
            </w:r>
            <w:proofErr w:type="gramEnd"/>
            <w:r w:rsidRPr="00A060D0">
              <w:rPr>
                <w:rFonts w:ascii="Times New Roman" w:eastAsia="Times New Roman" w:hAnsi="Times New Roman" w:cs="Times New Roman"/>
                <w:sz w:val="24"/>
                <w:szCs w:val="24"/>
                <w:lang w:eastAsia="ru-RU"/>
              </w:rPr>
              <w:t xml:space="preserve">қоми иҷозатномадиҳандаро аз бартараф кардани қонуншиканиҳое, ки боиси боздоштани амали иҷозатнома гардидааст, хаттӣ хабардор намояд. Мақоми иҷозатномадиҳандае, ки амали иҷозатномаро боздоштааст, оиди барқарор намудани амали он қарор қабул мекунанд ва дар ин бора ба иҷозатномадор дар давоми се </w:t>
            </w:r>
            <w:proofErr w:type="gramStart"/>
            <w:r w:rsidRPr="00A060D0">
              <w:rPr>
                <w:rFonts w:ascii="Times New Roman" w:eastAsia="Times New Roman" w:hAnsi="Times New Roman" w:cs="Times New Roman"/>
                <w:sz w:val="24"/>
                <w:szCs w:val="24"/>
                <w:lang w:eastAsia="ru-RU"/>
              </w:rPr>
              <w:t>р</w:t>
            </w:r>
            <w:proofErr w:type="gramEnd"/>
            <w:r w:rsidRPr="00A060D0">
              <w:rPr>
                <w:rFonts w:ascii="Times New Roman" w:eastAsia="Times New Roman" w:hAnsi="Times New Roman" w:cs="Times New Roman"/>
                <w:sz w:val="24"/>
                <w:szCs w:val="24"/>
                <w:lang w:eastAsia="ru-RU"/>
              </w:rPr>
              <w:t>ўзи баъди хабардор шуданаш ва санҷидани хатогиҳое, ки иҷозатномадор онро бартараф кардааст ва он боиси боздоштани амали иҷозатнома гардидааст, ба таври хаттӣ хабар медиҳад. Мўҳлати иҷозатнома дар давоми боздоштани амали он дароз карда намешавад ва барои барқарор кардани амали он маблағ ситонида намешавад.</w:t>
            </w:r>
          </w:p>
          <w:p w:rsidR="00A87240" w:rsidRPr="00A060D0" w:rsidRDefault="00A87240" w:rsidP="00A87240">
            <w:pPr>
              <w:numPr>
                <w:ilvl w:val="0"/>
                <w:numId w:val="13"/>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Мақоми иҷозатномадиҳанда метавонад иҷозатномаро дар мавриди аз тарафи иҷозатномадор дар давоми понздаҳ рӯз напардохтани ҳаққи </w:t>
            </w:r>
            <w:proofErr w:type="gramStart"/>
            <w:r w:rsidRPr="00A060D0">
              <w:rPr>
                <w:rFonts w:ascii="Times New Roman" w:eastAsia="Times New Roman" w:hAnsi="Times New Roman" w:cs="Times New Roman"/>
                <w:i/>
                <w:iCs/>
                <w:sz w:val="24"/>
                <w:szCs w:val="24"/>
                <w:lang w:eastAsia="ru-RU"/>
              </w:rPr>
              <w:t>и</w:t>
            </w:r>
            <w:proofErr w:type="gramEnd"/>
            <w:r w:rsidRPr="00A060D0">
              <w:rPr>
                <w:rFonts w:ascii="Times New Roman" w:eastAsia="Times New Roman" w:hAnsi="Times New Roman" w:cs="Times New Roman"/>
                <w:i/>
                <w:iCs/>
                <w:sz w:val="24"/>
                <w:szCs w:val="24"/>
                <w:lang w:eastAsia="ru-RU"/>
              </w:rPr>
              <w:t>ҷозатнома,  инчунин оид ба истифодаи сарватҳои зеризаминӣ дар мӯҳлати муқарраргардида ба фаъолият шурӯъ накардани иҷозатномадор ва аз ҷониби иҷозатномадор ба имзо нарасонидани созишномаи сармоягузорӣ бо мақоми ваколатдори давлатӣ бекор кунад.</w:t>
            </w:r>
            <w:r w:rsidRPr="00A060D0">
              <w:rPr>
                <w:rFonts w:ascii="Times New Roman" w:eastAsia="Times New Roman" w:hAnsi="Times New Roman" w:cs="Times New Roman"/>
                <w:b/>
                <w:bCs/>
                <w:sz w:val="24"/>
                <w:szCs w:val="24"/>
                <w:lang w:eastAsia="ru-RU"/>
              </w:rPr>
              <w:t> (ҚҶ</w:t>
            </w:r>
            <w:proofErr w:type="gramStart"/>
            <w:r w:rsidRPr="00A060D0">
              <w:rPr>
                <w:rFonts w:ascii="Times New Roman" w:eastAsia="Times New Roman" w:hAnsi="Times New Roman" w:cs="Times New Roman"/>
                <w:b/>
                <w:bCs/>
                <w:sz w:val="24"/>
                <w:szCs w:val="24"/>
                <w:lang w:eastAsia="ru-RU"/>
              </w:rPr>
              <w:t>Т аз 28.12.12с., №911)</w:t>
            </w:r>
            <w:proofErr w:type="gramEnd"/>
          </w:p>
          <w:p w:rsidR="00A87240" w:rsidRPr="00A060D0" w:rsidRDefault="00A87240" w:rsidP="00A87240">
            <w:pPr>
              <w:numPr>
                <w:ilvl w:val="0"/>
                <w:numId w:val="13"/>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Агар иҷозатномадор шарту талаботи иҷозатномаро риоя накарда бошад ва бар асари ин ба ҳуқуқу манфиатҳои қонунӣ, саломатии шаҳрвандон, дифоъ ва амнияти давлат, мероси фарҳангии халқҳои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 зиён расида бошад ва ё дар ҳолатҳои пешбининамудаи қисми </w:t>
            </w:r>
            <w:r w:rsidRPr="00A060D0">
              <w:rPr>
                <w:rFonts w:ascii="Times New Roman" w:eastAsia="Times New Roman" w:hAnsi="Times New Roman" w:cs="Times New Roman"/>
                <w:b/>
                <w:bCs/>
                <w:sz w:val="24"/>
                <w:szCs w:val="24"/>
                <w:lang w:eastAsia="ru-RU"/>
              </w:rPr>
              <w:t>2</w:t>
            </w:r>
            <w:r w:rsidRPr="00A060D0">
              <w:rPr>
                <w:rFonts w:ascii="Times New Roman" w:eastAsia="Times New Roman" w:hAnsi="Times New Roman" w:cs="Times New Roman"/>
                <w:sz w:val="24"/>
                <w:szCs w:val="24"/>
                <w:lang w:eastAsia="ru-RU"/>
              </w:rPr>
              <w:t> моддаи мазкур иҷозатнома бо қарори суд дар асоси аризаи мақоми иҷозатномадиҳанда бекор карда мешавад. Инчунин иҷозатномадиҳанда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 доранд зимни ба суд додани ариза амали иҷозатномаи мазкурро то рўзи ба ҳукми қонун даромадани қарори суд боздоранд.</w:t>
            </w:r>
          </w:p>
          <w:p w:rsidR="00A87240" w:rsidRPr="00A060D0" w:rsidRDefault="00A87240" w:rsidP="00A87240">
            <w:pPr>
              <w:numPr>
                <w:ilvl w:val="0"/>
                <w:numId w:val="13"/>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Қарори боздоштан ва бекор кардани амали иҷозатнома барои фаъолият оид ба истифодаи сарватҳои зеризаминӣ тибқи муқаррароти моддаи мазкур ва Низомнома дар бораи хусусиятҳои иҷозатномадиҳӣ ба баъзе намудҳои фаъолият аз ҷониби Ҳукумати Ҷумҳурии</w:t>
            </w:r>
            <w:proofErr w:type="gramStart"/>
            <w:r w:rsidRPr="00A060D0">
              <w:rPr>
                <w:rFonts w:ascii="Times New Roman" w:eastAsia="Times New Roman" w:hAnsi="Times New Roman" w:cs="Times New Roman"/>
                <w:i/>
                <w:iCs/>
                <w:sz w:val="24"/>
                <w:szCs w:val="24"/>
                <w:lang w:eastAsia="ru-RU"/>
              </w:rPr>
              <w:t xml:space="preserve"> Т</w:t>
            </w:r>
            <w:proofErr w:type="gramEnd"/>
            <w:r w:rsidRPr="00A060D0">
              <w:rPr>
                <w:rFonts w:ascii="Times New Roman" w:eastAsia="Times New Roman" w:hAnsi="Times New Roman" w:cs="Times New Roman"/>
                <w:i/>
                <w:iCs/>
                <w:sz w:val="24"/>
                <w:szCs w:val="24"/>
                <w:lang w:eastAsia="ru-RU"/>
              </w:rPr>
              <w:t>оҷикистон қабул карда мешавад.</w:t>
            </w:r>
            <w:r w:rsidRPr="00A060D0">
              <w:rPr>
                <w:rFonts w:ascii="Times New Roman" w:eastAsia="Times New Roman" w:hAnsi="Times New Roman" w:cs="Times New Roman"/>
                <w:b/>
                <w:bCs/>
                <w:sz w:val="24"/>
                <w:szCs w:val="24"/>
                <w:lang w:eastAsia="ru-RU"/>
              </w:rPr>
              <w:t> (ҚҶТ аз 28.12.12с., №911)</w:t>
            </w:r>
          </w:p>
          <w:p w:rsidR="00A87240" w:rsidRPr="00A060D0" w:rsidRDefault="00A87240" w:rsidP="00A87240">
            <w:pPr>
              <w:numPr>
                <w:ilvl w:val="0"/>
                <w:numId w:val="13"/>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Қарори боздоштани амали иҷозатнома, бекор кардани иҷозатнома ва ё ба суд фиристодани аризаро оиди бекор кардани он мақомоти иҷозатномадиҳанда бо далелҳои асоснок баъди се </w:t>
            </w:r>
            <w:proofErr w:type="gramStart"/>
            <w:r w:rsidRPr="00A060D0">
              <w:rPr>
                <w:rFonts w:ascii="Times New Roman" w:eastAsia="Times New Roman" w:hAnsi="Times New Roman" w:cs="Times New Roman"/>
                <w:sz w:val="24"/>
                <w:szCs w:val="24"/>
                <w:lang w:eastAsia="ru-RU"/>
              </w:rPr>
              <w:t>р</w:t>
            </w:r>
            <w:proofErr w:type="gramEnd"/>
            <w:r w:rsidRPr="00A060D0">
              <w:rPr>
                <w:rFonts w:ascii="Times New Roman" w:eastAsia="Times New Roman" w:hAnsi="Times New Roman" w:cs="Times New Roman"/>
                <w:sz w:val="24"/>
                <w:szCs w:val="24"/>
                <w:lang w:eastAsia="ru-RU"/>
              </w:rPr>
              <w:t>ўзи қабул шуданаш ба иҷозатномадор хаттӣ хабар медиҳад.</w:t>
            </w:r>
          </w:p>
          <w:p w:rsidR="00A87240" w:rsidRPr="00A060D0" w:rsidRDefault="00A87240" w:rsidP="00A87240">
            <w:pPr>
              <w:numPr>
                <w:ilvl w:val="0"/>
                <w:numId w:val="13"/>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Нисбати қарори боздоштани амали иҷозатнома ва бекор кардани он бо тартиби муқаррарнамудаи қонунгузории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 бо тартиби судӣ шикоят кардан мумкин аст.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Моддаи 14</w:t>
            </w:r>
            <w:r w:rsidRPr="00A060D0">
              <w:rPr>
                <w:rFonts w:ascii="Times New Roman" w:eastAsia="Times New Roman" w:hAnsi="Times New Roman" w:cs="Times New Roman"/>
                <w:b/>
                <w:bCs/>
                <w:i/>
                <w:iCs/>
                <w:sz w:val="16"/>
                <w:vertAlign w:val="superscript"/>
                <w:lang w:eastAsia="ru-RU"/>
              </w:rPr>
              <w:t>1</w:t>
            </w:r>
            <w:r w:rsidRPr="00A060D0">
              <w:rPr>
                <w:rFonts w:ascii="Times New Roman" w:eastAsia="Times New Roman" w:hAnsi="Times New Roman" w:cs="Times New Roman"/>
                <w:b/>
                <w:bCs/>
                <w:i/>
                <w:iCs/>
                <w:sz w:val="24"/>
                <w:szCs w:val="24"/>
                <w:lang w:eastAsia="ru-RU"/>
              </w:rPr>
              <w:t>. Қатъ гардидани амали иҷозатнома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Амали иҷозатнома дар ҳолатҳои барҳамдиҳии  шахси ҳуқуқӣ ва қатъ гаштани амали шаҳодатнома дар бораи бақайдгирии давлатии шахси воқеӣ ба сифати соҳибкори инфиродӣ, ба қувваи қонунӣ даромадани ҳалномаи суд дар бораи бекор кардани амали иҷозатнома, ба охир расидани мўҳлати амали иҷозатнома, қабули қарори Ҳукумати Ҷумҳурии</w:t>
            </w:r>
            <w:proofErr w:type="gramStart"/>
            <w:r w:rsidRPr="00A060D0">
              <w:rPr>
                <w:rFonts w:ascii="Times New Roman" w:eastAsia="Times New Roman" w:hAnsi="Times New Roman" w:cs="Times New Roman"/>
                <w:i/>
                <w:iCs/>
                <w:sz w:val="24"/>
                <w:szCs w:val="24"/>
                <w:lang w:eastAsia="ru-RU"/>
              </w:rPr>
              <w:t xml:space="preserve"> Т</w:t>
            </w:r>
            <w:proofErr w:type="gramEnd"/>
            <w:r w:rsidRPr="00A060D0">
              <w:rPr>
                <w:rFonts w:ascii="Times New Roman" w:eastAsia="Times New Roman" w:hAnsi="Times New Roman" w:cs="Times New Roman"/>
                <w:i/>
                <w:iCs/>
                <w:sz w:val="24"/>
                <w:szCs w:val="24"/>
                <w:lang w:eastAsia="ru-RU"/>
              </w:rPr>
              <w:t>оҷикистон дар бораи бекор кардани иҷозатнома барои фаъолият оид ба истифодабарии  сарватҳои зеризаминӣ инчунин дар асоси аризаи хаттии иҷозатномадор қатъ карда  мешавад.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 (ҚҶТ аз 28.12.12с., №911)</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15.  </w:t>
            </w:r>
            <w:r w:rsidRPr="00A060D0">
              <w:rPr>
                <w:rFonts w:ascii="Times New Roman" w:eastAsia="Times New Roman" w:hAnsi="Times New Roman" w:cs="Times New Roman"/>
                <w:b/>
                <w:bCs/>
                <w:i/>
                <w:iCs/>
                <w:sz w:val="24"/>
                <w:szCs w:val="24"/>
                <w:lang w:eastAsia="ru-RU"/>
              </w:rPr>
              <w:t>Пешбурди</w:t>
            </w:r>
            <w:r w:rsidRPr="00A060D0">
              <w:rPr>
                <w:rFonts w:ascii="Times New Roman" w:eastAsia="Times New Roman" w:hAnsi="Times New Roman" w:cs="Times New Roman"/>
                <w:b/>
                <w:bCs/>
                <w:sz w:val="24"/>
                <w:szCs w:val="24"/>
                <w:lang w:eastAsia="ru-RU"/>
              </w:rPr>
              <w:t>  феҳристи  иҷозатномаҳо</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(ҚҶТ аз 20.06.19 с., №1625)</w:t>
            </w:r>
          </w:p>
          <w:p w:rsidR="00A87240" w:rsidRPr="00A060D0" w:rsidRDefault="00A87240" w:rsidP="00A87240">
            <w:pPr>
              <w:numPr>
                <w:ilvl w:val="0"/>
                <w:numId w:val="14"/>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Мақоми иҷозатномадиҳанда феҳристи иҷозатномаҳоро </w:t>
            </w:r>
            <w:r w:rsidRPr="00A060D0">
              <w:rPr>
                <w:rFonts w:ascii="Times New Roman" w:eastAsia="Times New Roman" w:hAnsi="Times New Roman" w:cs="Times New Roman"/>
                <w:b/>
                <w:bCs/>
                <w:i/>
                <w:iCs/>
                <w:sz w:val="24"/>
                <w:szCs w:val="24"/>
                <w:lang w:eastAsia="ru-RU"/>
              </w:rPr>
              <w:t>пеш</w:t>
            </w:r>
            <w:r w:rsidRPr="00A060D0">
              <w:rPr>
                <w:rFonts w:ascii="Times New Roman" w:eastAsia="Times New Roman" w:hAnsi="Times New Roman" w:cs="Times New Roman"/>
                <w:i/>
                <w:iCs/>
                <w:sz w:val="24"/>
                <w:szCs w:val="24"/>
                <w:lang w:eastAsia="ru-RU"/>
              </w:rPr>
              <w:t> мебарад.</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b/>
                <w:bCs/>
                <w:sz w:val="24"/>
                <w:szCs w:val="24"/>
                <w:lang w:eastAsia="ru-RU"/>
              </w:rPr>
              <w:t xml:space="preserve">(ҚҶТ аз 20.06.19 с., </w:t>
            </w:r>
            <w:r w:rsidRPr="00A060D0">
              <w:rPr>
                <w:rFonts w:ascii="Times New Roman" w:eastAsia="Times New Roman" w:hAnsi="Times New Roman" w:cs="Times New Roman"/>
                <w:b/>
                <w:bCs/>
                <w:sz w:val="24"/>
                <w:szCs w:val="24"/>
                <w:lang w:eastAsia="ru-RU"/>
              </w:rPr>
              <w:lastRenderedPageBreak/>
              <w:t>№1625)</w:t>
            </w:r>
          </w:p>
          <w:p w:rsidR="00A87240" w:rsidRPr="00A060D0" w:rsidRDefault="00A87240" w:rsidP="00A87240">
            <w:pPr>
              <w:numPr>
                <w:ilvl w:val="0"/>
                <w:numId w:val="14"/>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Дар феҳристи иҷозатномаҳо гайр аз маълумоте, ки дар моддаи 9 Қонуни мазкур пешбинй шудаанд, маълумоти зерин нишон дода мешаванд: </w:t>
            </w:r>
            <w:r w:rsidRPr="00A060D0">
              <w:rPr>
                <w:rFonts w:ascii="Times New Roman" w:eastAsia="Times New Roman" w:hAnsi="Times New Roman" w:cs="Times New Roman"/>
                <w:b/>
                <w:bCs/>
                <w:sz w:val="24"/>
                <w:szCs w:val="24"/>
                <w:lang w:eastAsia="ru-RU"/>
              </w:rPr>
              <w:t>(ҚҶТ аз 20.06.19 с., №1625)</w:t>
            </w:r>
          </w:p>
          <w:p w:rsidR="00A87240" w:rsidRPr="00A060D0" w:rsidRDefault="00A87240" w:rsidP="00A87240">
            <w:pPr>
              <w:numPr>
                <w:ilvl w:val="0"/>
                <w:numId w:val="15"/>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маълумот оид ба довталаби иҷозатнома (номи шахси ҳуқ</w:t>
            </w:r>
            <w:proofErr w:type="gramStart"/>
            <w:r w:rsidRPr="00A060D0">
              <w:rPr>
                <w:rFonts w:ascii="Times New Roman" w:eastAsia="Times New Roman" w:hAnsi="Times New Roman" w:cs="Times New Roman"/>
                <w:i/>
                <w:iCs/>
                <w:sz w:val="24"/>
                <w:szCs w:val="24"/>
                <w:lang w:eastAsia="ru-RU"/>
              </w:rPr>
              <w:t>у</w:t>
            </w:r>
            <w:proofErr w:type="gramEnd"/>
            <w:r w:rsidRPr="00A060D0">
              <w:rPr>
                <w:rFonts w:ascii="Times New Roman" w:eastAsia="Times New Roman" w:hAnsi="Times New Roman" w:cs="Times New Roman"/>
                <w:i/>
                <w:iCs/>
                <w:sz w:val="24"/>
                <w:szCs w:val="24"/>
                <w:lang w:eastAsia="ru-RU"/>
              </w:rPr>
              <w:t>қӣ, барои соҳибкори инфиродӣ - насаб, ном ва номи падар);</w:t>
            </w:r>
          </w:p>
          <w:p w:rsidR="00A87240" w:rsidRPr="00A060D0" w:rsidRDefault="00A87240" w:rsidP="00A87240">
            <w:pPr>
              <w:numPr>
                <w:ilvl w:val="0"/>
                <w:numId w:val="15"/>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намуди фаъолият, ки барои амалӣ намудани он иҷозатнома</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i/>
                <w:iCs/>
                <w:sz w:val="24"/>
                <w:szCs w:val="24"/>
                <w:lang w:eastAsia="ru-RU"/>
              </w:rPr>
              <w:t>дода шудааст;</w:t>
            </w:r>
          </w:p>
          <w:p w:rsidR="00A87240" w:rsidRPr="00A060D0" w:rsidRDefault="00A87240" w:rsidP="00A87240">
            <w:pPr>
              <w:numPr>
                <w:ilvl w:val="0"/>
                <w:numId w:val="15"/>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сана </w:t>
            </w:r>
            <w:proofErr w:type="gramStart"/>
            <w:r w:rsidRPr="00A060D0">
              <w:rPr>
                <w:rFonts w:ascii="Times New Roman" w:eastAsia="Times New Roman" w:hAnsi="Times New Roman" w:cs="Times New Roman"/>
                <w:i/>
                <w:iCs/>
                <w:sz w:val="24"/>
                <w:szCs w:val="24"/>
                <w:lang w:eastAsia="ru-RU"/>
              </w:rPr>
              <w:t>ва ра</w:t>
            </w:r>
            <w:proofErr w:type="gramEnd"/>
            <w:r w:rsidRPr="00A060D0">
              <w:rPr>
                <w:rFonts w:ascii="Times New Roman" w:eastAsia="Times New Roman" w:hAnsi="Times New Roman" w:cs="Times New Roman"/>
                <w:i/>
                <w:iCs/>
                <w:sz w:val="24"/>
                <w:szCs w:val="24"/>
                <w:lang w:eastAsia="ru-RU"/>
              </w:rPr>
              <w:t>қами қарор (амр, фармон, фармоиш) дар бораи</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i/>
                <w:iCs/>
                <w:sz w:val="24"/>
                <w:szCs w:val="24"/>
                <w:lang w:eastAsia="ru-RU"/>
              </w:rPr>
              <w:t>додани иҷозатнома;</w:t>
            </w:r>
          </w:p>
          <w:p w:rsidR="00A87240" w:rsidRPr="00A060D0" w:rsidRDefault="00A87240" w:rsidP="00A87240">
            <w:pPr>
              <w:numPr>
                <w:ilvl w:val="0"/>
                <w:numId w:val="15"/>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силсила, рақам ва санаи додани иҷозатнома;</w:t>
            </w:r>
          </w:p>
          <w:p w:rsidR="00A87240" w:rsidRPr="00A060D0" w:rsidRDefault="00A87240" w:rsidP="00A87240">
            <w:pPr>
              <w:numPr>
                <w:ilvl w:val="0"/>
                <w:numId w:val="15"/>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маълумот дар бораи азнавбарасмиятдарории иҷозатнома ва дар</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i/>
                <w:iCs/>
                <w:sz w:val="24"/>
                <w:szCs w:val="24"/>
                <w:lang w:eastAsia="ru-RU"/>
              </w:rPr>
              <w:t>сурати аз нав ба расмият даровардани он додани нусха ва нусхаи</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i/>
                <w:iCs/>
                <w:sz w:val="24"/>
                <w:szCs w:val="24"/>
                <w:lang w:eastAsia="ru-RU"/>
              </w:rPr>
              <w:t>дуюми (дубликати) иҷозатнома;</w:t>
            </w:r>
          </w:p>
          <w:p w:rsidR="00A87240" w:rsidRPr="00A060D0" w:rsidRDefault="00A87240" w:rsidP="00A87240">
            <w:pPr>
              <w:numPr>
                <w:ilvl w:val="0"/>
                <w:numId w:val="15"/>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асос, сана </w:t>
            </w:r>
            <w:proofErr w:type="gramStart"/>
            <w:r w:rsidRPr="00A060D0">
              <w:rPr>
                <w:rFonts w:ascii="Times New Roman" w:eastAsia="Times New Roman" w:hAnsi="Times New Roman" w:cs="Times New Roman"/>
                <w:i/>
                <w:iCs/>
                <w:sz w:val="24"/>
                <w:szCs w:val="24"/>
                <w:lang w:eastAsia="ru-RU"/>
              </w:rPr>
              <w:t>ва ра</w:t>
            </w:r>
            <w:proofErr w:type="gramEnd"/>
            <w:r w:rsidRPr="00A060D0">
              <w:rPr>
                <w:rFonts w:ascii="Times New Roman" w:eastAsia="Times New Roman" w:hAnsi="Times New Roman" w:cs="Times New Roman"/>
                <w:i/>
                <w:iCs/>
                <w:sz w:val="24"/>
                <w:szCs w:val="24"/>
                <w:lang w:eastAsia="ru-RU"/>
              </w:rPr>
              <w:t>қами қарор (амр, фармон, фармоиш) дар бораи</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i/>
                <w:iCs/>
                <w:sz w:val="24"/>
                <w:szCs w:val="24"/>
                <w:lang w:eastAsia="ru-RU"/>
              </w:rPr>
              <w:t>бартараф кардани вайронкунии шарту талаботи иҷозатномадиҳӣ;</w:t>
            </w:r>
          </w:p>
          <w:p w:rsidR="00A87240" w:rsidRPr="00A060D0" w:rsidRDefault="00A87240" w:rsidP="00A87240">
            <w:pPr>
              <w:numPr>
                <w:ilvl w:val="0"/>
                <w:numId w:val="15"/>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асос, сана </w:t>
            </w:r>
            <w:proofErr w:type="gramStart"/>
            <w:r w:rsidRPr="00A060D0">
              <w:rPr>
                <w:rFonts w:ascii="Times New Roman" w:eastAsia="Times New Roman" w:hAnsi="Times New Roman" w:cs="Times New Roman"/>
                <w:i/>
                <w:iCs/>
                <w:sz w:val="24"/>
                <w:szCs w:val="24"/>
                <w:lang w:eastAsia="ru-RU"/>
              </w:rPr>
              <w:t>ва ра</w:t>
            </w:r>
            <w:proofErr w:type="gramEnd"/>
            <w:r w:rsidRPr="00A060D0">
              <w:rPr>
                <w:rFonts w:ascii="Times New Roman" w:eastAsia="Times New Roman" w:hAnsi="Times New Roman" w:cs="Times New Roman"/>
                <w:i/>
                <w:iCs/>
                <w:sz w:val="24"/>
                <w:szCs w:val="24"/>
                <w:lang w:eastAsia="ru-RU"/>
              </w:rPr>
              <w:t>қами қарор (амр, фармон, фармоиш) дар бораи</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i/>
                <w:iCs/>
                <w:sz w:val="24"/>
                <w:szCs w:val="24"/>
                <w:lang w:eastAsia="ru-RU"/>
              </w:rPr>
              <w:t>боздоштан ва барқарор кардани амали иҷозатнома;</w:t>
            </w:r>
          </w:p>
          <w:p w:rsidR="00A87240" w:rsidRPr="00A060D0" w:rsidRDefault="00A87240" w:rsidP="00A87240">
            <w:pPr>
              <w:numPr>
                <w:ilvl w:val="0"/>
                <w:numId w:val="15"/>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асос, сана </w:t>
            </w:r>
            <w:proofErr w:type="gramStart"/>
            <w:r w:rsidRPr="00A060D0">
              <w:rPr>
                <w:rFonts w:ascii="Times New Roman" w:eastAsia="Times New Roman" w:hAnsi="Times New Roman" w:cs="Times New Roman"/>
                <w:i/>
                <w:iCs/>
                <w:sz w:val="24"/>
                <w:szCs w:val="24"/>
                <w:lang w:eastAsia="ru-RU"/>
              </w:rPr>
              <w:t>ва ра</w:t>
            </w:r>
            <w:proofErr w:type="gramEnd"/>
            <w:r w:rsidRPr="00A060D0">
              <w:rPr>
                <w:rFonts w:ascii="Times New Roman" w:eastAsia="Times New Roman" w:hAnsi="Times New Roman" w:cs="Times New Roman"/>
                <w:i/>
                <w:iCs/>
                <w:sz w:val="24"/>
                <w:szCs w:val="24"/>
                <w:lang w:eastAsia="ru-RU"/>
              </w:rPr>
              <w:t>қами қарор (амр, фармон, фармоиш) дар бораи</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i/>
                <w:iCs/>
                <w:sz w:val="24"/>
                <w:szCs w:val="24"/>
                <w:lang w:eastAsia="ru-RU"/>
              </w:rPr>
              <w:t>бекор кардани иҷозатнома;</w:t>
            </w:r>
          </w:p>
          <w:p w:rsidR="00A87240" w:rsidRPr="00A060D0" w:rsidRDefault="00A87240" w:rsidP="00A87240">
            <w:pPr>
              <w:numPr>
                <w:ilvl w:val="0"/>
                <w:numId w:val="15"/>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асос, сана </w:t>
            </w:r>
            <w:proofErr w:type="gramStart"/>
            <w:r w:rsidRPr="00A060D0">
              <w:rPr>
                <w:rFonts w:ascii="Times New Roman" w:eastAsia="Times New Roman" w:hAnsi="Times New Roman" w:cs="Times New Roman"/>
                <w:i/>
                <w:iCs/>
                <w:sz w:val="24"/>
                <w:szCs w:val="24"/>
                <w:lang w:eastAsia="ru-RU"/>
              </w:rPr>
              <w:t>ва ра</w:t>
            </w:r>
            <w:proofErr w:type="gramEnd"/>
            <w:r w:rsidRPr="00A060D0">
              <w:rPr>
                <w:rFonts w:ascii="Times New Roman" w:eastAsia="Times New Roman" w:hAnsi="Times New Roman" w:cs="Times New Roman"/>
                <w:i/>
                <w:iCs/>
                <w:sz w:val="24"/>
                <w:szCs w:val="24"/>
                <w:lang w:eastAsia="ru-RU"/>
              </w:rPr>
              <w:t>қами қарор (амр, фармон, фармоиш) дар бораи қатъ намудани амали иҷозатнома.</w:t>
            </w:r>
            <w:r w:rsidRPr="00A060D0">
              <w:rPr>
                <w:rFonts w:ascii="Times New Roman" w:eastAsia="Times New Roman" w:hAnsi="Times New Roman" w:cs="Times New Roman"/>
                <w:sz w:val="24"/>
                <w:szCs w:val="24"/>
                <w:lang w:eastAsia="ru-RU"/>
              </w:rPr>
              <w:t> (ҚҶТ аз 20.06.19 с., №1625)</w:t>
            </w:r>
          </w:p>
          <w:p w:rsidR="00A87240" w:rsidRPr="00A060D0" w:rsidRDefault="00A87240" w:rsidP="00A87240">
            <w:pPr>
              <w:numPr>
                <w:ilvl w:val="0"/>
                <w:numId w:val="16"/>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Маълумоти дар феҳристи иҷозатномаҳо буда, барои шиносонидани шахсони воқеӣ ва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кушода аст.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(Қисми 4 бо</w:t>
            </w:r>
            <w:proofErr w:type="gramStart"/>
            <w:r w:rsidRPr="00A060D0">
              <w:rPr>
                <w:rFonts w:ascii="Times New Roman" w:eastAsia="Times New Roman" w:hAnsi="Times New Roman" w:cs="Times New Roman"/>
                <w:b/>
                <w:bCs/>
                <w:sz w:val="24"/>
                <w:szCs w:val="24"/>
                <w:lang w:eastAsia="ru-RU"/>
              </w:rPr>
              <w:t xml:space="preserve"> ҚҶТ</w:t>
            </w:r>
            <w:proofErr w:type="gramEnd"/>
            <w:r w:rsidRPr="00A060D0">
              <w:rPr>
                <w:rFonts w:ascii="Times New Roman" w:eastAsia="Times New Roman" w:hAnsi="Times New Roman" w:cs="Times New Roman"/>
                <w:b/>
                <w:bCs/>
                <w:sz w:val="24"/>
                <w:szCs w:val="24"/>
                <w:lang w:eastAsia="ru-RU"/>
              </w:rPr>
              <w:t> аз 20.06.19 с., №1625 хориҷ карда шуд.)</w:t>
            </w:r>
          </w:p>
          <w:p w:rsidR="00A87240" w:rsidRPr="00A060D0" w:rsidRDefault="00A87240" w:rsidP="00A87240">
            <w:pPr>
              <w:numPr>
                <w:ilvl w:val="0"/>
                <w:numId w:val="17"/>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4. Маълумот аз феҳристи иҷозатномаҳ</w:t>
            </w:r>
            <w:proofErr w:type="gramStart"/>
            <w:r w:rsidRPr="00A060D0">
              <w:rPr>
                <w:rFonts w:ascii="Times New Roman" w:eastAsia="Times New Roman" w:hAnsi="Times New Roman" w:cs="Times New Roman"/>
                <w:sz w:val="24"/>
                <w:szCs w:val="24"/>
                <w:lang w:eastAsia="ru-RU"/>
              </w:rPr>
              <w:t>о</w:t>
            </w:r>
            <w:proofErr w:type="gramEnd"/>
            <w:r w:rsidRPr="00A060D0">
              <w:rPr>
                <w:rFonts w:ascii="Times New Roman" w:eastAsia="Times New Roman" w:hAnsi="Times New Roman" w:cs="Times New Roman"/>
                <w:sz w:val="24"/>
                <w:szCs w:val="24"/>
                <w:lang w:eastAsia="ru-RU"/>
              </w:rPr>
              <w:t xml:space="preserve"> ба мақомоти ҳокимияти давлатӣ бемузд дода мешавад.</w:t>
            </w:r>
          </w:p>
          <w:p w:rsidR="00A87240" w:rsidRPr="00A060D0" w:rsidRDefault="00A87240" w:rsidP="00A87240">
            <w:pPr>
              <w:numPr>
                <w:ilvl w:val="0"/>
                <w:numId w:val="17"/>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5. Мўҳлати додани маълумот аз феҳристи иҷозатномаҳо баъди қабули аризаи дахлдор набояд аз се </w:t>
            </w:r>
            <w:proofErr w:type="gramStart"/>
            <w:r w:rsidRPr="00A060D0">
              <w:rPr>
                <w:rFonts w:ascii="Times New Roman" w:eastAsia="Times New Roman" w:hAnsi="Times New Roman" w:cs="Times New Roman"/>
                <w:sz w:val="24"/>
                <w:szCs w:val="24"/>
                <w:lang w:eastAsia="ru-RU"/>
              </w:rPr>
              <w:t>р</w:t>
            </w:r>
            <w:proofErr w:type="gramEnd"/>
            <w:r w:rsidRPr="00A060D0">
              <w:rPr>
                <w:rFonts w:ascii="Times New Roman" w:eastAsia="Times New Roman" w:hAnsi="Times New Roman" w:cs="Times New Roman"/>
                <w:sz w:val="24"/>
                <w:szCs w:val="24"/>
                <w:lang w:eastAsia="ru-RU"/>
              </w:rPr>
              <w:t>ўз зиёд бошад.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 xml:space="preserve">Моддаи 16. Маблағгузории иҷозатномадиҳӣ ва пардохти ҳаққи </w:t>
            </w:r>
            <w:proofErr w:type="gramStart"/>
            <w:r w:rsidRPr="00A060D0">
              <w:rPr>
                <w:rFonts w:ascii="Times New Roman" w:eastAsia="Times New Roman" w:hAnsi="Times New Roman" w:cs="Times New Roman"/>
                <w:b/>
                <w:bCs/>
                <w:sz w:val="24"/>
                <w:szCs w:val="24"/>
                <w:lang w:eastAsia="ru-RU"/>
              </w:rPr>
              <w:t>и</w:t>
            </w:r>
            <w:proofErr w:type="gramEnd"/>
            <w:r w:rsidRPr="00A060D0">
              <w:rPr>
                <w:rFonts w:ascii="Times New Roman" w:eastAsia="Times New Roman" w:hAnsi="Times New Roman" w:cs="Times New Roman"/>
                <w:b/>
                <w:bCs/>
                <w:sz w:val="24"/>
                <w:szCs w:val="24"/>
                <w:lang w:eastAsia="ru-RU"/>
              </w:rPr>
              <w:t>ҷозатнома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87240">
            <w:pPr>
              <w:numPr>
                <w:ilvl w:val="0"/>
                <w:numId w:val="18"/>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Иҷозатномадиҳӣ дар доираи маблағи аз буҷети дахлдор барои хароҷоти мақомоти иҷозатномадиҳӣ ҷудогардида маблағгузорӣ мешавад.</w:t>
            </w:r>
          </w:p>
          <w:p w:rsidR="00A87240" w:rsidRPr="00A060D0" w:rsidRDefault="00A87240" w:rsidP="00A87240">
            <w:pPr>
              <w:numPr>
                <w:ilvl w:val="0"/>
                <w:numId w:val="18"/>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Барои баррасии ариза оид ба додани иҷозатнома ба намудҳои фаъолияти бо моддаи 17 Қонуни мазкур пешбинигардида ба андозаи чор нишондиҳанда барои ҳисобҳ</w:t>
            </w:r>
            <w:proofErr w:type="gramStart"/>
            <w:r w:rsidRPr="00A060D0">
              <w:rPr>
                <w:rFonts w:ascii="Times New Roman" w:eastAsia="Times New Roman" w:hAnsi="Times New Roman" w:cs="Times New Roman"/>
                <w:sz w:val="24"/>
                <w:szCs w:val="24"/>
                <w:lang w:eastAsia="ru-RU"/>
              </w:rPr>
              <w:t>о ва</w:t>
            </w:r>
            <w:proofErr w:type="gramEnd"/>
            <w:r w:rsidRPr="00A060D0">
              <w:rPr>
                <w:rFonts w:ascii="Times New Roman" w:eastAsia="Times New Roman" w:hAnsi="Times New Roman" w:cs="Times New Roman"/>
                <w:sz w:val="24"/>
                <w:szCs w:val="24"/>
                <w:lang w:eastAsia="ru-RU"/>
              </w:rPr>
              <w:t xml:space="preserve"> ба намудҳои фаъолияти бо моддаи 18 Қонуни мазкур пешбинигардида ба андозаи даҳ  нишондиҳанда барои ҳисобҳо ҳақ пардохта мешавад, ки онҳо пас гардонида намешаванд.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3.Барои додани иҷозатнома ба намудҳои фаъолияти бо моддаи 17 Қонуни мазкур пешбинигардида ба андозаи даҳ нишондиҳанда барои ҳисобҳо ҳақ пардохта мешавад. Андозаи ҳаққи додани иҷозатнома барои намудҳои фаъолияти дар моддаи 18 Қонуни мазкур  пешбинигардидаро Ҳукумати Ҷумҳурии  Тоҷикистон аз </w:t>
            </w:r>
            <w:proofErr w:type="gramStart"/>
            <w:r w:rsidRPr="00A060D0">
              <w:rPr>
                <w:rFonts w:ascii="Times New Roman" w:eastAsia="Times New Roman" w:hAnsi="Times New Roman" w:cs="Times New Roman"/>
                <w:sz w:val="24"/>
                <w:szCs w:val="24"/>
                <w:lang w:eastAsia="ru-RU"/>
              </w:rPr>
              <w:t>р</w:t>
            </w:r>
            <w:proofErr w:type="gramEnd"/>
            <w:r w:rsidRPr="00A060D0">
              <w:rPr>
                <w:rFonts w:ascii="Times New Roman" w:eastAsia="Times New Roman" w:hAnsi="Times New Roman" w:cs="Times New Roman"/>
                <w:sz w:val="24"/>
                <w:szCs w:val="24"/>
                <w:lang w:eastAsia="ru-RU"/>
              </w:rPr>
              <w:t>ўи ҳар намуди фаъолият дар Низомнома  дар бораи хусусиятҳои иҷозатномадиҳӣ  ба баъзе намудҳои фаъолият муайян мекунад.</w:t>
            </w:r>
          </w:p>
          <w:p w:rsidR="00A87240" w:rsidRPr="00A060D0" w:rsidRDefault="00A87240" w:rsidP="00A87240">
            <w:pPr>
              <w:numPr>
                <w:ilvl w:val="0"/>
                <w:numId w:val="19"/>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Маблағҳои пардохтҳои ҳаққи </w:t>
            </w:r>
            <w:proofErr w:type="gramStart"/>
            <w:r w:rsidRPr="00A060D0">
              <w:rPr>
                <w:rFonts w:ascii="Times New Roman" w:eastAsia="Times New Roman" w:hAnsi="Times New Roman" w:cs="Times New Roman"/>
                <w:sz w:val="24"/>
                <w:szCs w:val="24"/>
                <w:lang w:eastAsia="ru-RU"/>
              </w:rPr>
              <w:t>и</w:t>
            </w:r>
            <w:proofErr w:type="gramEnd"/>
            <w:r w:rsidRPr="00A060D0">
              <w:rPr>
                <w:rFonts w:ascii="Times New Roman" w:eastAsia="Times New Roman" w:hAnsi="Times New Roman" w:cs="Times New Roman"/>
                <w:sz w:val="24"/>
                <w:szCs w:val="24"/>
                <w:lang w:eastAsia="ru-RU"/>
              </w:rPr>
              <w:t>ҷозатнома ба буҷети давлатӣ гузаронида мешаванд.</w:t>
            </w:r>
          </w:p>
          <w:p w:rsidR="00A87240" w:rsidRPr="00A060D0" w:rsidRDefault="00A87240" w:rsidP="00A87240">
            <w:pPr>
              <w:numPr>
                <w:ilvl w:val="0"/>
                <w:numId w:val="19"/>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Ҳангоми дароз намудани мўҳлати амали иҷозатнома аз довталаб маблағи ба ҳаққи </w:t>
            </w:r>
            <w:proofErr w:type="gramStart"/>
            <w:r w:rsidRPr="00A060D0">
              <w:rPr>
                <w:rFonts w:ascii="Times New Roman" w:eastAsia="Times New Roman" w:hAnsi="Times New Roman" w:cs="Times New Roman"/>
                <w:sz w:val="24"/>
                <w:szCs w:val="24"/>
                <w:lang w:eastAsia="ru-RU"/>
              </w:rPr>
              <w:t>и</w:t>
            </w:r>
            <w:proofErr w:type="gramEnd"/>
            <w:r w:rsidRPr="00A060D0">
              <w:rPr>
                <w:rFonts w:ascii="Times New Roman" w:eastAsia="Times New Roman" w:hAnsi="Times New Roman" w:cs="Times New Roman"/>
                <w:sz w:val="24"/>
                <w:szCs w:val="24"/>
                <w:lang w:eastAsia="ru-RU"/>
              </w:rPr>
              <w:t>ҷозатномадиҳӣ баробар ситонида мешавад.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Дар сурати мутобиқи муқаррароти қисми 1 моддаи 8 Қонуни мазкур кам кардани мўҳлати амали иҷозатнома маблағи пардохти ҳаққи </w:t>
            </w:r>
            <w:proofErr w:type="gramStart"/>
            <w:r w:rsidRPr="00A060D0">
              <w:rPr>
                <w:rFonts w:ascii="Times New Roman" w:eastAsia="Times New Roman" w:hAnsi="Times New Roman" w:cs="Times New Roman"/>
                <w:sz w:val="24"/>
                <w:szCs w:val="24"/>
                <w:lang w:eastAsia="ru-RU"/>
              </w:rPr>
              <w:t>и</w:t>
            </w:r>
            <w:proofErr w:type="gramEnd"/>
            <w:r w:rsidRPr="00A060D0">
              <w:rPr>
                <w:rFonts w:ascii="Times New Roman" w:eastAsia="Times New Roman" w:hAnsi="Times New Roman" w:cs="Times New Roman"/>
                <w:sz w:val="24"/>
                <w:szCs w:val="24"/>
                <w:lang w:eastAsia="ru-RU"/>
              </w:rPr>
              <w:t>ҷозатномадиҳӣ мутаносибан ба мўҳлати амали иҷозатнома кам карда мешавад.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17. Номгўи намудҳои фаъолияте, ки барои амалӣ намудани  онҳ</w:t>
            </w:r>
            <w:proofErr w:type="gramStart"/>
            <w:r w:rsidRPr="00A060D0">
              <w:rPr>
                <w:rFonts w:ascii="Times New Roman" w:eastAsia="Times New Roman" w:hAnsi="Times New Roman" w:cs="Times New Roman"/>
                <w:b/>
                <w:bCs/>
                <w:sz w:val="24"/>
                <w:szCs w:val="24"/>
                <w:lang w:eastAsia="ru-RU"/>
              </w:rPr>
              <w:t>о</w:t>
            </w:r>
            <w:proofErr w:type="gramEnd"/>
            <w:r w:rsidRPr="00A060D0">
              <w:rPr>
                <w:rFonts w:ascii="Times New Roman" w:eastAsia="Times New Roman" w:hAnsi="Times New Roman" w:cs="Times New Roman"/>
                <w:b/>
                <w:bCs/>
                <w:sz w:val="24"/>
                <w:szCs w:val="24"/>
                <w:lang w:eastAsia="ru-RU"/>
              </w:rPr>
              <w:t xml:space="preserve"> иҷозатнома зарур</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                         аст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lastRenderedPageBreak/>
              <w:t>Мутобиқи Қонуни мазкур барои намудҳои зерини фаъолият иҷозатнома зарур аст: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 фаъолият оид ба додани сертификатҳои калидҳои имзои электронии рақамӣ, ба қайд гирифтани соҳибони имзоҳои электронии рақамӣ, хизматрасонӣ вобаста ба истифодаи имзоҳои электронии рақамӣ ва тасдиқ </w:t>
            </w:r>
            <w:proofErr w:type="gramStart"/>
            <w:r w:rsidRPr="00A060D0">
              <w:rPr>
                <w:rFonts w:ascii="Times New Roman" w:eastAsia="Times New Roman" w:hAnsi="Times New Roman" w:cs="Times New Roman"/>
                <w:i/>
                <w:iCs/>
                <w:sz w:val="24"/>
                <w:szCs w:val="24"/>
                <w:lang w:eastAsia="ru-RU"/>
              </w:rPr>
              <w:t>кардани</w:t>
            </w:r>
            <w:proofErr w:type="gramEnd"/>
            <w:r w:rsidRPr="00A060D0">
              <w:rPr>
                <w:rFonts w:ascii="Times New Roman" w:eastAsia="Times New Roman" w:hAnsi="Times New Roman" w:cs="Times New Roman"/>
                <w:i/>
                <w:iCs/>
                <w:sz w:val="24"/>
                <w:szCs w:val="24"/>
                <w:lang w:eastAsia="ru-RU"/>
              </w:rPr>
              <w:t xml:space="preserve"> ҳаққонияти имзоҳои электронии рақамӣ; </w:t>
            </w:r>
            <w:r w:rsidRPr="00A060D0">
              <w:rPr>
                <w:rFonts w:ascii="Times New Roman" w:eastAsia="Times New Roman" w:hAnsi="Times New Roman" w:cs="Times New Roman"/>
                <w:b/>
                <w:bCs/>
                <w:sz w:val="24"/>
                <w:szCs w:val="24"/>
                <w:lang w:eastAsia="ru-RU"/>
              </w:rPr>
              <w:t>(ЌЉТ аз 26.07.14 с., № 1110)</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фаъолият оид ба ошкор намудани таҷҳизоти электроние, ки барои </w:t>
            </w:r>
            <w:r w:rsidRPr="00A060D0">
              <w:rPr>
                <w:rFonts w:ascii="Times New Roman" w:eastAsia="Times New Roman" w:hAnsi="Times New Roman" w:cs="Times New Roman"/>
                <w:i/>
                <w:iCs/>
                <w:sz w:val="24"/>
                <w:szCs w:val="24"/>
                <w:lang w:eastAsia="ru-RU"/>
              </w:rPr>
              <w:t>ғайриошкоро ба даст овардани иттилоот</w:t>
            </w:r>
            <w:r w:rsidRPr="00A060D0">
              <w:rPr>
                <w:rFonts w:ascii="Times New Roman" w:eastAsia="Times New Roman" w:hAnsi="Times New Roman" w:cs="Times New Roman"/>
                <w:sz w:val="24"/>
                <w:szCs w:val="24"/>
                <w:lang w:eastAsia="ru-RU"/>
              </w:rPr>
              <w:t> дар биноҳо ва воситаҳои техникӣ таъин гардидаанд (ба истиснои ҳолатҳое, ки агар  ин фаъолият  барои таъмини эҳтиёҷоти худи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ё соҳибкори инфироди анҷом дода шавад);</w:t>
            </w:r>
            <w:r w:rsidRPr="00A060D0">
              <w:rPr>
                <w:rFonts w:ascii="Times New Roman" w:eastAsia="Times New Roman" w:hAnsi="Times New Roman" w:cs="Times New Roman"/>
                <w:b/>
                <w:bCs/>
                <w:sz w:val="24"/>
                <w:szCs w:val="24"/>
                <w:lang w:eastAsia="ru-RU"/>
              </w:rPr>
              <w:t> (ЌЉТ аз 26.07.14 с., № 1110)</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фаъолият оид ба коркард ва истеҳсоли воситаҳои ҳифзи </w:t>
            </w:r>
            <w:r w:rsidRPr="00A060D0">
              <w:rPr>
                <w:rFonts w:ascii="Times New Roman" w:eastAsia="Times New Roman" w:hAnsi="Times New Roman" w:cs="Times New Roman"/>
                <w:i/>
                <w:iCs/>
                <w:sz w:val="24"/>
                <w:szCs w:val="24"/>
                <w:lang w:eastAsia="ru-RU"/>
              </w:rPr>
              <w:t>иттилооти махфиёна</w:t>
            </w:r>
            <w:r w:rsidRPr="00A060D0">
              <w:rPr>
                <w:rFonts w:ascii="Times New Roman" w:eastAsia="Times New Roman" w:hAnsi="Times New Roman" w:cs="Times New Roman"/>
                <w:sz w:val="24"/>
                <w:szCs w:val="24"/>
                <w:lang w:eastAsia="ru-RU"/>
              </w:rPr>
              <w:t>;</w:t>
            </w:r>
            <w:r w:rsidRPr="00A060D0">
              <w:rPr>
                <w:rFonts w:ascii="Times New Roman" w:eastAsia="Times New Roman" w:hAnsi="Times New Roman" w:cs="Times New Roman"/>
                <w:b/>
                <w:bCs/>
                <w:sz w:val="24"/>
                <w:szCs w:val="24"/>
                <w:lang w:eastAsia="ru-RU"/>
              </w:rPr>
              <w:t> (ЌЉТ аз 26.07.14 с., № 1110)</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фаъолият оид ба ҳифзи техникии </w:t>
            </w:r>
            <w:r w:rsidRPr="00A060D0">
              <w:rPr>
                <w:rFonts w:ascii="Times New Roman" w:eastAsia="Times New Roman" w:hAnsi="Times New Roman" w:cs="Times New Roman"/>
                <w:i/>
                <w:iCs/>
                <w:sz w:val="24"/>
                <w:szCs w:val="24"/>
                <w:lang w:eastAsia="ru-RU"/>
              </w:rPr>
              <w:t>иттилооти махфиёна</w:t>
            </w:r>
            <w:r w:rsidRPr="00A060D0">
              <w:rPr>
                <w:rFonts w:ascii="Times New Roman" w:eastAsia="Times New Roman" w:hAnsi="Times New Roman" w:cs="Times New Roman"/>
                <w:sz w:val="24"/>
                <w:szCs w:val="24"/>
                <w:lang w:eastAsia="ru-RU"/>
              </w:rPr>
              <w:t>;</w:t>
            </w:r>
            <w:r w:rsidRPr="00A060D0">
              <w:rPr>
                <w:rFonts w:ascii="Times New Roman" w:eastAsia="Times New Roman" w:hAnsi="Times New Roman" w:cs="Times New Roman"/>
                <w:b/>
                <w:bCs/>
                <w:sz w:val="24"/>
                <w:szCs w:val="24"/>
                <w:lang w:eastAsia="ru-RU"/>
              </w:rPr>
              <w:t> (ЌЉТ аз 26.07.14 с., № 1110)</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фаъолият оид ба коркард ва истеҳсоли воситаҳои махсуси техникие, ки барои </w:t>
            </w:r>
            <w:r w:rsidRPr="00A060D0">
              <w:rPr>
                <w:rFonts w:ascii="Times New Roman" w:eastAsia="Times New Roman" w:hAnsi="Times New Roman" w:cs="Times New Roman"/>
                <w:i/>
                <w:iCs/>
                <w:sz w:val="24"/>
                <w:szCs w:val="24"/>
                <w:lang w:eastAsia="ru-RU"/>
              </w:rPr>
              <w:t>ғайриошкоро ба даст овардани иттилоот пешбинӣ шудаанд,</w:t>
            </w:r>
            <w:r w:rsidRPr="00A060D0">
              <w:rPr>
                <w:rFonts w:ascii="Times New Roman" w:eastAsia="Times New Roman" w:hAnsi="Times New Roman" w:cs="Times New Roman"/>
                <w:sz w:val="24"/>
                <w:szCs w:val="24"/>
                <w:lang w:eastAsia="ru-RU"/>
              </w:rPr>
              <w:t> фурўши ин воситаҳо ва инчунин хариди онҳо бо мақсади фурўш дар ҳолатҳое, ки ин намудҳои фаъолият  аз тарафи соҳибкорон ва шахсони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қии ба соҳибкорӣ машғулбуда амалӣ гардонида мешаванд;</w:t>
            </w:r>
            <w:r w:rsidRPr="00A060D0">
              <w:rPr>
                <w:rFonts w:ascii="Times New Roman" w:eastAsia="Times New Roman" w:hAnsi="Times New Roman" w:cs="Times New Roman"/>
                <w:b/>
                <w:bCs/>
                <w:sz w:val="24"/>
                <w:szCs w:val="24"/>
                <w:lang w:eastAsia="ru-RU"/>
              </w:rPr>
              <w:t> (ЌЉ</w:t>
            </w:r>
            <w:proofErr w:type="gramStart"/>
            <w:r w:rsidRPr="00A060D0">
              <w:rPr>
                <w:rFonts w:ascii="Times New Roman" w:eastAsia="Times New Roman" w:hAnsi="Times New Roman" w:cs="Times New Roman"/>
                <w:b/>
                <w:bCs/>
                <w:sz w:val="24"/>
                <w:szCs w:val="24"/>
                <w:lang w:eastAsia="ru-RU"/>
              </w:rPr>
              <w:t>Т аз 26.07.14 с., № 1110)</w:t>
            </w:r>
            <w:proofErr w:type="gramEnd"/>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тайёр  кардани маҳсулоти матбаавии аз сохтакори муҳофизатшаванда, инчунин савдои маҳсулоти мазкур;  </w:t>
            </w:r>
            <w:r w:rsidRPr="00A060D0">
              <w:rPr>
                <w:rFonts w:ascii="Times New Roman" w:eastAsia="Times New Roman" w:hAnsi="Times New Roman" w:cs="Times New Roman"/>
                <w:b/>
                <w:bCs/>
                <w:sz w:val="24"/>
                <w:szCs w:val="24"/>
                <w:lang w:eastAsia="ru-RU"/>
              </w:rPr>
              <w:t>(ҚҶТ аз 30.05.17 с., №1434)</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i/>
                <w:iCs/>
                <w:sz w:val="24"/>
                <w:szCs w:val="24"/>
                <w:lang w:eastAsia="ru-RU"/>
              </w:rPr>
              <w:t>фаъолият оид ба истеҳсол, сохтан, фурӯш, коллексиякунӣ ё ба намоишгузории силоҳ ва лавозимоти ҷангии он;</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b/>
                <w:bCs/>
                <w:sz w:val="24"/>
                <w:szCs w:val="24"/>
                <w:lang w:eastAsia="ru-RU"/>
              </w:rPr>
              <w:t>(ҚҶТ аз 18.03.15с., №1184)</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таъмир ва хизматрасонии механизмҳои борбардорӣ (ба истиснои ҳолатҳое, ки агар ин фаъолият барои таъмини эҳтиёҷоти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ё соҳибкори инфиродӣ анҷом дода 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истифодаи иншоотҳои истеҳсолие, ки хавфи таркидан, сўхтан ва химиявӣ доранд;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истеҳсол, коркард, истихроҷи нафт, газ, ангишт ва истифодаи шабакаҳои иншооти нафтӣ ва газӣ;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нигоҳдорӣ ва фурўши нафту газ ва маҳсулоти коркарди онҳо (ба истиснои ҳолатҳое, ки агар  ин фаъолият  барои таъмини эҳтиёҷоти  худи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ё соҳибкори инфиродӣ анҷом дода 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васл, танзим ва таъмири иншоотҳо ва таҷҳизоти энергетикӣ (ба истиснои ҳолатҳое, ки ин кор барои таъмини эҳтиёҷоти худи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ё соҳибкори  инфиродӣ анҷом дода 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гузаронидани экспертизаи бехатарии саноатӣ;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истеҳсол, нигоҳдорӣ, паҳн кардан, интиқол додан ва истифодаи маводи таркандаи таъиноти саноатӣ;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истеҳсол ва паҳн намудани маҳсулоти тарфгарӣ (пиротехникӣ), ки ба кадастри давлатии маводи тарканда дохил шудаанд;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иҷрои корҳои васлу таъмир ва хизматрасонии воситаҳои таъмини аз сўхтор пешгирӣ кардани биною иншоотҳо;</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истеҳсол, додан ва тақсим кардани энергияи барқ (ба истиснои ҳолатҳое, ки агар ин фаъолият барои таъмини эҳтиёҷоти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ё соҳибкори инфиродӣ анҷом  дода 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корҳои лоиҳакашӣ ва тадқиқотӣ, сохтмони биноҳ</w:t>
            </w:r>
            <w:proofErr w:type="gramStart"/>
            <w:r w:rsidRPr="00A060D0">
              <w:rPr>
                <w:rFonts w:ascii="Times New Roman" w:eastAsia="Times New Roman" w:hAnsi="Times New Roman" w:cs="Times New Roman"/>
                <w:sz w:val="24"/>
                <w:szCs w:val="24"/>
                <w:lang w:eastAsia="ru-RU"/>
              </w:rPr>
              <w:t>о ва</w:t>
            </w:r>
            <w:proofErr w:type="gramEnd"/>
            <w:r w:rsidRPr="00A060D0">
              <w:rPr>
                <w:rFonts w:ascii="Times New Roman" w:eastAsia="Times New Roman" w:hAnsi="Times New Roman" w:cs="Times New Roman"/>
                <w:sz w:val="24"/>
                <w:szCs w:val="24"/>
                <w:lang w:eastAsia="ru-RU"/>
              </w:rPr>
              <w:t xml:space="preserve"> иморату иншоот, аз  ҷумла  васеъкунӣ, азнавсозӣ, таъмир ва барқарор кардани объектҳои  мавҷуда </w:t>
            </w:r>
            <w:r w:rsidRPr="00A060D0">
              <w:rPr>
                <w:rFonts w:ascii="Times New Roman" w:eastAsia="Times New Roman" w:hAnsi="Times New Roman" w:cs="Times New Roman"/>
                <w:i/>
                <w:iCs/>
                <w:sz w:val="24"/>
                <w:szCs w:val="24"/>
                <w:lang w:eastAsia="ru-RU"/>
              </w:rPr>
              <w:t>(ба истиснои сохтмони манзили шахсӣ барои эҳтиёҷоти шахсии худ);</w:t>
            </w:r>
            <w:r w:rsidRPr="00A060D0">
              <w:rPr>
                <w:rFonts w:ascii="Times New Roman" w:eastAsia="Times New Roman" w:hAnsi="Times New Roman" w:cs="Times New Roman"/>
                <w:b/>
                <w:bCs/>
                <w:sz w:val="24"/>
                <w:szCs w:val="24"/>
                <w:lang w:eastAsia="ru-RU"/>
              </w:rPr>
              <w:t> (ҚҶТ аз 28.12.12с., №911)</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-фаъолият оид ба корҳои лоиҳакашӣ  ва тадқиқотӣ, сохтмон, таъмир ва барқарор кардани роҳҳои автомобилгард, </w:t>
            </w:r>
            <w:proofErr w:type="gramStart"/>
            <w:r w:rsidRPr="00A060D0">
              <w:rPr>
                <w:rFonts w:ascii="Times New Roman" w:eastAsia="Times New Roman" w:hAnsi="Times New Roman" w:cs="Times New Roman"/>
                <w:sz w:val="24"/>
                <w:szCs w:val="24"/>
                <w:lang w:eastAsia="ru-RU"/>
              </w:rPr>
              <w:t>роҳи</w:t>
            </w:r>
            <w:proofErr w:type="gramEnd"/>
            <w:r w:rsidRPr="00A060D0">
              <w:rPr>
                <w:rFonts w:ascii="Times New Roman" w:eastAsia="Times New Roman" w:hAnsi="Times New Roman" w:cs="Times New Roman"/>
                <w:sz w:val="24"/>
                <w:szCs w:val="24"/>
                <w:lang w:eastAsia="ru-RU"/>
              </w:rPr>
              <w:t xml:space="preserve"> оҳан ва иншоотҳои роҳ;</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корҳои маркшейдерӣ;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геодезӣ ва харитасозӣ;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-фаъолият дар </w:t>
            </w:r>
            <w:proofErr w:type="gramStart"/>
            <w:r w:rsidRPr="00A060D0">
              <w:rPr>
                <w:rFonts w:ascii="Times New Roman" w:eastAsia="Times New Roman" w:hAnsi="Times New Roman" w:cs="Times New Roman"/>
                <w:sz w:val="24"/>
                <w:szCs w:val="24"/>
                <w:lang w:eastAsia="ru-RU"/>
              </w:rPr>
              <w:t>со</w:t>
            </w:r>
            <w:proofErr w:type="gramEnd"/>
            <w:r w:rsidRPr="00A060D0">
              <w:rPr>
                <w:rFonts w:ascii="Times New Roman" w:eastAsia="Times New Roman" w:hAnsi="Times New Roman" w:cs="Times New Roman"/>
                <w:sz w:val="24"/>
                <w:szCs w:val="24"/>
                <w:lang w:eastAsia="ru-RU"/>
              </w:rPr>
              <w:t>ҳаи обуҳавосанҷӣ ва соҳаҳои ба он алоқаманд, аз ҷумла иҷрои корҳои фаъолона таъсир расонидан ба ҳодисоту раванди обуҳавосанҷӣ ва геофизикӣ;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-фаъолияти фарматсевтӣ (тайёр ва истеҳсол кардани доруворӣ  ва воситаҳои косметикӣ, истеҳсоли молу техникаи тиббӣ, фурўши доруворӣ </w:t>
            </w:r>
            <w:proofErr w:type="gramStart"/>
            <w:r w:rsidRPr="00A060D0">
              <w:rPr>
                <w:rFonts w:ascii="Times New Roman" w:eastAsia="Times New Roman" w:hAnsi="Times New Roman" w:cs="Times New Roman"/>
                <w:sz w:val="24"/>
                <w:szCs w:val="24"/>
                <w:lang w:eastAsia="ru-RU"/>
              </w:rPr>
              <w:t>ва</w:t>
            </w:r>
            <w:proofErr w:type="gramEnd"/>
            <w:r w:rsidRPr="00A060D0">
              <w:rPr>
                <w:rFonts w:ascii="Times New Roman" w:eastAsia="Times New Roman" w:hAnsi="Times New Roman" w:cs="Times New Roman"/>
                <w:sz w:val="24"/>
                <w:szCs w:val="24"/>
                <w:lang w:eastAsia="ru-RU"/>
              </w:rPr>
              <w:t xml:space="preserve"> молҳои  тиббӣ, истеҳсол ва фурўши ғизои иловагии  табобатию профилактикӣ);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хусусии тиббӣ;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хизматрасонии техникии  техникаи тиббӣ (ба истиснои ҳолатҳое, ки агар ин кор барои таъмини эҳтиёҷоти худи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ё соҳибкори инфиродӣ анҷом дода 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lastRenderedPageBreak/>
              <w:t>-фаъолият бо истифодаи ангезандаҳои бемориҳои сирояткунанда;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истеҳсоли воситаҳои дезинфексионӣ, дезинсексионӣ ва дератизатсионӣ;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киштукори растаниҳои нашъадор ба мақсадҳои илмӣ, ҳамчунин таҳияи воситаҳои нави нашъадор ва моддаҳои психотропӣ;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вобаста  ба муомилоти қонунии воситаҳои нашъадор, моддаҳои психотропӣ ва прекурсорҳо (таҳия, истеҳсол, тайёр кардан, коркард, нигоҳ доштан, интиқол, муросилот, додан, фурўш, тақсимот,  соҳиб шудан, истифода, воридот ва содирот);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вобаста ба манбаъҳои афканишоти иондоркунанда;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фаъолият оид ба муомилот бо партовҳои радиоактивӣ;</w:t>
            </w:r>
            <w:r w:rsidRPr="00A060D0">
              <w:rPr>
                <w:rFonts w:ascii="Times New Roman" w:eastAsia="Times New Roman" w:hAnsi="Times New Roman" w:cs="Times New Roman"/>
                <w:b/>
                <w:bCs/>
                <w:sz w:val="24"/>
                <w:szCs w:val="24"/>
                <w:lang w:eastAsia="ru-RU"/>
              </w:rPr>
              <w:t> (ҚҶТ аз 28.12.12с., №911)</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w:t>
            </w:r>
            <w:r w:rsidRPr="00A060D0">
              <w:rPr>
                <w:rFonts w:ascii="Times New Roman" w:eastAsia="Times New Roman" w:hAnsi="Times New Roman" w:cs="Times New Roman"/>
                <w:i/>
                <w:iCs/>
                <w:sz w:val="24"/>
                <w:szCs w:val="24"/>
                <w:lang w:eastAsia="ru-RU"/>
              </w:rPr>
              <w:t>фаъолият вобаста ба воридоту содирот, истеҳсол, фурӯш, истифода, ҳамлу нақ</w:t>
            </w:r>
            <w:proofErr w:type="gramStart"/>
            <w:r w:rsidRPr="00A060D0">
              <w:rPr>
                <w:rFonts w:ascii="Times New Roman" w:eastAsia="Times New Roman" w:hAnsi="Times New Roman" w:cs="Times New Roman"/>
                <w:i/>
                <w:iCs/>
                <w:sz w:val="24"/>
                <w:szCs w:val="24"/>
                <w:lang w:eastAsia="ru-RU"/>
              </w:rPr>
              <w:t>л</w:t>
            </w:r>
            <w:proofErr w:type="gramEnd"/>
            <w:r w:rsidRPr="00A060D0">
              <w:rPr>
                <w:rFonts w:ascii="Times New Roman" w:eastAsia="Times New Roman" w:hAnsi="Times New Roman" w:cs="Times New Roman"/>
                <w:i/>
                <w:iCs/>
                <w:sz w:val="24"/>
                <w:szCs w:val="24"/>
                <w:lang w:eastAsia="ru-RU"/>
              </w:rPr>
              <w:t>, </w:t>
            </w:r>
            <w:r w:rsidRPr="00A060D0">
              <w:rPr>
                <w:rFonts w:ascii="Times New Roman" w:eastAsia="Times New Roman" w:hAnsi="Times New Roman" w:cs="Times New Roman"/>
                <w:b/>
                <w:bCs/>
                <w:i/>
                <w:iCs/>
                <w:sz w:val="24"/>
                <w:szCs w:val="24"/>
                <w:lang w:eastAsia="ru-RU"/>
              </w:rPr>
              <w:t>коркард, нигоҳдории муваққатӣ ва дарозмудати</w:t>
            </w:r>
            <w:r w:rsidRPr="00A060D0">
              <w:rPr>
                <w:rFonts w:ascii="Times New Roman" w:eastAsia="Times New Roman" w:hAnsi="Times New Roman" w:cs="Times New Roman"/>
                <w:i/>
                <w:iCs/>
                <w:sz w:val="24"/>
                <w:szCs w:val="24"/>
                <w:lang w:eastAsia="ru-RU"/>
              </w:rPr>
              <w:t> моддаҳои радиоактивӣ</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b/>
                <w:bCs/>
                <w:sz w:val="24"/>
                <w:szCs w:val="24"/>
                <w:lang w:eastAsia="ru-RU"/>
              </w:rPr>
              <w:t>(ҚҶТ аз 19.05.2009 </w:t>
            </w:r>
            <w:hyperlink r:id="rId5" w:history="1">
              <w:r w:rsidRPr="00A060D0">
                <w:rPr>
                  <w:rFonts w:ascii="Times New Roman" w:eastAsia="Times New Roman" w:hAnsi="Times New Roman" w:cs="Times New Roman"/>
                  <w:b/>
                  <w:bCs/>
                  <w:color w:val="337AB7"/>
                  <w:sz w:val="24"/>
                  <w:szCs w:val="24"/>
                  <w:lang w:eastAsia="ru-RU"/>
                </w:rPr>
                <w:t>№ 519</w:t>
              </w:r>
            </w:hyperlink>
            <w:r w:rsidRPr="00A060D0">
              <w:rPr>
                <w:rFonts w:ascii="Times New Roman" w:eastAsia="Times New Roman" w:hAnsi="Times New Roman" w:cs="Times New Roman"/>
                <w:b/>
                <w:bCs/>
                <w:sz w:val="24"/>
                <w:szCs w:val="24"/>
                <w:lang w:eastAsia="ru-RU"/>
              </w:rPr>
              <w:t>; аз 20.06 19 с., №1625)</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-фаъолият оид ба мусофиркашонӣ ва боркашонӣ </w:t>
            </w:r>
            <w:proofErr w:type="gramStart"/>
            <w:r w:rsidRPr="00A060D0">
              <w:rPr>
                <w:rFonts w:ascii="Times New Roman" w:eastAsia="Times New Roman" w:hAnsi="Times New Roman" w:cs="Times New Roman"/>
                <w:sz w:val="24"/>
                <w:szCs w:val="24"/>
                <w:lang w:eastAsia="ru-RU"/>
              </w:rPr>
              <w:t>бо на</w:t>
            </w:r>
            <w:proofErr w:type="gramEnd"/>
            <w:r w:rsidRPr="00A060D0">
              <w:rPr>
                <w:rFonts w:ascii="Times New Roman" w:eastAsia="Times New Roman" w:hAnsi="Times New Roman" w:cs="Times New Roman"/>
                <w:sz w:val="24"/>
                <w:szCs w:val="24"/>
                <w:lang w:eastAsia="ru-RU"/>
              </w:rPr>
              <w:t>қлиёти ҳавоӣ;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-фаъолият оид ба назорати содироти маҳсулоти таъиноти дуҳадафа</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b/>
                <w:bCs/>
                <w:sz w:val="24"/>
                <w:szCs w:val="24"/>
                <w:lang w:eastAsia="ru-RU"/>
              </w:rPr>
              <w:t>(ҚҶТ аз 23.07.16 с., №1353);</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мусофиркашонӣ ва боркашонӣ бо нақлиёти автомобилӣ </w:t>
            </w:r>
            <w:r w:rsidRPr="00A060D0">
              <w:rPr>
                <w:rFonts w:ascii="Times New Roman" w:eastAsia="Times New Roman" w:hAnsi="Times New Roman" w:cs="Times New Roman"/>
                <w:i/>
                <w:iCs/>
                <w:sz w:val="24"/>
                <w:szCs w:val="24"/>
                <w:lang w:eastAsia="ru-RU"/>
              </w:rPr>
              <w:t>(ба истиснои ҳолатҳое, ки ин фаъолият барои таъмини эҳтиёҷоти худи шахси ҳуқ</w:t>
            </w:r>
            <w:proofErr w:type="gramStart"/>
            <w:r w:rsidRPr="00A060D0">
              <w:rPr>
                <w:rFonts w:ascii="Times New Roman" w:eastAsia="Times New Roman" w:hAnsi="Times New Roman" w:cs="Times New Roman"/>
                <w:i/>
                <w:iCs/>
                <w:sz w:val="24"/>
                <w:szCs w:val="24"/>
                <w:lang w:eastAsia="ru-RU"/>
              </w:rPr>
              <w:t>у</w:t>
            </w:r>
            <w:proofErr w:type="gramEnd"/>
            <w:r w:rsidRPr="00A060D0">
              <w:rPr>
                <w:rFonts w:ascii="Times New Roman" w:eastAsia="Times New Roman" w:hAnsi="Times New Roman" w:cs="Times New Roman"/>
                <w:i/>
                <w:iCs/>
                <w:sz w:val="24"/>
                <w:szCs w:val="24"/>
                <w:lang w:eastAsia="ru-RU"/>
              </w:rPr>
              <w:t>қӣ ё соҳибкори инфиродӣ анҷом дода шавад); </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b/>
                <w:bCs/>
                <w:sz w:val="24"/>
                <w:szCs w:val="24"/>
                <w:lang w:eastAsia="ru-RU"/>
              </w:rPr>
              <w:t>(ҚҶТ аз 5.01.08с., №349)</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мусофиркашонӣ ва боркашонӣ бо нақлиёти роҳи оҳан (ба истиснои ҳолатҳое, ки агар ин фаъолият барои таъмини эҳтиёҷоти худи шахси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қӣ ё соҳибкори  инфиродӣ анҷом  дода шавад ва набаромадан ба роҳи оҳани истифодаи умум);</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-фаъолият оид ба хизматрасонии техникӣ ва таъмир дар нақлиёти автомобилӣ ва </w:t>
            </w:r>
            <w:proofErr w:type="gramStart"/>
            <w:r w:rsidRPr="00A060D0">
              <w:rPr>
                <w:rFonts w:ascii="Times New Roman" w:eastAsia="Times New Roman" w:hAnsi="Times New Roman" w:cs="Times New Roman"/>
                <w:sz w:val="24"/>
                <w:szCs w:val="24"/>
                <w:lang w:eastAsia="ru-RU"/>
              </w:rPr>
              <w:t>роҳи</w:t>
            </w:r>
            <w:proofErr w:type="gramEnd"/>
            <w:r w:rsidRPr="00A060D0">
              <w:rPr>
                <w:rFonts w:ascii="Times New Roman" w:eastAsia="Times New Roman" w:hAnsi="Times New Roman" w:cs="Times New Roman"/>
                <w:sz w:val="24"/>
                <w:szCs w:val="24"/>
                <w:lang w:eastAsia="ru-RU"/>
              </w:rPr>
              <w:t xml:space="preserve"> оҳан;</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терминалҳои мусофиркашонӣ ва боркашонӣ;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хизматрасонии техникӣ ҳангоми парвози  нақлиёти ҳавоӣ;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таъмир ва хизматрасонии техникии нақлиёти ҳавоӣ;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-фаъолият оид ба воридот, содирот, фурў</w:t>
            </w:r>
            <w:proofErr w:type="gramStart"/>
            <w:r w:rsidRPr="00A060D0">
              <w:rPr>
                <w:rFonts w:ascii="Times New Roman" w:eastAsia="Times New Roman" w:hAnsi="Times New Roman" w:cs="Times New Roman"/>
                <w:b/>
                <w:bCs/>
                <w:i/>
                <w:iCs/>
                <w:sz w:val="24"/>
                <w:szCs w:val="24"/>
                <w:lang w:eastAsia="ru-RU"/>
              </w:rPr>
              <w:t>ш ва</w:t>
            </w:r>
            <w:proofErr w:type="gramEnd"/>
            <w:r w:rsidRPr="00A060D0">
              <w:rPr>
                <w:rFonts w:ascii="Times New Roman" w:eastAsia="Times New Roman" w:hAnsi="Times New Roman" w:cs="Times New Roman"/>
                <w:b/>
                <w:bCs/>
                <w:i/>
                <w:iCs/>
                <w:sz w:val="24"/>
                <w:szCs w:val="24"/>
                <w:lang w:eastAsia="ru-RU"/>
              </w:rPr>
              <w:t xml:space="preserve"> истифодаи ҳавопаймои бесарнишин  </w:t>
            </w:r>
            <w:r w:rsidRPr="00A060D0">
              <w:rPr>
                <w:rFonts w:ascii="Times New Roman" w:eastAsia="Times New Roman" w:hAnsi="Times New Roman" w:cs="Times New Roman"/>
                <w:b/>
                <w:bCs/>
                <w:sz w:val="24"/>
                <w:szCs w:val="24"/>
                <w:lang w:eastAsia="ru-RU"/>
              </w:rPr>
              <w:t>(ҚҶТ аз 14.05.2016 с., № 1318);</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ҷамъоварӣ, истифода, безараргардонӣ, кашонидан ва ҷойгиркунонии партовҳои хатарнок;</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-фаъолият оид ба ташкилу нигоҳдории кассаҳои тотализатор, идораҳои букмекерӣ ва бозии лото </w:t>
            </w:r>
            <w:r w:rsidRPr="00A060D0">
              <w:rPr>
                <w:rFonts w:ascii="Times New Roman" w:eastAsia="Times New Roman" w:hAnsi="Times New Roman" w:cs="Times New Roman"/>
                <w:b/>
                <w:bCs/>
                <w:sz w:val="24"/>
                <w:szCs w:val="24"/>
                <w:lang w:eastAsia="ru-RU"/>
              </w:rPr>
              <w:t>(ҚҶТ аз 26.03.09с., №485);</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баҳодиҳӣ (нархгузорӣ);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туристӣ;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-фаъолият оид ба тайёр кардан, коркард ва фурўши  пораву партови металлҳои </w:t>
            </w:r>
            <w:proofErr w:type="gramStart"/>
            <w:r w:rsidRPr="00A060D0">
              <w:rPr>
                <w:rFonts w:ascii="Times New Roman" w:eastAsia="Times New Roman" w:hAnsi="Times New Roman" w:cs="Times New Roman"/>
                <w:sz w:val="24"/>
                <w:szCs w:val="24"/>
                <w:lang w:eastAsia="ru-RU"/>
              </w:rPr>
              <w:t>сиё</w:t>
            </w:r>
            <w:proofErr w:type="gramEnd"/>
            <w:r w:rsidRPr="00A060D0">
              <w:rPr>
                <w:rFonts w:ascii="Times New Roman" w:eastAsia="Times New Roman" w:hAnsi="Times New Roman" w:cs="Times New Roman"/>
                <w:sz w:val="24"/>
                <w:szCs w:val="24"/>
                <w:lang w:eastAsia="ru-RU"/>
              </w:rPr>
              <w:t>ҳ ва ранга;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бо кор таъмин кардани шаҳрвандони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 берун аз Ҷумҳурии  Тоҷикистон ва бо кор таъмин кардани шаҳрвандони хориҷӣ дар ҳудуди  Ҷумҳурии Тоҷикистон;</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аудиторӣ;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ломбардҳо;</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фаъолияти аудитории экологӣ; </w:t>
            </w:r>
            <w:r w:rsidRPr="00A060D0">
              <w:rPr>
                <w:rFonts w:ascii="Times New Roman" w:eastAsia="Times New Roman" w:hAnsi="Times New Roman" w:cs="Times New Roman"/>
                <w:sz w:val="24"/>
                <w:szCs w:val="24"/>
                <w:lang w:eastAsia="ru-RU"/>
              </w:rPr>
              <w:t>(</w:t>
            </w:r>
            <w:r w:rsidRPr="00A060D0">
              <w:rPr>
                <w:rFonts w:ascii="Times New Roman" w:eastAsia="Times New Roman" w:hAnsi="Times New Roman" w:cs="Times New Roman"/>
                <w:b/>
                <w:bCs/>
                <w:sz w:val="24"/>
                <w:szCs w:val="24"/>
                <w:lang w:eastAsia="ru-RU"/>
              </w:rPr>
              <w:t>ҚҶТ аз 23.11.15 с., №1246)</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-фаъолият  дар </w:t>
            </w:r>
            <w:proofErr w:type="gramStart"/>
            <w:r w:rsidRPr="00A060D0">
              <w:rPr>
                <w:rFonts w:ascii="Times New Roman" w:eastAsia="Times New Roman" w:hAnsi="Times New Roman" w:cs="Times New Roman"/>
                <w:sz w:val="24"/>
                <w:szCs w:val="24"/>
                <w:lang w:eastAsia="ru-RU"/>
              </w:rPr>
              <w:t>со</w:t>
            </w:r>
            <w:proofErr w:type="gramEnd"/>
            <w:r w:rsidRPr="00A060D0">
              <w:rPr>
                <w:rFonts w:ascii="Times New Roman" w:eastAsia="Times New Roman" w:hAnsi="Times New Roman" w:cs="Times New Roman"/>
                <w:sz w:val="24"/>
                <w:szCs w:val="24"/>
                <w:lang w:eastAsia="ru-RU"/>
              </w:rPr>
              <w:t>ҳаи биржа;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суғуртавӣ;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-фаъолияти иштирокчиёни касбии бозори </w:t>
            </w:r>
            <w:proofErr w:type="gramStart"/>
            <w:r w:rsidRPr="00A060D0">
              <w:rPr>
                <w:rFonts w:ascii="Times New Roman" w:eastAsia="Times New Roman" w:hAnsi="Times New Roman" w:cs="Times New Roman"/>
                <w:sz w:val="24"/>
                <w:szCs w:val="24"/>
                <w:lang w:eastAsia="ru-RU"/>
              </w:rPr>
              <w:t>ко</w:t>
            </w:r>
            <w:proofErr w:type="gramEnd"/>
            <w:r w:rsidRPr="00A060D0">
              <w:rPr>
                <w:rFonts w:ascii="Times New Roman" w:eastAsia="Times New Roman" w:hAnsi="Times New Roman" w:cs="Times New Roman"/>
                <w:sz w:val="24"/>
                <w:szCs w:val="24"/>
                <w:lang w:eastAsia="ru-RU"/>
              </w:rPr>
              <w:t>ғазҳои қиматнок;</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истеҳсол, воридот ва содироти маҳсулоти тамоку;</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адвокатҳои ваколатдор;</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вобаста ба  муомилоти металлҳои қиматбаҳ</w:t>
            </w:r>
            <w:proofErr w:type="gramStart"/>
            <w:r w:rsidRPr="00A060D0">
              <w:rPr>
                <w:rFonts w:ascii="Times New Roman" w:eastAsia="Times New Roman" w:hAnsi="Times New Roman" w:cs="Times New Roman"/>
                <w:sz w:val="24"/>
                <w:szCs w:val="24"/>
                <w:lang w:eastAsia="ru-RU"/>
              </w:rPr>
              <w:t>о ва</w:t>
            </w:r>
            <w:proofErr w:type="gramEnd"/>
            <w:r w:rsidRPr="00A060D0">
              <w:rPr>
                <w:rFonts w:ascii="Times New Roman" w:eastAsia="Times New Roman" w:hAnsi="Times New Roman" w:cs="Times New Roman"/>
                <w:sz w:val="24"/>
                <w:szCs w:val="24"/>
                <w:lang w:eastAsia="ru-RU"/>
              </w:rPr>
              <w:t xml:space="preserve"> сангҳои қиматбаҳо  (коркарди пораву партови металлҳои қиматбаҳо бо мақсади ба даст овардани натиҷаи ниҳоии маҳсулот, холис кардани металлҳои қиматбаҳо ва рекуператсияи сангҳои қиматбаҳо, аз аҳолӣ харидани маснуоти заргарӣ ва дигар маснуоти аз металлу сангҳои қиматбаҳо сохташудаи </w:t>
            </w:r>
            <w:proofErr w:type="gramStart"/>
            <w:r w:rsidRPr="00A060D0">
              <w:rPr>
                <w:rFonts w:ascii="Times New Roman" w:eastAsia="Times New Roman" w:hAnsi="Times New Roman" w:cs="Times New Roman"/>
                <w:sz w:val="24"/>
                <w:szCs w:val="24"/>
                <w:lang w:eastAsia="ru-RU"/>
              </w:rPr>
              <w:t>р</w:t>
            </w:r>
            <w:proofErr w:type="gramEnd"/>
            <w:r w:rsidRPr="00A060D0">
              <w:rPr>
                <w:rFonts w:ascii="Times New Roman" w:eastAsia="Times New Roman" w:hAnsi="Times New Roman" w:cs="Times New Roman"/>
                <w:sz w:val="24"/>
                <w:szCs w:val="24"/>
                <w:lang w:eastAsia="ru-RU"/>
              </w:rPr>
              <w:t>ўзгор ва шикастапораҳои онҳо, хариду фурўши яклухт ва чаканаи металлҳои қиматбаҳо ва сангҳои қиматбаҳо); </w:t>
            </w:r>
            <w:r w:rsidRPr="00A060D0">
              <w:rPr>
                <w:rFonts w:ascii="Times New Roman" w:eastAsia="Times New Roman" w:hAnsi="Times New Roman" w:cs="Times New Roman"/>
                <w:i/>
                <w:iCs/>
                <w:sz w:val="24"/>
                <w:szCs w:val="24"/>
                <w:lang w:eastAsia="ru-RU"/>
              </w:rPr>
              <w:t>ба истиснои фаъолияти истихрољи канданињои фоиданоки пошхўрда бо усули худфаъолї ва худбиёрї;(</w:t>
            </w:r>
            <w:r w:rsidRPr="00A060D0">
              <w:rPr>
                <w:rFonts w:ascii="Times New Roman" w:eastAsia="Times New Roman" w:hAnsi="Times New Roman" w:cs="Times New Roman"/>
                <w:b/>
                <w:bCs/>
                <w:sz w:val="24"/>
                <w:szCs w:val="24"/>
                <w:lang w:eastAsia="ru-RU"/>
              </w:rPr>
              <w:t>ЌЉТ аз 12.11.13с., №1030)</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кормандони масъули патентӣ;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-фаъолияти соҳаҳои телевизион, радиошунавонӣ ва истеҳсоли маҳсулоти аудиовизуалӣ;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lastRenderedPageBreak/>
              <w:t>-фаъолияти ба даст овардан, фурўш, истифода, партов ва нобуд кардани моддаҳои вайронкунандаи қабати озон  ва маҳсулоти дорандаи онҳо, инчунин ҳамаи намуди фаъолият, ки бо васлнамоӣ, хизматрасонӣ ва таъмири таҷҳизоте, ки бо истифодаи моддаҳои вайронкунандаи қабати озон  кор мекунанд;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фаъолият оид ба ҷамъоварӣ ва тайёр  намудани ашёи хоми доруворӣ;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фаъолияти фондҳои ғайридавлатии нафақа;</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фаъолияти Бюрои таърихи қарз</w:t>
            </w:r>
            <w:r w:rsidRPr="00A060D0">
              <w:rPr>
                <w:rFonts w:ascii="Times New Roman" w:eastAsia="Times New Roman" w:hAnsi="Times New Roman" w:cs="Times New Roman"/>
                <w:b/>
                <w:bCs/>
                <w:i/>
                <w:iCs/>
                <w:sz w:val="24"/>
                <w:szCs w:val="24"/>
                <w:lang w:eastAsia="ru-RU"/>
              </w:rPr>
              <w:t>;</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b/>
                <w:bCs/>
                <w:sz w:val="24"/>
                <w:szCs w:val="24"/>
                <w:lang w:eastAsia="ru-RU"/>
              </w:rPr>
              <w:t>(ҚҶТ аз 5.10.09с., № 551).</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 xml:space="preserve">- фаъолият дар </w:t>
            </w:r>
            <w:proofErr w:type="gramStart"/>
            <w:r w:rsidRPr="00A060D0">
              <w:rPr>
                <w:rFonts w:ascii="Times New Roman" w:eastAsia="Times New Roman" w:hAnsi="Times New Roman" w:cs="Times New Roman"/>
                <w:b/>
                <w:bCs/>
                <w:i/>
                <w:iCs/>
                <w:sz w:val="24"/>
                <w:szCs w:val="24"/>
                <w:lang w:eastAsia="ru-RU"/>
              </w:rPr>
              <w:t>со</w:t>
            </w:r>
            <w:proofErr w:type="gramEnd"/>
            <w:r w:rsidRPr="00A060D0">
              <w:rPr>
                <w:rFonts w:ascii="Times New Roman" w:eastAsia="Times New Roman" w:hAnsi="Times New Roman" w:cs="Times New Roman"/>
                <w:b/>
                <w:bCs/>
                <w:i/>
                <w:iCs/>
                <w:sz w:val="24"/>
                <w:szCs w:val="24"/>
                <w:lang w:eastAsia="ru-RU"/>
              </w:rPr>
              <w:t>ҳаи алоқаи почта.  </w:t>
            </w:r>
            <w:r w:rsidRPr="00A060D0">
              <w:rPr>
                <w:rFonts w:ascii="Times New Roman" w:eastAsia="Times New Roman" w:hAnsi="Times New Roman" w:cs="Times New Roman"/>
                <w:b/>
                <w:bCs/>
                <w:sz w:val="24"/>
                <w:szCs w:val="24"/>
                <w:lang w:eastAsia="ru-RU"/>
              </w:rPr>
              <w:t>(ҚҶТ аз 14.11.16 с., №1369)</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b/>
                <w:bCs/>
                <w:sz w:val="24"/>
                <w:szCs w:val="24"/>
                <w:lang w:eastAsia="ru-RU"/>
              </w:rPr>
              <w:t>Моддаи 18. Номгўи  махсуси намудҳои фаъолияте, ки барои амалӣ намудани онҳо</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                        иҷозатнома зарур аст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87240">
            <w:pPr>
              <w:numPr>
                <w:ilvl w:val="0"/>
                <w:numId w:val="20"/>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Тибқи Қонуни мазкур тартиби махсуси иҷозатномадиҳӣ намудҳои зерини фаъолиятро дар бар мегирад: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анҷомдиҳии амалиёти бонкӣ</w:t>
            </w:r>
            <w:r w:rsidRPr="00A060D0">
              <w:rPr>
                <w:rFonts w:ascii="Times New Roman" w:eastAsia="Times New Roman" w:hAnsi="Times New Roman" w:cs="Times New Roman"/>
                <w:b/>
                <w:bCs/>
                <w:i/>
                <w:iCs/>
                <w:sz w:val="24"/>
                <w:szCs w:val="24"/>
                <w:lang w:eastAsia="ru-RU"/>
              </w:rPr>
              <w:t>, аз ҷумла бонкии исломӣ</w:t>
            </w: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b/>
                <w:bCs/>
                <w:sz w:val="24"/>
                <w:szCs w:val="24"/>
                <w:lang w:eastAsia="ru-RU"/>
              </w:rPr>
              <w:t>(ҚҶТ аз 14.05.2016 с., № 1318)</w:t>
            </w:r>
            <w:r w:rsidRPr="00A060D0">
              <w:rPr>
                <w:rFonts w:ascii="Times New Roman" w:eastAsia="Times New Roman" w:hAnsi="Times New Roman" w:cs="Times New Roman"/>
                <w:sz w:val="24"/>
                <w:szCs w:val="24"/>
                <w:lang w:eastAsia="ru-RU"/>
              </w:rPr>
              <w:t>;</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анҷомдиҳии амалиёт бо асъори хориҷӣ;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-фаъолияти оператори низоми пардохт  </w:t>
            </w:r>
            <w:r w:rsidRPr="00A060D0">
              <w:rPr>
                <w:rFonts w:ascii="Times New Roman" w:eastAsia="Times New Roman" w:hAnsi="Times New Roman" w:cs="Times New Roman"/>
                <w:b/>
                <w:bCs/>
                <w:sz w:val="24"/>
                <w:szCs w:val="24"/>
                <w:lang w:eastAsia="ru-RU"/>
              </w:rPr>
              <w:t>(ҚҶТ аз 14.05.2016 с., № 1318);</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-фаъолияти </w:t>
            </w:r>
            <w:proofErr w:type="gramStart"/>
            <w:r w:rsidRPr="00A060D0">
              <w:rPr>
                <w:rFonts w:ascii="Times New Roman" w:eastAsia="Times New Roman" w:hAnsi="Times New Roman" w:cs="Times New Roman"/>
                <w:sz w:val="24"/>
                <w:szCs w:val="24"/>
                <w:lang w:eastAsia="ru-RU"/>
              </w:rPr>
              <w:t>со</w:t>
            </w:r>
            <w:proofErr w:type="gramEnd"/>
            <w:r w:rsidRPr="00A060D0">
              <w:rPr>
                <w:rFonts w:ascii="Times New Roman" w:eastAsia="Times New Roman" w:hAnsi="Times New Roman" w:cs="Times New Roman"/>
                <w:sz w:val="24"/>
                <w:szCs w:val="24"/>
                <w:lang w:eastAsia="ru-RU"/>
              </w:rPr>
              <w:t>ҳаи истеҳсол ва муомилоти спирти этилӣ, машрубот ва маҳсулоти спиртдор;</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фаъолият оид ба истењсол, воридот, содирот, фурўши яклухт чаканаи мањсулоти тамоку</w:t>
            </w:r>
            <w:proofErr w:type="gramStart"/>
            <w:r w:rsidRPr="00A060D0">
              <w:rPr>
                <w:rFonts w:ascii="Times New Roman" w:eastAsia="Times New Roman" w:hAnsi="Times New Roman" w:cs="Times New Roman"/>
                <w:i/>
                <w:iCs/>
                <w:sz w:val="24"/>
                <w:szCs w:val="24"/>
                <w:lang w:eastAsia="ru-RU"/>
              </w:rPr>
              <w:t>;</w:t>
            </w:r>
            <w:r w:rsidRPr="00A060D0">
              <w:rPr>
                <w:rFonts w:ascii="Times New Roman" w:eastAsia="Times New Roman" w:hAnsi="Times New Roman" w:cs="Times New Roman"/>
                <w:b/>
                <w:bCs/>
                <w:sz w:val="24"/>
                <w:szCs w:val="24"/>
                <w:lang w:eastAsia="ru-RU"/>
              </w:rPr>
              <w:t>(</w:t>
            </w:r>
            <w:proofErr w:type="gramEnd"/>
            <w:r w:rsidRPr="00A060D0">
              <w:rPr>
                <w:rFonts w:ascii="Times New Roman" w:eastAsia="Times New Roman" w:hAnsi="Times New Roman" w:cs="Times New Roman"/>
                <w:b/>
                <w:bCs/>
                <w:sz w:val="24"/>
                <w:szCs w:val="24"/>
                <w:lang w:eastAsia="ru-RU"/>
              </w:rPr>
              <w:t>ЌЉТ аз 19.03.13с., №950)</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-фаъолият дар </w:t>
            </w:r>
            <w:proofErr w:type="gramStart"/>
            <w:r w:rsidRPr="00A060D0">
              <w:rPr>
                <w:rFonts w:ascii="Times New Roman" w:eastAsia="Times New Roman" w:hAnsi="Times New Roman" w:cs="Times New Roman"/>
                <w:sz w:val="24"/>
                <w:szCs w:val="24"/>
                <w:lang w:eastAsia="ru-RU"/>
              </w:rPr>
              <w:t>со</w:t>
            </w:r>
            <w:proofErr w:type="gramEnd"/>
            <w:r w:rsidRPr="00A060D0">
              <w:rPr>
                <w:rFonts w:ascii="Times New Roman" w:eastAsia="Times New Roman" w:hAnsi="Times New Roman" w:cs="Times New Roman"/>
                <w:sz w:val="24"/>
                <w:szCs w:val="24"/>
                <w:lang w:eastAsia="ru-RU"/>
              </w:rPr>
              <w:t>ҳаи алоқаи барқӣ;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истифодаи сарватҳои зеризаминӣ; </w:t>
            </w:r>
            <w:r w:rsidRPr="00A060D0">
              <w:rPr>
                <w:rFonts w:ascii="Times New Roman" w:eastAsia="Times New Roman" w:hAnsi="Times New Roman" w:cs="Times New Roman"/>
                <w:i/>
                <w:iCs/>
                <w:sz w:val="24"/>
                <w:szCs w:val="24"/>
                <w:lang w:eastAsia="ru-RU"/>
              </w:rPr>
              <w:t>ба истиснои фаъолияти истихрољи канданињои фоиданоки пошхўрда бо усули худфаъолї ва худбиёрї;</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-фаъолият оид ба истифодабарии объектҳои олами наботот ва ҳайвонот, ки ба Китоби Сурхи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 дохил гардидаанд;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w:t>
            </w:r>
            <w:r w:rsidRPr="00A060D0">
              <w:rPr>
                <w:rFonts w:ascii="Times New Roman" w:eastAsia="Times New Roman" w:hAnsi="Times New Roman" w:cs="Times New Roman"/>
                <w:i/>
                <w:iCs/>
                <w:sz w:val="24"/>
                <w:szCs w:val="24"/>
                <w:lang w:eastAsia="ru-RU"/>
              </w:rPr>
              <w:t>фаъолият вобаста ба тамоми марҳилаҳои давраи ҳаётии иншооти истифодаи энергияи атомӣ.</w:t>
            </w:r>
            <w:r w:rsidRPr="00A060D0">
              <w:rPr>
                <w:rFonts w:ascii="Times New Roman" w:eastAsia="Times New Roman" w:hAnsi="Times New Roman" w:cs="Times New Roman"/>
                <w:b/>
                <w:bCs/>
                <w:sz w:val="24"/>
                <w:szCs w:val="24"/>
                <w:lang w:eastAsia="ru-RU"/>
              </w:rPr>
              <w:t> (ҚҶТ аз 20.06.19 с., №1625)</w:t>
            </w:r>
          </w:p>
          <w:p w:rsidR="00A87240" w:rsidRPr="00A060D0" w:rsidRDefault="00A87240" w:rsidP="00A87240">
            <w:pPr>
              <w:numPr>
                <w:ilvl w:val="0"/>
                <w:numId w:val="21"/>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Иҷозатномадиҳии фаъолият оид ба анҷомдиҳии амалиёти бонкӣ, аз ҷумла бонкии исломӣ, амалиёт бо асъори хориҷӣ ва фаъолияти оператори низоми пардохт бо қонунгузории Ҷумҳурии</w:t>
            </w:r>
            <w:proofErr w:type="gramStart"/>
            <w:r w:rsidRPr="00A060D0">
              <w:rPr>
                <w:rFonts w:ascii="Times New Roman" w:eastAsia="Times New Roman" w:hAnsi="Times New Roman" w:cs="Times New Roman"/>
                <w:b/>
                <w:bCs/>
                <w:i/>
                <w:iCs/>
                <w:sz w:val="24"/>
                <w:szCs w:val="24"/>
                <w:lang w:eastAsia="ru-RU"/>
              </w:rPr>
              <w:t xml:space="preserve"> Т</w:t>
            </w:r>
            <w:proofErr w:type="gramEnd"/>
            <w:r w:rsidRPr="00A060D0">
              <w:rPr>
                <w:rFonts w:ascii="Times New Roman" w:eastAsia="Times New Roman" w:hAnsi="Times New Roman" w:cs="Times New Roman"/>
                <w:b/>
                <w:bCs/>
                <w:i/>
                <w:iCs/>
                <w:sz w:val="24"/>
                <w:szCs w:val="24"/>
                <w:lang w:eastAsia="ru-RU"/>
              </w:rPr>
              <w:t>оҷикистон дар бораи фаъолияти бонкӣ, фаъолияти бонкии исломӣ, ташкилотҳои маблағгузории хурд, танзими асъор ва назорати асъор, хизматрасониҳои пардохт ва низоми пардохт ба танзим дароварда мешавад </w:t>
            </w:r>
            <w:r w:rsidRPr="00A060D0">
              <w:rPr>
                <w:rFonts w:ascii="Times New Roman" w:eastAsia="Times New Roman" w:hAnsi="Times New Roman" w:cs="Times New Roman"/>
                <w:b/>
                <w:bCs/>
                <w:sz w:val="24"/>
                <w:szCs w:val="24"/>
                <w:lang w:eastAsia="ru-RU"/>
              </w:rPr>
              <w:t>(ҚҶТ аз 14.05.2016 с., № 1318).</w:t>
            </w:r>
          </w:p>
          <w:p w:rsidR="00A87240" w:rsidRPr="00A060D0" w:rsidRDefault="00A87240" w:rsidP="00A87240">
            <w:pPr>
              <w:numPr>
                <w:ilvl w:val="0"/>
                <w:numId w:val="21"/>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Номгўи намудҳои фаъолияти иҷозатномадодашавандаро танҳо дар ҳолати даровардани тағйиру иловаҳ</w:t>
            </w:r>
            <w:proofErr w:type="gramStart"/>
            <w:r w:rsidRPr="00A060D0">
              <w:rPr>
                <w:rFonts w:ascii="Times New Roman" w:eastAsia="Times New Roman" w:hAnsi="Times New Roman" w:cs="Times New Roman"/>
                <w:sz w:val="24"/>
                <w:szCs w:val="24"/>
                <w:lang w:eastAsia="ru-RU"/>
              </w:rPr>
              <w:t>о</w:t>
            </w:r>
            <w:proofErr w:type="gramEnd"/>
            <w:r w:rsidRPr="00A060D0">
              <w:rPr>
                <w:rFonts w:ascii="Times New Roman" w:eastAsia="Times New Roman" w:hAnsi="Times New Roman" w:cs="Times New Roman"/>
                <w:sz w:val="24"/>
                <w:szCs w:val="24"/>
                <w:lang w:eastAsia="ru-RU"/>
              </w:rPr>
              <w:t xml:space="preserve"> ба Қонуни мазкур тағйир додан мумкин аст.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b/>
                <w:bCs/>
                <w:i/>
                <w:iCs/>
                <w:sz w:val="24"/>
                <w:szCs w:val="24"/>
                <w:lang w:eastAsia="ru-RU"/>
              </w:rPr>
              <w:t>Моддаи 18</w:t>
            </w:r>
            <w:r w:rsidRPr="00A060D0">
              <w:rPr>
                <w:rFonts w:ascii="Times New Roman" w:eastAsia="Times New Roman" w:hAnsi="Times New Roman" w:cs="Times New Roman"/>
                <w:b/>
                <w:bCs/>
                <w:i/>
                <w:iCs/>
                <w:sz w:val="16"/>
                <w:vertAlign w:val="superscript"/>
                <w:lang w:eastAsia="ru-RU"/>
              </w:rPr>
              <w:t>1</w:t>
            </w:r>
            <w:r w:rsidRPr="00A060D0">
              <w:rPr>
                <w:rFonts w:ascii="Times New Roman" w:eastAsia="Times New Roman" w:hAnsi="Times New Roman" w:cs="Times New Roman"/>
                <w:b/>
                <w:bCs/>
                <w:i/>
                <w:iCs/>
                <w:sz w:val="24"/>
                <w:szCs w:val="24"/>
                <w:lang w:eastAsia="ru-RU"/>
              </w:rPr>
              <w:t>. Амали санадҳои ҳуқ</w:t>
            </w:r>
            <w:proofErr w:type="gramStart"/>
            <w:r w:rsidRPr="00A060D0">
              <w:rPr>
                <w:rFonts w:ascii="Times New Roman" w:eastAsia="Times New Roman" w:hAnsi="Times New Roman" w:cs="Times New Roman"/>
                <w:b/>
                <w:bCs/>
                <w:i/>
                <w:iCs/>
                <w:sz w:val="24"/>
                <w:szCs w:val="24"/>
                <w:lang w:eastAsia="ru-RU"/>
              </w:rPr>
              <w:t>у</w:t>
            </w:r>
            <w:proofErr w:type="gramEnd"/>
            <w:r w:rsidRPr="00A060D0">
              <w:rPr>
                <w:rFonts w:ascii="Times New Roman" w:eastAsia="Times New Roman" w:hAnsi="Times New Roman" w:cs="Times New Roman"/>
                <w:b/>
                <w:bCs/>
                <w:i/>
                <w:iCs/>
                <w:sz w:val="24"/>
                <w:szCs w:val="24"/>
                <w:lang w:eastAsia="ru-RU"/>
              </w:rPr>
              <w:t>қии байналмилалӣ</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w:t>
            </w:r>
          </w:p>
          <w:p w:rsidR="00A87240" w:rsidRPr="00A060D0" w:rsidRDefault="00A87240" w:rsidP="00A87240">
            <w:pPr>
              <w:numPr>
                <w:ilvl w:val="0"/>
                <w:numId w:val="22"/>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Агар дар санадҳои ҳуқуқии байналмилалии эътирофнамудаи Ҷумҳурии</w:t>
            </w:r>
            <w:proofErr w:type="gramStart"/>
            <w:r w:rsidRPr="00A060D0">
              <w:rPr>
                <w:rFonts w:ascii="Times New Roman" w:eastAsia="Times New Roman" w:hAnsi="Times New Roman" w:cs="Times New Roman"/>
                <w:i/>
                <w:iCs/>
                <w:sz w:val="24"/>
                <w:szCs w:val="24"/>
                <w:lang w:eastAsia="ru-RU"/>
              </w:rPr>
              <w:t xml:space="preserve"> Т</w:t>
            </w:r>
            <w:proofErr w:type="gramEnd"/>
            <w:r w:rsidRPr="00A060D0">
              <w:rPr>
                <w:rFonts w:ascii="Times New Roman" w:eastAsia="Times New Roman" w:hAnsi="Times New Roman" w:cs="Times New Roman"/>
                <w:i/>
                <w:iCs/>
                <w:sz w:val="24"/>
                <w:szCs w:val="24"/>
                <w:lang w:eastAsia="ru-RU"/>
              </w:rPr>
              <w:t>оҷикистон тартиби дигари иҷозатномадиҳӣ ё намудҳои дигари фаъолияти иҷозатномадодашаванда муқаррар гардида бошанд, ин санадҳои ҳуқуқии байналмилалӣ мавриди амал қарор дода мешаванд.</w:t>
            </w:r>
          </w:p>
          <w:p w:rsidR="00A87240" w:rsidRPr="00A060D0" w:rsidRDefault="00A87240" w:rsidP="00A87240">
            <w:pPr>
              <w:numPr>
                <w:ilvl w:val="0"/>
                <w:numId w:val="22"/>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Иҷозатномаҳои дар дигар давлатҳо гирифташуда дар ҳудуди Ҷумҳурии</w:t>
            </w:r>
            <w:proofErr w:type="gramStart"/>
            <w:r w:rsidRPr="00A060D0">
              <w:rPr>
                <w:rFonts w:ascii="Times New Roman" w:eastAsia="Times New Roman" w:hAnsi="Times New Roman" w:cs="Times New Roman"/>
                <w:i/>
                <w:iCs/>
                <w:sz w:val="24"/>
                <w:szCs w:val="24"/>
                <w:lang w:eastAsia="ru-RU"/>
              </w:rPr>
              <w:t xml:space="preserve"> Т</w:t>
            </w:r>
            <w:proofErr w:type="gramEnd"/>
            <w:r w:rsidRPr="00A060D0">
              <w:rPr>
                <w:rFonts w:ascii="Times New Roman" w:eastAsia="Times New Roman" w:hAnsi="Times New Roman" w:cs="Times New Roman"/>
                <w:i/>
                <w:iCs/>
                <w:sz w:val="24"/>
                <w:szCs w:val="24"/>
                <w:lang w:eastAsia="ru-RU"/>
              </w:rPr>
              <w:t>оҷикистон бо шарти мавҷуд будани санадҳои ҳуқуқии байналмилалии эътирофнамудаи Ҷумҳурии Тоҷикистон, ки дар онҳо ин ҳолат қайд гардидааст, эътироф карда мешаванд.</w:t>
            </w:r>
          </w:p>
          <w:p w:rsidR="00A87240" w:rsidRPr="00A060D0" w:rsidRDefault="00A87240" w:rsidP="00A87240">
            <w:pPr>
              <w:numPr>
                <w:ilvl w:val="0"/>
                <w:numId w:val="22"/>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Иҷозатномаҳои дар дигар давлатҳо гирифташуда бо тартиби муқаррарнамудаи қонунгузории Ҷумҳурии</w:t>
            </w:r>
            <w:proofErr w:type="gramStart"/>
            <w:r w:rsidRPr="00A060D0">
              <w:rPr>
                <w:rFonts w:ascii="Times New Roman" w:eastAsia="Times New Roman" w:hAnsi="Times New Roman" w:cs="Times New Roman"/>
                <w:b/>
                <w:bCs/>
                <w:i/>
                <w:iCs/>
                <w:sz w:val="24"/>
                <w:szCs w:val="24"/>
                <w:lang w:eastAsia="ru-RU"/>
              </w:rPr>
              <w:t xml:space="preserve"> Т</w:t>
            </w:r>
            <w:proofErr w:type="gramEnd"/>
            <w:r w:rsidRPr="00A060D0">
              <w:rPr>
                <w:rFonts w:ascii="Times New Roman" w:eastAsia="Times New Roman" w:hAnsi="Times New Roman" w:cs="Times New Roman"/>
                <w:b/>
                <w:bCs/>
                <w:i/>
                <w:iCs/>
                <w:sz w:val="24"/>
                <w:szCs w:val="24"/>
                <w:lang w:eastAsia="ru-RU"/>
              </w:rPr>
              <w:t>оҷикистон бояд тасдиқ (легализатсия) карда шаванд ё ба онҳо апостил гузошта шавад, агар дар санадҳои ҳуқуқии байналмилалии эътирофнамудаи Тоҷикистон тартиби дигар пешбинӣ нашуда бошад </w:t>
            </w:r>
            <w:r w:rsidRPr="00A060D0">
              <w:rPr>
                <w:rFonts w:ascii="Times New Roman" w:eastAsia="Times New Roman" w:hAnsi="Times New Roman" w:cs="Times New Roman"/>
                <w:b/>
                <w:bCs/>
                <w:sz w:val="24"/>
                <w:szCs w:val="24"/>
                <w:lang w:eastAsia="ru-RU"/>
              </w:rPr>
              <w:t>(ҚҶТ аз 23.07.16 с., №1353).</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Моддаи  18</w:t>
            </w:r>
            <w:r w:rsidRPr="00A060D0">
              <w:rPr>
                <w:rFonts w:ascii="Times New Roman" w:eastAsia="Times New Roman" w:hAnsi="Times New Roman" w:cs="Times New Roman"/>
                <w:b/>
                <w:bCs/>
                <w:i/>
                <w:iCs/>
                <w:sz w:val="16"/>
                <w:vertAlign w:val="superscript"/>
                <w:lang w:eastAsia="ru-RU"/>
              </w:rPr>
              <w:t>2</w:t>
            </w:r>
            <w:r w:rsidRPr="00A060D0">
              <w:rPr>
                <w:rFonts w:ascii="Times New Roman" w:eastAsia="Times New Roman" w:hAnsi="Times New Roman" w:cs="Times New Roman"/>
                <w:b/>
                <w:bCs/>
                <w:i/>
                <w:iCs/>
                <w:sz w:val="24"/>
                <w:szCs w:val="24"/>
                <w:lang w:eastAsia="ru-RU"/>
              </w:rPr>
              <w:t>. Додани иҷозатнома дар асоси  озмун</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lastRenderedPageBreak/>
              <w:t xml:space="preserve">Иҷозатномаҳо барои фаъолият дар </w:t>
            </w:r>
            <w:proofErr w:type="gramStart"/>
            <w:r w:rsidRPr="00A060D0">
              <w:rPr>
                <w:rFonts w:ascii="Times New Roman" w:eastAsia="Times New Roman" w:hAnsi="Times New Roman" w:cs="Times New Roman"/>
                <w:i/>
                <w:iCs/>
                <w:sz w:val="24"/>
                <w:szCs w:val="24"/>
                <w:lang w:eastAsia="ru-RU"/>
              </w:rPr>
              <w:t>со</w:t>
            </w:r>
            <w:proofErr w:type="gramEnd"/>
            <w:r w:rsidRPr="00A060D0">
              <w:rPr>
                <w:rFonts w:ascii="Times New Roman" w:eastAsia="Times New Roman" w:hAnsi="Times New Roman" w:cs="Times New Roman"/>
                <w:i/>
                <w:iCs/>
                <w:sz w:val="24"/>
                <w:szCs w:val="24"/>
                <w:lang w:eastAsia="ru-RU"/>
              </w:rPr>
              <w:t>ҳаи алоқаи барқӣ ва фаъолияти истифодаи сарватҳои зеризаминӣ метавонанд  дар асоси озмун  дода шаванд. Тартиби гузаронидани озмунро Ҳукумати Ҷумҳурии</w:t>
            </w:r>
            <w:proofErr w:type="gramStart"/>
            <w:r w:rsidRPr="00A060D0">
              <w:rPr>
                <w:rFonts w:ascii="Times New Roman" w:eastAsia="Times New Roman" w:hAnsi="Times New Roman" w:cs="Times New Roman"/>
                <w:i/>
                <w:iCs/>
                <w:sz w:val="24"/>
                <w:szCs w:val="24"/>
                <w:lang w:eastAsia="ru-RU"/>
              </w:rPr>
              <w:t xml:space="preserve"> Т</w:t>
            </w:r>
            <w:proofErr w:type="gramEnd"/>
            <w:r w:rsidRPr="00A060D0">
              <w:rPr>
                <w:rFonts w:ascii="Times New Roman" w:eastAsia="Times New Roman" w:hAnsi="Times New Roman" w:cs="Times New Roman"/>
                <w:i/>
                <w:iCs/>
                <w:sz w:val="24"/>
                <w:szCs w:val="24"/>
                <w:lang w:eastAsia="ru-RU"/>
              </w:rPr>
              <w:t>оҷикистон муқаррар  менамояд.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i/>
                <w:iCs/>
                <w:sz w:val="24"/>
                <w:szCs w:val="24"/>
                <w:lang w:eastAsia="ru-RU"/>
              </w:rPr>
              <w:t>Моддаи  18</w:t>
            </w:r>
            <w:r w:rsidRPr="00A060D0">
              <w:rPr>
                <w:rFonts w:ascii="Times New Roman" w:eastAsia="Times New Roman" w:hAnsi="Times New Roman" w:cs="Times New Roman"/>
                <w:b/>
                <w:bCs/>
                <w:i/>
                <w:iCs/>
                <w:sz w:val="16"/>
                <w:vertAlign w:val="superscript"/>
                <w:lang w:eastAsia="ru-RU"/>
              </w:rPr>
              <w:t>3</w:t>
            </w:r>
            <w:r w:rsidRPr="00A060D0">
              <w:rPr>
                <w:rFonts w:ascii="Times New Roman" w:eastAsia="Times New Roman" w:hAnsi="Times New Roman" w:cs="Times New Roman"/>
                <w:b/>
                <w:bCs/>
                <w:i/>
                <w:iCs/>
                <w:sz w:val="24"/>
                <w:szCs w:val="24"/>
                <w:lang w:eastAsia="ru-RU"/>
              </w:rPr>
              <w:t>. Додани иҷозатнома дар асоси  созишнома оид ба тақ</w:t>
            </w:r>
            <w:proofErr w:type="gramStart"/>
            <w:r w:rsidRPr="00A060D0">
              <w:rPr>
                <w:rFonts w:ascii="Times New Roman" w:eastAsia="Times New Roman" w:hAnsi="Times New Roman" w:cs="Times New Roman"/>
                <w:b/>
                <w:bCs/>
                <w:i/>
                <w:iCs/>
                <w:sz w:val="24"/>
                <w:szCs w:val="24"/>
                <w:lang w:eastAsia="ru-RU"/>
              </w:rPr>
              <w:t>сими</w:t>
            </w:r>
            <w:proofErr w:type="gramEnd"/>
            <w:r w:rsidRPr="00A060D0">
              <w:rPr>
                <w:rFonts w:ascii="Times New Roman" w:eastAsia="Times New Roman" w:hAnsi="Times New Roman" w:cs="Times New Roman"/>
                <w:b/>
                <w:bCs/>
                <w:i/>
                <w:iCs/>
                <w:sz w:val="24"/>
                <w:szCs w:val="24"/>
                <w:lang w:eastAsia="ru-RU"/>
              </w:rPr>
              <w:t xml:space="preserve"> маҳсулот</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i/>
                <w:iCs/>
                <w:sz w:val="24"/>
                <w:szCs w:val="24"/>
                <w:lang w:eastAsia="ru-RU"/>
              </w:rPr>
              <w:t xml:space="preserve">Иҷозатномаҳо барои фаъолияте, ки аз созишнома оид ба тақсими маҳсулот байни давлат ва сармоя гузор бармеояд, пас аз 30 </w:t>
            </w:r>
            <w:proofErr w:type="gramStart"/>
            <w:r w:rsidRPr="00A060D0">
              <w:rPr>
                <w:rFonts w:ascii="Times New Roman" w:eastAsia="Times New Roman" w:hAnsi="Times New Roman" w:cs="Times New Roman"/>
                <w:i/>
                <w:iCs/>
                <w:sz w:val="24"/>
                <w:szCs w:val="24"/>
                <w:lang w:eastAsia="ru-RU"/>
              </w:rPr>
              <w:t>р</w:t>
            </w:r>
            <w:proofErr w:type="gramEnd"/>
            <w:r w:rsidRPr="00A060D0">
              <w:rPr>
                <w:rFonts w:ascii="Times New Roman" w:eastAsia="Times New Roman" w:hAnsi="Times New Roman" w:cs="Times New Roman"/>
                <w:i/>
                <w:iCs/>
                <w:sz w:val="24"/>
                <w:szCs w:val="24"/>
                <w:lang w:eastAsia="ru-RU"/>
              </w:rPr>
              <w:t>ўзи ба имзо расонидани созишномаи мазкур бе талаб кардани ҳуҷҷату маводи иловагӣ ва бе мувофиқасозии иловагӣ дода мешавад.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 Моддаи 19. Қоидаҳои гузариш</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87240">
            <w:pPr>
              <w:numPr>
                <w:ilvl w:val="0"/>
                <w:numId w:val="23"/>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Қонунҳо ва санадҳои дигари меъёрии ҳуқ</w:t>
            </w:r>
            <w:proofErr w:type="gramStart"/>
            <w:r w:rsidRPr="00A060D0">
              <w:rPr>
                <w:rFonts w:ascii="Times New Roman" w:eastAsia="Times New Roman" w:hAnsi="Times New Roman" w:cs="Times New Roman"/>
                <w:sz w:val="24"/>
                <w:szCs w:val="24"/>
                <w:lang w:eastAsia="ru-RU"/>
              </w:rPr>
              <w:t>у</w:t>
            </w:r>
            <w:proofErr w:type="gramEnd"/>
            <w:r w:rsidRPr="00A060D0">
              <w:rPr>
                <w:rFonts w:ascii="Times New Roman" w:eastAsia="Times New Roman" w:hAnsi="Times New Roman" w:cs="Times New Roman"/>
                <w:sz w:val="24"/>
                <w:szCs w:val="24"/>
                <w:lang w:eastAsia="ru-RU"/>
              </w:rPr>
              <w:t>қие, ки тартиби иҷозатномадиҳиро танзим менамоянд, дар қисмате, ки ба Қонуни мазкур мухолифат надоранд, амал мекунанд.</w:t>
            </w:r>
          </w:p>
          <w:p w:rsidR="00A87240" w:rsidRPr="00A060D0" w:rsidRDefault="00A87240" w:rsidP="00A87240">
            <w:pPr>
              <w:numPr>
                <w:ilvl w:val="0"/>
                <w:numId w:val="23"/>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Иҷозатномадиҳӣ ба намудҳои фаъолияте, ки дар моддаҳои 17 ва 18 зикр наёфтаанд, аз </w:t>
            </w:r>
            <w:proofErr w:type="gramStart"/>
            <w:r w:rsidRPr="00A060D0">
              <w:rPr>
                <w:rFonts w:ascii="Times New Roman" w:eastAsia="Times New Roman" w:hAnsi="Times New Roman" w:cs="Times New Roman"/>
                <w:sz w:val="24"/>
                <w:szCs w:val="24"/>
                <w:lang w:eastAsia="ru-RU"/>
              </w:rPr>
              <w:t>р</w:t>
            </w:r>
            <w:proofErr w:type="gramEnd"/>
            <w:r w:rsidRPr="00A060D0">
              <w:rPr>
                <w:rFonts w:ascii="Times New Roman" w:eastAsia="Times New Roman" w:hAnsi="Times New Roman" w:cs="Times New Roman"/>
                <w:sz w:val="24"/>
                <w:szCs w:val="24"/>
                <w:lang w:eastAsia="ru-RU"/>
              </w:rPr>
              <w:t>ўзи мавриди амал қарор гирифтани Қонуни мазкур қатъ мегардад.</w:t>
            </w:r>
          </w:p>
          <w:p w:rsidR="00A87240" w:rsidRPr="00A060D0" w:rsidRDefault="00A87240" w:rsidP="00A87240">
            <w:pPr>
              <w:numPr>
                <w:ilvl w:val="0"/>
                <w:numId w:val="23"/>
              </w:numPr>
              <w:spacing w:before="100" w:beforeAutospacing="1"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xml:space="preserve">Иҷозатномаҳое, ки пеш аз интишори расмии Қонуни мазкур дода шудаанд, то </w:t>
            </w:r>
            <w:proofErr w:type="gramStart"/>
            <w:r w:rsidRPr="00A060D0">
              <w:rPr>
                <w:rFonts w:ascii="Times New Roman" w:eastAsia="Times New Roman" w:hAnsi="Times New Roman" w:cs="Times New Roman"/>
                <w:sz w:val="24"/>
                <w:szCs w:val="24"/>
                <w:lang w:eastAsia="ru-RU"/>
              </w:rPr>
              <w:t>м</w:t>
            </w:r>
            <w:proofErr w:type="gramEnd"/>
            <w:r w:rsidRPr="00A060D0">
              <w:rPr>
                <w:rFonts w:ascii="Times New Roman" w:eastAsia="Times New Roman" w:hAnsi="Times New Roman" w:cs="Times New Roman"/>
                <w:sz w:val="24"/>
                <w:szCs w:val="24"/>
                <w:lang w:eastAsia="ru-RU"/>
              </w:rPr>
              <w:t>ўҳлати дар онҳо нишон додашуда эътибор доранд.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r w:rsidRPr="00A060D0">
              <w:rPr>
                <w:rFonts w:ascii="Times New Roman" w:eastAsia="Times New Roman" w:hAnsi="Times New Roman" w:cs="Times New Roman"/>
                <w:b/>
                <w:bCs/>
                <w:sz w:val="24"/>
                <w:szCs w:val="24"/>
                <w:lang w:eastAsia="ru-RU"/>
              </w:rPr>
              <w:t>Моддаи 20. Ҷавобгарӣ барои вайрон кардани Қонуни мазкур</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Шахсони воқеӣ ва ҳуқуқие, ки талаботи Қонуни мазкурро вайрон мекунанд, тибқи  қонунгузории 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 ба  ҷавобгарӣ кашида мешаванд.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Моддаи 21. Мавриди амал қарор додани Қонуни мазкур</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Қонуни мазкур пас аз интишори расмӣ мавриди амал қарор дода шавад.</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Президенти</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Ҷумҳурии</w:t>
            </w:r>
            <w:proofErr w:type="gramStart"/>
            <w:r w:rsidRPr="00A060D0">
              <w:rPr>
                <w:rFonts w:ascii="Times New Roman" w:eastAsia="Times New Roman" w:hAnsi="Times New Roman" w:cs="Times New Roman"/>
                <w:sz w:val="24"/>
                <w:szCs w:val="24"/>
                <w:lang w:eastAsia="ru-RU"/>
              </w:rPr>
              <w:t xml:space="preserve"> Т</w:t>
            </w:r>
            <w:proofErr w:type="gramEnd"/>
            <w:r w:rsidRPr="00A060D0">
              <w:rPr>
                <w:rFonts w:ascii="Times New Roman" w:eastAsia="Times New Roman" w:hAnsi="Times New Roman" w:cs="Times New Roman"/>
                <w:sz w:val="24"/>
                <w:szCs w:val="24"/>
                <w:lang w:eastAsia="ru-RU"/>
              </w:rPr>
              <w:t>оҷикистон                                                                                                       Э. Раҳмонов</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b/>
                <w:bCs/>
                <w:sz w:val="24"/>
                <w:szCs w:val="24"/>
                <w:lang w:eastAsia="ru-RU"/>
              </w:rPr>
              <w:t> </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ш. Душанбе,  17 майи соли 2004,</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37</w:t>
            </w:r>
          </w:p>
          <w:p w:rsidR="00A87240" w:rsidRPr="00A060D0" w:rsidRDefault="00A87240" w:rsidP="00A16838">
            <w:pPr>
              <w:spacing w:after="0" w:line="240" w:lineRule="auto"/>
              <w:jc w:val="both"/>
              <w:rPr>
                <w:rFonts w:ascii="Times New Roman" w:eastAsia="Times New Roman" w:hAnsi="Times New Roman" w:cs="Times New Roman"/>
                <w:sz w:val="24"/>
                <w:szCs w:val="24"/>
                <w:lang w:eastAsia="ru-RU"/>
              </w:rPr>
            </w:pPr>
            <w:r w:rsidRPr="00A060D0">
              <w:rPr>
                <w:rFonts w:ascii="Times New Roman" w:eastAsia="Times New Roman" w:hAnsi="Times New Roman" w:cs="Times New Roman"/>
                <w:sz w:val="24"/>
                <w:szCs w:val="24"/>
                <w:lang w:eastAsia="ru-RU"/>
              </w:rPr>
              <w:t> </w:t>
            </w:r>
          </w:p>
        </w:tc>
      </w:tr>
    </w:tbl>
    <w:p w:rsidR="00A87240" w:rsidRPr="00A060D0" w:rsidRDefault="00A87240" w:rsidP="00A87240">
      <w:pPr>
        <w:pBdr>
          <w:top w:val="single" w:sz="6" w:space="1" w:color="auto"/>
        </w:pBdr>
        <w:spacing w:after="0" w:line="240" w:lineRule="auto"/>
        <w:jc w:val="both"/>
        <w:rPr>
          <w:rFonts w:ascii="Arial" w:eastAsia="Times New Roman" w:hAnsi="Arial" w:cs="Arial"/>
          <w:vanish/>
          <w:sz w:val="16"/>
          <w:szCs w:val="16"/>
          <w:lang w:eastAsia="ru-RU"/>
        </w:rPr>
      </w:pPr>
      <w:r w:rsidRPr="00A060D0">
        <w:rPr>
          <w:rFonts w:ascii="Arial" w:eastAsia="Times New Roman" w:hAnsi="Arial" w:cs="Arial"/>
          <w:vanish/>
          <w:sz w:val="16"/>
          <w:szCs w:val="16"/>
          <w:lang w:eastAsia="ru-RU"/>
        </w:rPr>
        <w:lastRenderedPageBreak/>
        <w:t>Конец формы</w:t>
      </w:r>
    </w:p>
    <w:p w:rsidR="00A87240" w:rsidRPr="00A060D0" w:rsidRDefault="00A87240" w:rsidP="00A87240">
      <w:pPr>
        <w:shd w:val="clear" w:color="auto" w:fill="A9A9A9"/>
        <w:spacing w:after="0" w:line="240" w:lineRule="auto"/>
        <w:jc w:val="both"/>
        <w:rPr>
          <w:rFonts w:ascii="Arial" w:eastAsia="Times New Roman" w:hAnsi="Arial" w:cs="Arial"/>
          <w:color w:val="FFFFFF"/>
          <w:sz w:val="21"/>
          <w:szCs w:val="21"/>
          <w:lang w:eastAsia="ru-RU"/>
        </w:rPr>
      </w:pPr>
      <w:r w:rsidRPr="00A060D0">
        <w:rPr>
          <w:rFonts w:ascii="Arial" w:eastAsia="Times New Roman" w:hAnsi="Arial" w:cs="Arial"/>
          <w:color w:val="FFFFFF"/>
          <w:sz w:val="21"/>
          <w:szCs w:val="21"/>
          <w:lang w:eastAsia="ru-RU"/>
        </w:rPr>
        <w:t>©2017 МАРКАЗИ МИЛЛИИ ҚОНУНГУЗОРИ НАЗДИ ПРЕЗИДЕНТИ ҶТ</w:t>
      </w:r>
    </w:p>
    <w:p w:rsidR="00A87240" w:rsidRDefault="00A87240" w:rsidP="00A87240">
      <w:pPr>
        <w:spacing w:after="0" w:line="240" w:lineRule="auto"/>
        <w:jc w:val="both"/>
      </w:pPr>
    </w:p>
    <w:p w:rsidR="00FE28C5" w:rsidRPr="00FE28C5" w:rsidRDefault="00FE28C5" w:rsidP="00FE28C5">
      <w:pPr>
        <w:shd w:val="clear" w:color="auto" w:fill="F9F9F9"/>
        <w:spacing w:after="115" w:line="240" w:lineRule="auto"/>
        <w:jc w:val="both"/>
        <w:rPr>
          <w:rFonts w:ascii="Times New Roman" w:eastAsia="Times New Roman" w:hAnsi="Times New Roman" w:cs="Times New Roman"/>
          <w:color w:val="333333"/>
          <w:sz w:val="28"/>
          <w:szCs w:val="28"/>
          <w:lang w:eastAsia="ru-RU"/>
        </w:rPr>
      </w:pPr>
    </w:p>
    <w:p w:rsidR="003A5614" w:rsidRPr="00FE28C5" w:rsidRDefault="003A5614" w:rsidP="00FE28C5">
      <w:pPr>
        <w:jc w:val="both"/>
        <w:rPr>
          <w:rFonts w:ascii="Times New Roman" w:hAnsi="Times New Roman" w:cs="Times New Roman"/>
          <w:sz w:val="28"/>
          <w:szCs w:val="28"/>
        </w:rPr>
      </w:pPr>
    </w:p>
    <w:sectPr w:rsidR="003A5614" w:rsidRPr="00FE28C5" w:rsidSect="00FE28C5">
      <w:pgSz w:w="11906" w:h="16838"/>
      <w:pgMar w:top="964" w:right="851" w:bottom="96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C46CC"/>
    <w:multiLevelType w:val="multilevel"/>
    <w:tmpl w:val="6BC8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2A06ED"/>
    <w:multiLevelType w:val="multilevel"/>
    <w:tmpl w:val="C1820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27F5F"/>
    <w:multiLevelType w:val="multilevel"/>
    <w:tmpl w:val="73EE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25ABA"/>
    <w:multiLevelType w:val="multilevel"/>
    <w:tmpl w:val="C7C2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9A1C35"/>
    <w:multiLevelType w:val="multilevel"/>
    <w:tmpl w:val="895A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7C70A5"/>
    <w:multiLevelType w:val="multilevel"/>
    <w:tmpl w:val="886634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712F7E"/>
    <w:multiLevelType w:val="multilevel"/>
    <w:tmpl w:val="4F247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2E760B"/>
    <w:multiLevelType w:val="multilevel"/>
    <w:tmpl w:val="A3A81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035225"/>
    <w:multiLevelType w:val="multilevel"/>
    <w:tmpl w:val="48AAF5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104138"/>
    <w:multiLevelType w:val="multilevel"/>
    <w:tmpl w:val="A3E4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1D2D79"/>
    <w:multiLevelType w:val="multilevel"/>
    <w:tmpl w:val="4F44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AA71C5"/>
    <w:multiLevelType w:val="multilevel"/>
    <w:tmpl w:val="BBAAEC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626829"/>
    <w:multiLevelType w:val="multilevel"/>
    <w:tmpl w:val="6CDA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3623EF"/>
    <w:multiLevelType w:val="multilevel"/>
    <w:tmpl w:val="6254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7E5D6F"/>
    <w:multiLevelType w:val="multilevel"/>
    <w:tmpl w:val="57D4E0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B737DF"/>
    <w:multiLevelType w:val="multilevel"/>
    <w:tmpl w:val="35F6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39007C"/>
    <w:multiLevelType w:val="multilevel"/>
    <w:tmpl w:val="9D44AA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DB5386"/>
    <w:multiLevelType w:val="multilevel"/>
    <w:tmpl w:val="1E1EA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101390"/>
    <w:multiLevelType w:val="multilevel"/>
    <w:tmpl w:val="3F1695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9836AB"/>
    <w:multiLevelType w:val="multilevel"/>
    <w:tmpl w:val="0AAC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7D546D"/>
    <w:multiLevelType w:val="multilevel"/>
    <w:tmpl w:val="23F2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B442DA"/>
    <w:multiLevelType w:val="multilevel"/>
    <w:tmpl w:val="E7CE8C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0B1768"/>
    <w:multiLevelType w:val="multilevel"/>
    <w:tmpl w:val="51B8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9"/>
  </w:num>
  <w:num w:numId="3">
    <w:abstractNumId w:val="6"/>
  </w:num>
  <w:num w:numId="4">
    <w:abstractNumId w:val="12"/>
  </w:num>
  <w:num w:numId="5">
    <w:abstractNumId w:val="1"/>
  </w:num>
  <w:num w:numId="6">
    <w:abstractNumId w:val="20"/>
  </w:num>
  <w:num w:numId="7">
    <w:abstractNumId w:val="18"/>
  </w:num>
  <w:num w:numId="8">
    <w:abstractNumId w:val="13"/>
  </w:num>
  <w:num w:numId="9">
    <w:abstractNumId w:val="11"/>
  </w:num>
  <w:num w:numId="10">
    <w:abstractNumId w:val="22"/>
  </w:num>
  <w:num w:numId="11">
    <w:abstractNumId w:val="7"/>
  </w:num>
  <w:num w:numId="12">
    <w:abstractNumId w:val="0"/>
  </w:num>
  <w:num w:numId="13">
    <w:abstractNumId w:val="17"/>
  </w:num>
  <w:num w:numId="14">
    <w:abstractNumId w:val="9"/>
  </w:num>
  <w:num w:numId="15">
    <w:abstractNumId w:val="2"/>
  </w:num>
  <w:num w:numId="16">
    <w:abstractNumId w:val="14"/>
  </w:num>
  <w:num w:numId="17">
    <w:abstractNumId w:val="16"/>
  </w:num>
  <w:num w:numId="18">
    <w:abstractNumId w:val="4"/>
  </w:num>
  <w:num w:numId="19">
    <w:abstractNumId w:val="21"/>
  </w:num>
  <w:num w:numId="20">
    <w:abstractNumId w:val="15"/>
  </w:num>
  <w:num w:numId="21">
    <w:abstractNumId w:val="5"/>
  </w:num>
  <w:num w:numId="22">
    <w:abstractNumId w:val="3"/>
  </w:num>
  <w:num w:numId="23">
    <w:abstractNumId w:val="1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08"/>
  <w:characterSpacingControl w:val="doNotCompress"/>
  <w:compat/>
  <w:rsids>
    <w:rsidRoot w:val="00FE28C5"/>
    <w:rsid w:val="00021CA1"/>
    <w:rsid w:val="00057B51"/>
    <w:rsid w:val="00176DDC"/>
    <w:rsid w:val="001A1C79"/>
    <w:rsid w:val="003316E9"/>
    <w:rsid w:val="003804A5"/>
    <w:rsid w:val="003A5614"/>
    <w:rsid w:val="003E044D"/>
    <w:rsid w:val="00465D05"/>
    <w:rsid w:val="00515B67"/>
    <w:rsid w:val="005B508C"/>
    <w:rsid w:val="00733C30"/>
    <w:rsid w:val="00762EF8"/>
    <w:rsid w:val="007A6A2B"/>
    <w:rsid w:val="009B5E5A"/>
    <w:rsid w:val="009E0BB9"/>
    <w:rsid w:val="009E6E61"/>
    <w:rsid w:val="00A31DF2"/>
    <w:rsid w:val="00A603E6"/>
    <w:rsid w:val="00A87240"/>
    <w:rsid w:val="00B13941"/>
    <w:rsid w:val="00CA4979"/>
    <w:rsid w:val="00D72628"/>
    <w:rsid w:val="00D7351B"/>
    <w:rsid w:val="00E354EF"/>
    <w:rsid w:val="00EF17BA"/>
    <w:rsid w:val="00F3202B"/>
    <w:rsid w:val="00FD206E"/>
    <w:rsid w:val="00FE28C5"/>
    <w:rsid w:val="00FE4E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24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E28C5"/>
    <w:rPr>
      <w:color w:val="0000FF"/>
      <w:u w:val="single"/>
    </w:rPr>
  </w:style>
  <w:style w:type="paragraph" w:styleId="z-">
    <w:name w:val="HTML Top of Form"/>
    <w:basedOn w:val="a"/>
    <w:next w:val="a"/>
    <w:link w:val="z-0"/>
    <w:hidden/>
    <w:uiPriority w:val="99"/>
    <w:semiHidden/>
    <w:unhideWhenUsed/>
    <w:rsid w:val="00FE28C5"/>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FE28C5"/>
    <w:rPr>
      <w:rFonts w:ascii="Arial" w:eastAsia="Times New Roman" w:hAnsi="Arial" w:cs="Arial"/>
      <w:vanish/>
      <w:sz w:val="16"/>
      <w:szCs w:val="16"/>
      <w:lang w:eastAsia="ru-RU"/>
    </w:rPr>
  </w:style>
  <w:style w:type="paragraph" w:styleId="a4">
    <w:name w:val="Normal (Web)"/>
    <w:basedOn w:val="a"/>
    <w:uiPriority w:val="99"/>
    <w:unhideWhenUsed/>
    <w:rsid w:val="00FE28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E28C5"/>
    <w:rPr>
      <w:b/>
      <w:bCs/>
    </w:rPr>
  </w:style>
  <w:style w:type="character" w:styleId="a6">
    <w:name w:val="Emphasis"/>
    <w:basedOn w:val="a0"/>
    <w:uiPriority w:val="20"/>
    <w:qFormat/>
    <w:rsid w:val="00FE28C5"/>
    <w:rPr>
      <w:i/>
      <w:iCs/>
    </w:rPr>
  </w:style>
  <w:style w:type="paragraph" w:styleId="z-1">
    <w:name w:val="HTML Bottom of Form"/>
    <w:basedOn w:val="a"/>
    <w:next w:val="a"/>
    <w:link w:val="z-2"/>
    <w:hidden/>
    <w:uiPriority w:val="99"/>
    <w:semiHidden/>
    <w:unhideWhenUsed/>
    <w:rsid w:val="00FE28C5"/>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FE28C5"/>
    <w:rPr>
      <w:rFonts w:ascii="Arial" w:eastAsia="Times New Roman" w:hAnsi="Arial" w:cs="Arial"/>
      <w:vanish/>
      <w:sz w:val="16"/>
      <w:szCs w:val="16"/>
      <w:lang w:eastAsia="ru-RU"/>
    </w:rPr>
  </w:style>
  <w:style w:type="paragraph" w:styleId="a7">
    <w:name w:val="Balloon Text"/>
    <w:basedOn w:val="a"/>
    <w:link w:val="a8"/>
    <w:uiPriority w:val="99"/>
    <w:semiHidden/>
    <w:unhideWhenUsed/>
    <w:rsid w:val="00FE28C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E28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0490817">
      <w:bodyDiv w:val="1"/>
      <w:marLeft w:val="0"/>
      <w:marRight w:val="0"/>
      <w:marTop w:val="0"/>
      <w:marBottom w:val="0"/>
      <w:divBdr>
        <w:top w:val="none" w:sz="0" w:space="0" w:color="auto"/>
        <w:left w:val="none" w:sz="0" w:space="0" w:color="auto"/>
        <w:bottom w:val="none" w:sz="0" w:space="0" w:color="auto"/>
        <w:right w:val="none" w:sz="0" w:space="0" w:color="auto"/>
      </w:divBdr>
    </w:div>
    <w:div w:id="1826509721">
      <w:bodyDiv w:val="1"/>
      <w:marLeft w:val="0"/>
      <w:marRight w:val="0"/>
      <w:marTop w:val="0"/>
      <w:marBottom w:val="0"/>
      <w:divBdr>
        <w:top w:val="none" w:sz="0" w:space="0" w:color="auto"/>
        <w:left w:val="none" w:sz="0" w:space="0" w:color="auto"/>
        <w:bottom w:val="none" w:sz="0" w:space="0" w:color="auto"/>
        <w:right w:val="none" w:sz="0" w:space="0" w:color="auto"/>
      </w:divBdr>
      <w:divsChild>
        <w:div w:id="1650941283">
          <w:marLeft w:val="0"/>
          <w:marRight w:val="0"/>
          <w:marTop w:val="0"/>
          <w:marBottom w:val="0"/>
          <w:divBdr>
            <w:top w:val="none" w:sz="0" w:space="0" w:color="auto"/>
            <w:left w:val="none" w:sz="0" w:space="0" w:color="auto"/>
            <w:bottom w:val="none" w:sz="0" w:space="0" w:color="auto"/>
            <w:right w:val="none" w:sz="0" w:space="0" w:color="auto"/>
          </w:divBdr>
        </w:div>
        <w:div w:id="631986413">
          <w:marLeft w:val="0"/>
          <w:marRight w:val="0"/>
          <w:marTop w:val="0"/>
          <w:marBottom w:val="0"/>
          <w:divBdr>
            <w:top w:val="none" w:sz="0" w:space="0" w:color="auto"/>
            <w:left w:val="none" w:sz="0" w:space="0" w:color="auto"/>
            <w:bottom w:val="none" w:sz="0" w:space="0" w:color="auto"/>
            <w:right w:val="none" w:sz="0" w:space="0" w:color="auto"/>
          </w:divBdr>
          <w:divsChild>
            <w:div w:id="1975914218">
              <w:marLeft w:val="0"/>
              <w:marRight w:val="0"/>
              <w:marTop w:val="0"/>
              <w:marBottom w:val="0"/>
              <w:divBdr>
                <w:top w:val="none" w:sz="0" w:space="0" w:color="auto"/>
                <w:left w:val="none" w:sz="0" w:space="0" w:color="auto"/>
                <w:bottom w:val="none" w:sz="0" w:space="0" w:color="auto"/>
                <w:right w:val="none" w:sz="0" w:space="0" w:color="auto"/>
              </w:divBdr>
              <w:divsChild>
                <w:div w:id="1861892910">
                  <w:marLeft w:val="0"/>
                  <w:marRight w:val="0"/>
                  <w:marTop w:val="0"/>
                  <w:marBottom w:val="0"/>
                  <w:divBdr>
                    <w:top w:val="none" w:sz="0" w:space="0" w:color="auto"/>
                    <w:left w:val="none" w:sz="0" w:space="0" w:color="auto"/>
                    <w:bottom w:val="none" w:sz="0" w:space="0" w:color="auto"/>
                    <w:right w:val="none" w:sz="0" w:space="0" w:color="auto"/>
                  </w:divBdr>
                  <w:divsChild>
                    <w:div w:id="855996086">
                      <w:marLeft w:val="0"/>
                      <w:marRight w:val="0"/>
                      <w:marTop w:val="0"/>
                      <w:marBottom w:val="0"/>
                      <w:divBdr>
                        <w:top w:val="none" w:sz="0" w:space="0" w:color="auto"/>
                        <w:left w:val="none" w:sz="0" w:space="0" w:color="auto"/>
                        <w:bottom w:val="none" w:sz="0" w:space="0" w:color="auto"/>
                        <w:right w:val="none" w:sz="0" w:space="0" w:color="auto"/>
                      </w:divBdr>
                      <w:divsChild>
                        <w:div w:id="284696960">
                          <w:marLeft w:val="0"/>
                          <w:marRight w:val="0"/>
                          <w:marTop w:val="0"/>
                          <w:marBottom w:val="230"/>
                          <w:divBdr>
                            <w:top w:val="none" w:sz="0" w:space="0" w:color="auto"/>
                            <w:left w:val="none" w:sz="0" w:space="0" w:color="auto"/>
                            <w:bottom w:val="none" w:sz="0" w:space="0" w:color="auto"/>
                            <w:right w:val="none" w:sz="0" w:space="0" w:color="auto"/>
                          </w:divBdr>
                          <w:divsChild>
                            <w:div w:id="669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065608">
          <w:marLeft w:val="0"/>
          <w:marRight w:val="0"/>
          <w:marTop w:val="0"/>
          <w:marBottom w:val="0"/>
          <w:divBdr>
            <w:top w:val="none" w:sz="0" w:space="0" w:color="auto"/>
            <w:left w:val="none" w:sz="0" w:space="0" w:color="auto"/>
            <w:bottom w:val="none" w:sz="0" w:space="0" w:color="auto"/>
            <w:right w:val="none" w:sz="0" w:space="0" w:color="auto"/>
          </w:divBdr>
          <w:divsChild>
            <w:div w:id="7958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vfp://rgn=3459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12</Pages>
  <Words>5401</Words>
  <Characters>30787</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cp:lastPrinted>2019-11-20T06:40:00Z</cp:lastPrinted>
  <dcterms:created xsi:type="dcterms:W3CDTF">2018-02-28T03:42:00Z</dcterms:created>
  <dcterms:modified xsi:type="dcterms:W3CDTF">2020-09-24T06:48:00Z</dcterms:modified>
</cp:coreProperties>
</file>