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878" w:rsidRDefault="00C62878">
      <w:r w:rsidRPr="00C62878">
        <w:rPr>
          <w:noProof/>
        </w:rPr>
        <w:drawing>
          <wp:inline distT="0" distB="0" distL="0" distR="0">
            <wp:extent cx="4989830" cy="584581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6B" w:rsidRDefault="00E2646B">
      <w:r>
        <w:t>[</w:t>
      </w:r>
      <w:r>
        <w:br/>
        <w:t>  {</w:t>
      </w:r>
      <w:r>
        <w:br/>
        <w:t>    "analysis": [</w:t>
      </w:r>
      <w:r>
        <w:br/>
        <w:t>      "步骤1写出杆绕A点旋转的惯性矩，用m和L表示。",</w:t>
      </w:r>
      <w:r>
        <w:br/>
        <w:t>      "杆绕质心旋转的惯性矩为&lt;img width=\"62\" height=\"26\" src=\"http://127.0.0.1:5000/img/0404-0400000000-00036_lov2iDcaimage154.png\" singe_line=\"False\" explanation = \"noExp\"&gt;",</w:t>
      </w:r>
      <w:r>
        <w:br/>
        <w:t>      "&lt;img width=\"296\" height=\"78\" src=\"http://127.0.0.1:5000/img/0404-0400000000-00036_NoSSuRAWimage155.png\" singe_line=\"True\" explanation = \"noExp\"&gt;",</w:t>
      </w:r>
      <w:r>
        <w:br/>
        <w:t>      "通过平行移轴定理可得",</w:t>
      </w:r>
      <w:r>
        <w:br/>
        <w:t>      "&lt;img width=\"242\" height=\"52\" src=\"http://127.0.0.1:5000/img/0404-0400000000-00036_lGg9B5WRimage156.png\" singe_line=\"True\" explanation = \"noExp\"&gt;",</w:t>
      </w:r>
      <w:r>
        <w:br/>
      </w:r>
      <w:r>
        <w:lastRenderedPageBreak/>
        <w:t>      "步骤2用&lt;img width=\"86\" height=\"26\" src=\"http://127.0.0.1:5000/img/0404-0400000000-00036_G9H3L5VEimage157.png\" singe_line=\"False\" explanation = \"noExp\"&gt;表示出系统的总势能。",</w:t>
      </w:r>
      <w:r>
        <w:br/>
        <w:t>      "总势能为&lt;img width=\"134\" height=\"52\" src=\"http://127.0.0.1:5000/img/0404-0400000000-00036_OFRWn!kaimage158.png\" singe_line=\"False\" explanation = \"noExp\"&gt;",</w:t>
      </w:r>
      <w:r>
        <w:br/>
        <w:t>      "步骤3用&lt;img width=\"57\" height=\"52\" src=\"http://127.0.0.1:5000/img/0404-0400000000-00036_VHNV-jZZimage159.png\" singe_line=\"False\" explanation = \"noExp\"&gt;表示出系统的总动能。",</w:t>
      </w:r>
      <w:r>
        <w:br/>
        <w:t>      "总动能为&lt;img width=\"187\" height=\"52\" src=\"http://127.0.0.1:5000/img/0404-0400000000-00036_o6YDDRU+image160.png\" singe_line=\"False\" explanation = \"noExp\"&gt;",</w:t>
      </w:r>
      <w:r>
        <w:br/>
        <w:t>      "步骤4用能量守恒原理可得出&lt;img width=\"16\" height=\"23\" src=\"http://127.0.0.1:5000/img/0404-0400000000-00036_nvJ1E4pHimage161.png\" singe_line=\"False\" explanation = \"noExp\"&gt;满足",</w:t>
      </w:r>
      <w:r>
        <w:br/>
        <w:t>      "&lt;img width=\"244\" height=\"52\" src=\"http://127.0.0.1:5000/img/0404-0400000000-00036_OgE8-co3image162.png\" singe_line=\"True\" explanation = \"noExp\"&gt;",</w:t>
      </w:r>
      <w:r>
        <w:br/>
        <w:t>      "因为总能量是不变的，故",</w:t>
      </w:r>
      <w:r>
        <w:br/>
        <w:t>      "&lt;img width=\"356\" height=\"52\" src=\"http://127.0.0.1:5000/img/0404-0400000000-00036_s68Yak90image163.png\" singe_line=\"True\" explanation = \"noExp\"&gt;",</w:t>
      </w:r>
      <w:r>
        <w:br/>
        <w:t>      "对时间t进行微分有：",</w:t>
      </w:r>
      <w:r>
        <w:br/>
        <w:t>      "&lt;img width=\"349\" height=\"52\" src=\"http://127.0.0.1:5000/img/0404-0400000000-00036_YPkv_pT1image164.png\" singe_line=\"True\" explanation = \"noExp\"&gt;",</w:t>
      </w:r>
      <w:r>
        <w:br/>
        <w:t>      "从而可得",</w:t>
      </w:r>
      <w:r>
        <w:br/>
        <w:t>      "&lt;img width=\"257\" height=\"52\" src=\"http://127.0.0.1:5000/img/0404-0400000000-00036_WSygAZQTimage165.png\" singe_line=\"True\" explanation = \"noExp\"&gt;",</w:t>
      </w:r>
      <w:r>
        <w:br/>
        <w:t>      "步骤5最后，计算结构的自振频率。",</w:t>
      </w:r>
      <w:r>
        <w:br/>
        <w:t>      "令，&lt;img width=\"70\" height=\"26\" src=\"http://127.0.0.1:5000/img/0404-0400000000-00036_byOsPCldimage166.png\" singe_line=\"False\" explanation = \"noExp\"&gt;",</w:t>
      </w:r>
      <w:r>
        <w:br/>
        <w:t>      "可得",</w:t>
      </w:r>
      <w:r>
        <w:br/>
        <w:t>      "&lt;img width=\"206\" height=\"52\" src=\"http://127.0.0.1:5000/img/0404-0400000000-00036_ogobLpoDimage167.png\" singe_line=\"True\" explanation = \"noExp\"&gt;",</w:t>
      </w:r>
      <w:r>
        <w:br/>
        <w:t>      "&lt;img width=\"162\" height=\"78\" src=\"http://127.0.0.1:5000/img/0404-0400000000-00036_NaPvZpC5image168.png\" singe_line=\"True\" explanation = \"noExp\"&gt;"</w:t>
      </w:r>
      <w:r>
        <w:br/>
        <w:t>    ],</w:t>
      </w:r>
      <w:r>
        <w:br/>
        <w:t>    "category": "分布参数系统",</w:t>
      </w:r>
      <w:r>
        <w:br/>
        <w:t>    "description": [</w:t>
      </w:r>
      <w:r>
        <w:br/>
      </w:r>
      <w:r>
        <w:lastRenderedPageBreak/>
        <w:t>      "</w:t>
      </w:r>
      <w:proofErr w:type="gramStart"/>
      <w:r>
        <w:t>下图中刚杆质量</w:t>
      </w:r>
      <w:proofErr w:type="gramEnd"/>
      <w:r>
        <w:t>为m，长度为L，绕A点旋转。支座</w:t>
      </w:r>
      <w:proofErr w:type="gramStart"/>
      <w:r>
        <w:t>处抗扭</w:t>
      </w:r>
      <w:proofErr w:type="gramEnd"/>
      <w:r>
        <w:t>弹簧的刚度为&lt;img width=\"20\" height=\"16\" src=\"http://127.0.0.1:5000/img/0404-0400000000-00036_QU!D1NyLimage151.png\" singe_line=\"False\" explanation = \"noExp\"&gt;，其在A点处产生</w:t>
      </w:r>
      <w:proofErr w:type="gramStart"/>
      <w:r>
        <w:t>一</w:t>
      </w:r>
      <w:proofErr w:type="gramEnd"/>
      <w:r>
        <w:t>大小为&lt;img width=\"29\" height=\"23\" src=\"http://127.0.0.1:5000/img/0404-0400000000-00036_TCbLFHJLimage152.png\" singe_line=\"False\" explanation = \"noExp\"&gt;的回复弯矩。推导该体系的运动方程。",</w:t>
      </w:r>
      <w:r>
        <w:br/>
        <w:t>      "&lt;img width=\"137\" height=\"271\" src=\"http://127.0.0.1:5000/img/0404-0400000000-00036_HqNMstC7image153.png\" singe_line=\"True\" explanation = \"yesExp\"&gt;",</w:t>
      </w:r>
      <w:r>
        <w:br/>
        <w:t>      "</w:t>
      </w:r>
      <w:proofErr w:type="gramStart"/>
      <w:r>
        <w:t>倒摆刚杆</w:t>
      </w:r>
      <w:proofErr w:type="gramEnd"/>
      <w:r>
        <w:t>"</w:t>
      </w:r>
      <w:r>
        <w:br/>
        <w:t>    ],</w:t>
      </w:r>
      <w:r>
        <w:br/>
        <w:t>    "</w:t>
      </w:r>
      <w:proofErr w:type="spellStart"/>
      <w:r>
        <w:t>entry_date</w:t>
      </w:r>
      <w:proofErr w:type="spellEnd"/>
      <w:r>
        <w:t>": "Wed, 01 Apr 2020 00:00:00 GMT",</w:t>
      </w:r>
      <w:r>
        <w:br/>
        <w:t>    "</w:t>
      </w:r>
      <w:proofErr w:type="spellStart"/>
      <w:r>
        <w:t>input_person</w:t>
      </w:r>
      <w:proofErr w:type="spellEnd"/>
      <w:r>
        <w:t>": "曾东鋆",</w:t>
      </w:r>
      <w:r>
        <w:br/>
        <w:t>    "keywords": "公式推导",</w:t>
      </w:r>
      <w:r>
        <w:br/>
        <w:t>    "option": {</w:t>
      </w:r>
      <w:r>
        <w:br/>
        <w:t>      "A": [</w:t>
      </w:r>
      <w:r>
        <w:br/>
        <w:t>        "看参考答案"</w:t>
      </w:r>
      <w:r>
        <w:br/>
        <w:t>      ],</w:t>
      </w:r>
      <w:r>
        <w:br/>
        <w:t>      "B": [</w:t>
      </w:r>
      <w:r>
        <w:br/>
        <w:t>        "不看参考答案"</w:t>
      </w:r>
      <w:r>
        <w:br/>
        <w:t>      ]</w:t>
      </w:r>
      <w:r>
        <w:br/>
        <w:t>    },</w:t>
      </w:r>
      <w:r>
        <w:br/>
        <w:t>    "other": "",</w:t>
      </w:r>
      <w:r>
        <w:br/>
        <w:t>    "reviewer": "陈隽",</w:t>
      </w:r>
      <w:r>
        <w:br/>
        <w:t>    "solution": [</w:t>
      </w:r>
      <w:r>
        <w:br/>
        <w:t>      "A"</w:t>
      </w:r>
      <w:r>
        <w:br/>
        <w:t>    ],</w:t>
      </w:r>
      <w:r>
        <w:br/>
        <w:t>    "source": "BrownUniversityDynamicsandVibrations2012FinalExamination",</w:t>
      </w:r>
      <w:r>
        <w:br/>
        <w:t>    "</w:t>
      </w:r>
      <w:proofErr w:type="spellStart"/>
      <w:r>
        <w:t>timu_id</w:t>
      </w:r>
      <w:proofErr w:type="spellEnd"/>
      <w:r>
        <w:t>": "0404-0400000000-00036",</w:t>
      </w:r>
      <w:r>
        <w:br/>
        <w:t>    "type": "计算题"</w:t>
      </w:r>
      <w:r>
        <w:br/>
        <w:t>  }</w:t>
      </w:r>
      <w:r>
        <w:br/>
        <w:t>]</w:t>
      </w:r>
    </w:p>
    <w:p w:rsidR="00A857F8" w:rsidRPr="00A857F8" w:rsidRDefault="00A857F8">
      <w:r w:rsidRPr="00A857F8">
        <w:rPr>
          <w:noProof/>
        </w:rPr>
        <w:lastRenderedPageBreak/>
        <w:drawing>
          <wp:inline distT="0" distB="0" distL="0" distR="0">
            <wp:extent cx="5274310" cy="3540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7E3283">
        <w:t>class有三种状态：</w:t>
      </w:r>
      <w:r w:rsidR="007E3283">
        <w:br/>
        <w:t>class="</w:t>
      </w:r>
      <w:proofErr w:type="spellStart"/>
      <w:r w:rsidR="007E3283">
        <w:t>noOperation</w:t>
      </w:r>
      <w:proofErr w:type="spellEnd"/>
      <w:r w:rsidR="007E3283">
        <w:t>"  代表不是单行 也没有说明</w:t>
      </w:r>
      <w:r w:rsidR="007E3283">
        <w:br/>
        <w:t>class="</w:t>
      </w:r>
      <w:proofErr w:type="spellStart"/>
      <w:r w:rsidR="007E3283">
        <w:t>single_line</w:t>
      </w:r>
      <w:proofErr w:type="spellEnd"/>
      <w:r w:rsidR="007E3283">
        <w:t>"   代表是单行 但没有说明</w:t>
      </w:r>
      <w:r w:rsidR="007E3283">
        <w:br/>
        <w:t>class="explanation"  代表既是单行，又有说明</w:t>
      </w:r>
    </w:p>
    <w:sectPr w:rsidR="00A857F8" w:rsidRPr="00A85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24EF" w:rsidRDefault="00A824EF" w:rsidP="007E3283">
      <w:r>
        <w:separator/>
      </w:r>
    </w:p>
  </w:endnote>
  <w:endnote w:type="continuationSeparator" w:id="0">
    <w:p w:rsidR="00A824EF" w:rsidRDefault="00A824EF" w:rsidP="007E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24EF" w:rsidRDefault="00A824EF" w:rsidP="007E3283">
      <w:r>
        <w:separator/>
      </w:r>
    </w:p>
  </w:footnote>
  <w:footnote w:type="continuationSeparator" w:id="0">
    <w:p w:rsidR="00A824EF" w:rsidRDefault="00A824EF" w:rsidP="007E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78"/>
    <w:rsid w:val="007E3283"/>
    <w:rsid w:val="00A824EF"/>
    <w:rsid w:val="00A857F8"/>
    <w:rsid w:val="00C62878"/>
    <w:rsid w:val="00E2646B"/>
    <w:rsid w:val="00F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2DDBE-E1D9-484E-B581-AC14221B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漫 天飛鱼</dc:creator>
  <cp:keywords/>
  <dc:description/>
  <cp:lastModifiedBy>漫 天飛鱼</cp:lastModifiedBy>
  <cp:revision>3</cp:revision>
  <dcterms:created xsi:type="dcterms:W3CDTF">2020-04-13T14:26:00Z</dcterms:created>
  <dcterms:modified xsi:type="dcterms:W3CDTF">2020-04-15T03:41:00Z</dcterms:modified>
</cp:coreProperties>
</file>