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bookmarkStart w:id="0" w:name="_Toc23206"/>
      <w:bookmarkStart w:id="1" w:name="_Toc27101"/>
      <w:r>
        <w:rPr>
          <w:rFonts w:hint="eastAsia" w:ascii="微软雅黑" w:hAnsi="微软雅黑" w:eastAsia="微软雅黑" w:cs="微软雅黑"/>
          <w:sz w:val="36"/>
          <w:szCs w:val="36"/>
          <w:lang w:val="en-US" w:eastAsia="zh-CN"/>
        </w:rPr>
        <w:t>CATE+ 接口文档</w:t>
      </w:r>
      <w:bookmarkEnd w:id="0"/>
      <w:bookmarkEnd w:id="1"/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_Toc1555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接口规范</w:t>
      </w:r>
      <w:r>
        <w:tab/>
      </w:r>
      <w:r>
        <w:fldChar w:fldCharType="begin"/>
      </w:r>
      <w:r>
        <w:instrText xml:space="preserve"> PAGEREF _Toc1555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_Toc30010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接口请求</w:t>
      </w:r>
      <w:r>
        <w:tab/>
      </w:r>
      <w:r>
        <w:fldChar w:fldCharType="begin"/>
      </w:r>
      <w:r>
        <w:instrText xml:space="preserve"> PAGEREF _Toc30010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请求参数</w:t>
      </w:r>
      <w:r>
        <w:tab/>
      </w:r>
      <w:r>
        <w:fldChar w:fldCharType="begin"/>
      </w:r>
      <w:r>
        <w:instrText xml:space="preserve"> PAGEREF _Toc22818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响应内容</w:t>
      </w:r>
      <w:r>
        <w:tab/>
      </w:r>
      <w:r>
        <w:fldChar w:fldCharType="begin"/>
      </w:r>
      <w:r>
        <w:instrText xml:space="preserve"> PAGEREF _Toc17150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 首页</w:t>
      </w:r>
      <w:r>
        <w:tab/>
      </w:r>
      <w:r>
        <w:fldChar w:fldCharType="begin"/>
      </w:r>
      <w:r>
        <w:instrText xml:space="preserve"> PAGEREF _Toc1950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 请求banner列表</w:t>
      </w:r>
      <w:r>
        <w:tab/>
      </w:r>
      <w:r>
        <w:fldChar w:fldCharType="begin"/>
      </w:r>
      <w:r>
        <w:instrText xml:space="preserve"> PAGEREF _Toc10834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_Toc19179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1.1.1 接口地址</w:t>
      </w:r>
      <w:r>
        <w:tab/>
      </w:r>
      <w:r>
        <w:fldChar w:fldCharType="begin"/>
      </w:r>
      <w:r>
        <w:instrText xml:space="preserve"> PAGEREF _Toc19179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_Toc32691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1.1.2 请求参数</w:t>
      </w:r>
      <w:r>
        <w:tab/>
      </w:r>
      <w:r>
        <w:fldChar w:fldCharType="begin"/>
      </w:r>
      <w:r>
        <w:instrText xml:space="preserve"> PAGEREF _Toc32691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_Toc19345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1.1.3 响应内容</w:t>
      </w:r>
      <w:r>
        <w:tab/>
      </w:r>
      <w:r>
        <w:fldChar w:fldCharType="begin"/>
      </w:r>
      <w:r>
        <w:instrText xml:space="preserve"> PAGEREF _Toc19345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_Toc24449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 获取美食列表</w:t>
      </w:r>
      <w:r>
        <w:tab/>
      </w:r>
      <w:r>
        <w:fldChar w:fldCharType="begin"/>
      </w:r>
      <w:r>
        <w:instrText xml:space="preserve"> PAGEREF _Toc24449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_Toc23176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1.2.1 接口地址</w:t>
      </w:r>
      <w:r>
        <w:tab/>
      </w:r>
      <w:r>
        <w:fldChar w:fldCharType="begin"/>
      </w:r>
      <w:r>
        <w:instrText xml:space="preserve"> PAGEREF _Toc23176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1.2.2 请求参数</w:t>
      </w:r>
      <w:r>
        <w:tab/>
      </w:r>
      <w:r>
        <w:fldChar w:fldCharType="begin"/>
      </w:r>
      <w:r>
        <w:instrText xml:space="preserve"> PAGEREF _Toc11423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1.2.3 响应内容</w:t>
      </w:r>
      <w:r>
        <w:tab/>
      </w:r>
      <w:r>
        <w:fldChar w:fldCharType="begin"/>
      </w:r>
      <w:r>
        <w:instrText xml:space="preserve"> PAGEREF _Toc30146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 获取美食详情</w:t>
      </w:r>
      <w:r>
        <w:tab/>
      </w:r>
      <w:r>
        <w:fldChar w:fldCharType="begin"/>
      </w:r>
      <w:r>
        <w:instrText xml:space="preserve"> PAGEREF _Toc338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_Toc31272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1.3.1 接口地址</w:t>
      </w:r>
      <w:r>
        <w:tab/>
      </w:r>
      <w:r>
        <w:fldChar w:fldCharType="begin"/>
      </w:r>
      <w:r>
        <w:instrText xml:space="preserve"> PAGEREF _Toc31272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1.3.2 请求参数</w:t>
      </w:r>
      <w:r>
        <w:tab/>
      </w:r>
      <w:r>
        <w:fldChar w:fldCharType="begin"/>
      </w:r>
      <w:r>
        <w:instrText xml:space="preserve"> PAGEREF _Toc3018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1.3.3 相应内容</w:t>
      </w:r>
      <w:r>
        <w:tab/>
      </w:r>
      <w:r>
        <w:fldChar w:fldCharType="begin"/>
      </w:r>
      <w:r>
        <w:instrText xml:space="preserve"> PAGEREF _Toc13926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 获取订单信息</w:t>
      </w:r>
      <w:r>
        <w:tab/>
      </w:r>
      <w:r>
        <w:fldChar w:fldCharType="begin"/>
      </w:r>
      <w:r>
        <w:instrText xml:space="preserve"> PAGEREF _Toc23609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_Toc27965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1.4.1 接口地址</w:t>
      </w:r>
      <w:r>
        <w:tab/>
      </w:r>
      <w:r>
        <w:fldChar w:fldCharType="begin"/>
      </w:r>
      <w:r>
        <w:instrText xml:space="preserve"> PAGEREF _Toc27965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1.4.2 请求参数</w:t>
      </w:r>
      <w:r>
        <w:tab/>
      </w:r>
      <w:r>
        <w:fldChar w:fldCharType="begin"/>
      </w:r>
      <w:r>
        <w:instrText xml:space="preserve"> PAGEREF _Toc6248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1.4.3 响应内容</w:t>
      </w:r>
      <w:r>
        <w:tab/>
      </w:r>
      <w:r>
        <w:fldChar w:fldCharType="begin"/>
      </w:r>
      <w:r>
        <w:instrText xml:space="preserve"> PAGEREF _Toc2865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_Toc26919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 添加收货地址</w:t>
      </w:r>
      <w:r>
        <w:tab/>
      </w:r>
      <w:r>
        <w:fldChar w:fldCharType="begin"/>
      </w:r>
      <w:r>
        <w:instrText xml:space="preserve"> PAGEREF _Toc26919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_Toc12999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1.5.1 接口地址</w:t>
      </w:r>
      <w:r>
        <w:tab/>
      </w:r>
      <w:r>
        <w:fldChar w:fldCharType="begin"/>
      </w:r>
      <w:r>
        <w:instrText xml:space="preserve"> PAGEREF _Toc12999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_Toc22540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1.5.2 请求参数</w:t>
      </w:r>
      <w:r>
        <w:tab/>
      </w:r>
      <w:r>
        <w:fldChar w:fldCharType="begin"/>
      </w:r>
      <w:r>
        <w:instrText xml:space="preserve"> PAGEREF _Toc22540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1.5.3 相应内容</w:t>
      </w:r>
      <w:r>
        <w:tab/>
      </w:r>
      <w:r>
        <w:fldChar w:fldCharType="begin"/>
      </w:r>
      <w:r>
        <w:instrText xml:space="preserve"> PAGEREF _Toc7102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 获取收货地址列表</w:t>
      </w:r>
      <w:r>
        <w:tab/>
      </w:r>
      <w:r>
        <w:fldChar w:fldCharType="begin"/>
      </w:r>
      <w:r>
        <w:instrText xml:space="preserve"> PAGEREF _Toc18524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_Toc25814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1.6.1 接口地址</w:t>
      </w:r>
      <w:r>
        <w:tab/>
      </w:r>
      <w:r>
        <w:fldChar w:fldCharType="begin"/>
      </w:r>
      <w:r>
        <w:instrText xml:space="preserve"> PAGEREF _Toc25814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_Toc19480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1.6.2 请求参数</w:t>
      </w:r>
      <w:r>
        <w:tab/>
      </w:r>
      <w:r>
        <w:fldChar w:fldCharType="begin"/>
      </w:r>
      <w:r>
        <w:instrText xml:space="preserve"> PAGEREF _Toc19480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_Toc13616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1.6.3 相应内容</w:t>
      </w:r>
      <w:r>
        <w:tab/>
      </w:r>
      <w:r>
        <w:fldChar w:fldCharType="begin"/>
      </w:r>
      <w:r>
        <w:instrText xml:space="preserve"> PAGEREF _Toc13616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_Toc24189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二．后台管理</w:t>
      </w:r>
      <w:r>
        <w:tab/>
      </w:r>
      <w:r>
        <w:fldChar w:fldCharType="begin"/>
      </w:r>
      <w:r>
        <w:instrText xml:space="preserve"> PAGEREF _Toc24189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 上传banner</w:t>
      </w:r>
      <w:r>
        <w:tab/>
      </w:r>
      <w:r>
        <w:fldChar w:fldCharType="begin"/>
      </w:r>
      <w:r>
        <w:instrText xml:space="preserve"> PAGEREF _Toc12618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2.1.1 接口地址</w:t>
      </w:r>
      <w:r>
        <w:tab/>
      </w:r>
      <w:r>
        <w:fldChar w:fldCharType="begin"/>
      </w:r>
      <w:r>
        <w:instrText xml:space="preserve"> PAGEREF _Toc6008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_Toc10522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2.1.2 请求参数</w:t>
      </w:r>
      <w:r>
        <w:tab/>
      </w:r>
      <w:r>
        <w:fldChar w:fldCharType="begin"/>
      </w:r>
      <w:r>
        <w:instrText xml:space="preserve"> PAGEREF _Toc10522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2.1.3 响应内容</w:t>
      </w:r>
      <w:r>
        <w:tab/>
      </w:r>
      <w:r>
        <w:fldChar w:fldCharType="begin"/>
      </w:r>
      <w:r>
        <w:instrText xml:space="preserve"> PAGEREF _Toc18406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 添加美食</w:t>
      </w:r>
      <w:r>
        <w:tab/>
      </w:r>
      <w:r>
        <w:fldChar w:fldCharType="begin"/>
      </w:r>
      <w:r>
        <w:instrText xml:space="preserve"> PAGEREF _Toc20446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_Toc11408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 接口地址</w:t>
      </w:r>
      <w:r>
        <w:tab/>
      </w:r>
      <w:r>
        <w:fldChar w:fldCharType="begin"/>
      </w:r>
      <w:r>
        <w:instrText xml:space="preserve"> PAGEREF _Toc11408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_Toc5020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 请求参数</w:t>
      </w:r>
      <w:r>
        <w:tab/>
      </w:r>
      <w:r>
        <w:fldChar w:fldCharType="begin"/>
      </w:r>
      <w:r>
        <w:instrText xml:space="preserve"> PAGEREF _Toc5020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_Toc5697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2.2.3 响应内容</w:t>
      </w:r>
      <w:r>
        <w:tab/>
      </w:r>
      <w:r>
        <w:fldChar w:fldCharType="begin"/>
      </w:r>
      <w:r>
        <w:instrText xml:space="preserve"> PAGEREF _Toc5697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 添加食材、食谱、其他品类</w:t>
      </w:r>
      <w:r>
        <w:tab/>
      </w:r>
      <w:r>
        <w:fldChar w:fldCharType="begin"/>
      </w:r>
      <w:r>
        <w:instrText xml:space="preserve"> PAGEREF _Toc6501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_Toc6002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2.3.1 接口地址</w:t>
      </w:r>
      <w:r>
        <w:tab/>
      </w:r>
      <w:r>
        <w:fldChar w:fldCharType="begin"/>
      </w:r>
      <w:r>
        <w:instrText xml:space="preserve"> PAGEREF _Toc6002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_Toc19663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2.3.2 请求参数</w:t>
      </w:r>
      <w:r>
        <w:tab/>
      </w:r>
      <w:r>
        <w:fldChar w:fldCharType="begin"/>
      </w:r>
      <w:r>
        <w:instrText xml:space="preserve"> PAGEREF _Toc19663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2.3.3 响应内容</w:t>
      </w:r>
      <w:r>
        <w:tab/>
      </w:r>
      <w:r>
        <w:fldChar w:fldCharType="begin"/>
      </w:r>
      <w:r>
        <w:instrText xml:space="preserve"> PAGEREF _Toc3159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2" w:name="_Toc26656"/>
      <w:bookmarkStart w:id="3" w:name="_Toc31993"/>
      <w:bookmarkStart w:id="4" w:name="_Toc1555"/>
      <w:r>
        <w:rPr>
          <w:rFonts w:hint="eastAsia"/>
          <w:lang w:val="en-US" w:eastAsia="zh-CN"/>
        </w:rPr>
        <w:t>接口规范</w:t>
      </w:r>
      <w:bookmarkEnd w:id="2"/>
      <w:bookmarkEnd w:id="3"/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8967"/>
      <w:bookmarkStart w:id="6" w:name="_Toc23735"/>
      <w:bookmarkStart w:id="7" w:name="_Toc30010"/>
      <w:r>
        <w:rPr>
          <w:rFonts w:hint="eastAsia"/>
          <w:lang w:val="en-US" w:eastAsia="zh-CN"/>
        </w:rPr>
        <w:t>接口请求</w:t>
      </w:r>
      <w:bookmarkEnd w:id="5"/>
      <w:bookmarkEnd w:id="6"/>
      <w:bookmarkEnd w:id="7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访问所有的接口需要在前面加项目名，默认是：cate</w:t>
      </w:r>
    </w:p>
    <w:p>
      <w:pP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/>
          <w:lang w:val="en-US" w:eastAsia="zh-CN"/>
        </w:rPr>
        <w:t>如：</w:t>
      </w:r>
      <w:r>
        <w:rPr>
          <w:rFonts w:hint="eastAsia"/>
          <w:color w:val="auto"/>
          <w:u w:val="none"/>
          <w:lang w:val="en-US" w:eastAsia="zh-CN"/>
        </w:rPr>
        <w:t>http://domain:port/项目名/cate/xxx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domain: ip或者域名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  <w:t>Port:端口号，80端口号可以省略</w:t>
      </w:r>
    </w:p>
    <w:p>
      <w:pPr>
        <w:ind w:firstLine="420" w:firstLineChars="0"/>
        <w:rPr>
          <w:rFonts w:hint="eastAsia" w:ascii="Consolas" w:hAnsi="Consolas" w:eastAsia="宋体"/>
          <w:color w:val="0C0C0C"/>
          <w:sz w:val="24"/>
          <w:highlight w:val="white"/>
          <w:u w:val="none"/>
          <w:lang w:val="en-US" w:eastAsia="zh-CN"/>
        </w:rPr>
      </w:pPr>
    </w:p>
    <w:p>
      <w:pPr>
        <w:rPr>
          <w:rFonts w:hint="eastAsia"/>
          <w:color w:val="auto"/>
          <w:u w:val="none"/>
          <w:lang w:val="en-US" w:eastAsia="zh-CN"/>
        </w:rPr>
      </w:pPr>
      <w:r>
        <w:rPr>
          <w:rFonts w:hint="eastAsia"/>
          <w:lang w:val="en-US" w:eastAsia="zh-CN"/>
        </w:rPr>
        <w:t>栗子：</w:t>
      </w:r>
      <w:r>
        <w:rPr>
          <w:rFonts w:hint="eastAsia"/>
          <w:color w:val="auto"/>
          <w:u w:val="none"/>
          <w:lang w:val="en-US" w:eastAsia="zh-CN"/>
        </w:rPr>
        <w:t>http://oneminuter.com/cate//index/getSlides</w:t>
      </w:r>
    </w:p>
    <w:p>
      <w:pPr>
        <w:rPr>
          <w:rFonts w:hint="eastAsia"/>
          <w:color w:val="auto"/>
          <w:u w:val="none"/>
          <w:lang w:val="en-US" w:eastAsia="zh-CN"/>
        </w:rPr>
      </w:pPr>
    </w:p>
    <w:p>
      <w:pP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C0C0C"/>
          <w:sz w:val="24"/>
          <w:highlight w:val="white"/>
          <w:lang w:val="en-US" w:eastAsia="zh-CN"/>
        </w:rPr>
        <w:t>所有接口介意使用post发送方式</w:t>
      </w:r>
    </w:p>
    <w:p>
      <w:pPr>
        <w:pStyle w:val="3"/>
        <w:rPr>
          <w:rFonts w:hint="eastAsia" w:ascii="Consolas" w:hAnsi="Consolas" w:eastAsia="宋体"/>
          <w:color w:val="0C0C0C"/>
          <w:highlight w:val="white"/>
          <w:u w:val="none"/>
          <w:lang w:val="en-US" w:eastAsia="zh-CN"/>
        </w:rPr>
      </w:pPr>
      <w:bookmarkStart w:id="8" w:name="_Toc2872"/>
      <w:r>
        <w:rPr>
          <w:rFonts w:hint="eastAsia"/>
          <w:lang w:val="en-US" w:eastAsia="zh-CN"/>
        </w:rPr>
        <w:t xml:space="preserve"> </w:t>
      </w:r>
      <w:bookmarkStart w:id="9" w:name="_Toc22818"/>
      <w:r>
        <w:rPr>
          <w:rFonts w:hint="eastAsia"/>
          <w:lang w:val="en-US" w:eastAsia="zh-CN"/>
        </w:rPr>
        <w:t>请求参数</w:t>
      </w:r>
      <w:bookmarkEnd w:id="8"/>
      <w:bookmarkEnd w:id="9"/>
    </w:p>
    <w:p>
      <w:pPr>
        <w:pStyle w:val="3"/>
        <w:rPr>
          <w:rFonts w:hint="eastAsia"/>
          <w:lang w:val="en-US" w:eastAsia="zh-CN"/>
        </w:rPr>
      </w:pPr>
      <w:bookmarkStart w:id="10" w:name="_Toc15872"/>
      <w:bookmarkStart w:id="11" w:name="_Toc2995"/>
      <w:r>
        <w:rPr>
          <w:rFonts w:hint="eastAsia"/>
          <w:lang w:val="en-US" w:eastAsia="zh-CN"/>
        </w:rPr>
        <w:t xml:space="preserve"> </w:t>
      </w:r>
      <w:bookmarkStart w:id="12" w:name="_Toc17150"/>
      <w:r>
        <w:rPr>
          <w:rFonts w:hint="eastAsia"/>
          <w:lang w:val="en-US" w:eastAsia="zh-CN"/>
        </w:rPr>
        <w:t>响应内容</w:t>
      </w:r>
      <w:bookmarkEnd w:id="10"/>
      <w:bookmarkEnd w:id="11"/>
      <w:bookmarkEnd w:id="12"/>
    </w:p>
    <w:p>
      <w:pPr>
        <w:rPr>
          <w:rFonts w:hint="eastAsia"/>
          <w:lang w:val="en-US" w:eastAsia="zh-CN"/>
        </w:rPr>
      </w:pPr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950"/>
      <w:r>
        <w:rPr>
          <w:rFonts w:hint="eastAsia"/>
          <w:lang w:val="en-US" w:eastAsia="zh-CN"/>
        </w:rPr>
        <w:t>一 首页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0834"/>
      <w:r>
        <w:rPr>
          <w:rFonts w:hint="eastAsia"/>
          <w:lang w:val="en-US" w:eastAsia="zh-CN"/>
        </w:rPr>
        <w:t>1.1 请求banner列表</w:t>
      </w:r>
      <w:bookmarkEnd w:id="14"/>
    </w:p>
    <w:p>
      <w:pPr>
        <w:pStyle w:val="4"/>
        <w:rPr>
          <w:rFonts w:hint="eastAsia"/>
          <w:lang w:val="en-US" w:eastAsia="zh-CN"/>
        </w:rPr>
      </w:pPr>
      <w:bookmarkStart w:id="15" w:name="_Toc19179"/>
      <w:r>
        <w:rPr>
          <w:rFonts w:hint="eastAsia"/>
          <w:lang w:val="en-US" w:eastAsia="zh-CN"/>
        </w:rPr>
        <w:t>1.1.1 接口地址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/index/getSlides</w:t>
      </w:r>
    </w:p>
    <w:p>
      <w:pPr>
        <w:pStyle w:val="4"/>
        <w:rPr>
          <w:rFonts w:hint="eastAsia"/>
          <w:lang w:val="en-US" w:eastAsia="zh-CN"/>
        </w:rPr>
      </w:pPr>
      <w:bookmarkStart w:id="16" w:name="_Toc32691"/>
      <w:r>
        <w:rPr>
          <w:rFonts w:hint="eastAsia"/>
          <w:lang w:val="en-US" w:eastAsia="zh-CN"/>
        </w:rPr>
        <w:t>1.1.2 请求参数</w:t>
      </w:r>
      <w:bookmarkEnd w:id="16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4"/>
        <w:rPr>
          <w:rFonts w:hint="eastAsia"/>
          <w:lang w:val="en-US" w:eastAsia="zh-CN"/>
        </w:rPr>
      </w:pPr>
      <w:bookmarkStart w:id="17" w:name="_Toc19345"/>
      <w:r>
        <w:rPr>
          <w:rFonts w:hint="eastAsia"/>
          <w:lang w:val="en-US" w:eastAsia="zh-CN"/>
        </w:rPr>
        <w:t>1.1.3 响应内容</w:t>
      </w:r>
      <w:bookmarkEnd w:id="17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3366FF"/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body</w:t>
            </w: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图片请求地址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isOnShelve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是否上架1上架，0下架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linkUrl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连接地址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offShelveTime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下架时间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onShelveTime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上架时间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</w:rPr>
              <w:t>orderNumber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4449"/>
      <w:r>
        <w:rPr>
          <w:rFonts w:hint="eastAsia"/>
          <w:lang w:val="en-US" w:eastAsia="zh-CN"/>
        </w:rPr>
        <w:t>1.2 获取美食列表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23176"/>
      <w:r>
        <w:rPr>
          <w:rFonts w:hint="eastAsia"/>
          <w:lang w:val="en-US" w:eastAsia="zh-CN"/>
        </w:rPr>
        <w:t>1.2.1 接口地址</w:t>
      </w:r>
      <w:bookmarkEnd w:id="1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/index/food/getFoodList</w:t>
      </w:r>
    </w:p>
    <w:p>
      <w:pPr>
        <w:pStyle w:val="4"/>
        <w:rPr>
          <w:rFonts w:hint="eastAsia"/>
          <w:lang w:val="en-US" w:eastAsia="zh-CN"/>
        </w:rPr>
      </w:pPr>
      <w:bookmarkStart w:id="20" w:name="_Toc11423"/>
      <w:r>
        <w:rPr>
          <w:rFonts w:hint="eastAsia"/>
          <w:lang w:val="en-US" w:eastAsia="zh-CN"/>
        </w:rPr>
        <w:t>1.2.2 请求参数</w:t>
      </w:r>
      <w:bookmarkEnd w:id="20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类型，默认为：meishi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1" w:name="_Toc30146"/>
      <w:r>
        <w:rPr>
          <w:rFonts w:hint="eastAsia"/>
          <w:lang w:val="en-US" w:eastAsia="zh-CN"/>
        </w:rPr>
        <w:t>1.2.3 响应内容</w:t>
      </w:r>
      <w:bookmarkEnd w:id="21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338"/>
      <w:r>
        <w:rPr>
          <w:rFonts w:hint="eastAsia"/>
          <w:lang w:val="en-US" w:eastAsia="zh-CN"/>
        </w:rPr>
        <w:t>1.3 获取美食详情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31272"/>
      <w:r>
        <w:rPr>
          <w:rFonts w:hint="eastAsia"/>
          <w:lang w:val="en-US" w:eastAsia="zh-CN"/>
        </w:rPr>
        <w:t>1.3.1 接口地址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/index/food/getDetail</w:t>
      </w:r>
    </w:p>
    <w:p>
      <w:pPr>
        <w:pStyle w:val="4"/>
        <w:rPr>
          <w:rFonts w:hint="eastAsia"/>
          <w:lang w:val="en-US" w:eastAsia="zh-CN"/>
        </w:rPr>
      </w:pPr>
      <w:bookmarkStart w:id="24" w:name="_Toc3018"/>
      <w:r>
        <w:rPr>
          <w:rFonts w:hint="eastAsia"/>
          <w:lang w:val="en-US" w:eastAsia="zh-CN"/>
        </w:rPr>
        <w:t>1.3.2 请求参数</w:t>
      </w:r>
      <w:bookmarkEnd w:id="24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美食，食材，食谱对应id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5" w:name="_Toc13926"/>
      <w:r>
        <w:rPr>
          <w:rFonts w:hint="eastAsia"/>
          <w:lang w:val="en-US" w:eastAsia="zh-CN"/>
        </w:rPr>
        <w:t>1.3.3 相应内容</w:t>
      </w:r>
      <w:bookmarkEnd w:id="25"/>
    </w:p>
    <w:tbl>
      <w:tblPr>
        <w:tblStyle w:val="12"/>
        <w:tblW w:w="8435" w:type="dxa"/>
        <w:jc w:val="center"/>
        <w:tblInd w:w="-62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classify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分类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S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core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评分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updateTime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上传时间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spacing w:val="0"/>
                <w:sz w:val="21"/>
                <w:szCs w:val="21"/>
                <w:lang w:val="en-US" w:eastAsia="zh-CN"/>
              </w:rPr>
              <w:t>a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/>
                <w:spacing w:val="0"/>
                <w:sz w:val="21"/>
                <w:szCs w:val="21"/>
                <w:lang w:val="en-US" w:eastAsia="zh-CN"/>
              </w:rPr>
              <w:t>ddress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detailAdress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view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浏览量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ImgUrl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缩略图地址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name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名字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reachPrice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优惠活动满足价格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优惠价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otherFavorable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其他优惠活动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longitude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坐标经度（无用）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latitude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坐标纬度（无用）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</w:p>
        </w:tc>
        <w:tc>
          <w:tcPr>
            <w:tcW w:w="208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content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内容介绍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6" w:name="_Toc23609"/>
      <w:r>
        <w:rPr>
          <w:rFonts w:hint="eastAsia"/>
          <w:lang w:val="en-US" w:eastAsia="zh-CN"/>
        </w:rPr>
        <w:t>1.4 获取订单信息</w:t>
      </w:r>
      <w:bookmarkEnd w:id="26"/>
    </w:p>
    <w:p>
      <w:pPr>
        <w:pStyle w:val="4"/>
        <w:rPr>
          <w:rFonts w:hint="eastAsia"/>
          <w:lang w:val="en-US" w:eastAsia="zh-CN"/>
        </w:rPr>
      </w:pPr>
      <w:bookmarkStart w:id="27" w:name="_Toc27965"/>
      <w:r>
        <w:rPr>
          <w:rFonts w:hint="eastAsia"/>
          <w:lang w:val="en-US" w:eastAsia="zh-CN"/>
        </w:rPr>
        <w:t>1.4.1 接口地址</w:t>
      </w:r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/index/food/getCheckInfo</w:t>
      </w:r>
    </w:p>
    <w:p>
      <w:pPr>
        <w:pStyle w:val="4"/>
        <w:rPr>
          <w:rFonts w:hint="eastAsia"/>
          <w:lang w:val="en-US" w:eastAsia="zh-CN"/>
        </w:rPr>
      </w:pPr>
      <w:bookmarkStart w:id="28" w:name="_Toc6248"/>
      <w:r>
        <w:rPr>
          <w:rFonts w:hint="eastAsia"/>
          <w:lang w:val="en-US" w:eastAsia="zh-CN"/>
        </w:rPr>
        <w:t>1.4.2 请求参数</w:t>
      </w:r>
      <w:bookmarkEnd w:id="28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美食对应id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number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该事物的该买量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29" w:name="_Toc2865"/>
      <w:r>
        <w:rPr>
          <w:rFonts w:hint="eastAsia"/>
          <w:lang w:val="en-US" w:eastAsia="zh-CN"/>
        </w:rPr>
        <w:t>1.4.3 响应内容</w:t>
      </w:r>
      <w:bookmarkEnd w:id="29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body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cash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代金券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storeName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packFee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包装费（餐盒费）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freight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运送费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favorablePrice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满减优惠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payment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待支付费用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peopleNumber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用餐人数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other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备注（口味，偏好）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订单id,uuid字符串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foodId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食物id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buyNumber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price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单价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orderDate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Date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下单日期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state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订单状态，0表示未支付，1表示已支付，-1表示取消订单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totalCost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float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both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总花费，不算代金券抵扣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26919"/>
      <w:r>
        <w:rPr>
          <w:rFonts w:hint="eastAsia"/>
          <w:lang w:val="en-US" w:eastAsia="zh-CN"/>
        </w:rPr>
        <w:t>1.5 添加收货地址</w:t>
      </w:r>
      <w:bookmarkEnd w:id="30"/>
    </w:p>
    <w:p>
      <w:pPr>
        <w:pStyle w:val="4"/>
        <w:rPr>
          <w:rFonts w:hint="eastAsia"/>
          <w:lang w:val="en-US" w:eastAsia="zh-CN"/>
        </w:rPr>
      </w:pPr>
      <w:bookmarkStart w:id="31" w:name="_Toc12999"/>
      <w:r>
        <w:rPr>
          <w:rFonts w:hint="eastAsia"/>
          <w:lang w:val="en-US" w:eastAsia="zh-CN"/>
        </w:rPr>
        <w:t>1.5.1 接口地址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/index/food/addReceiveAddress</w:t>
      </w:r>
    </w:p>
    <w:p>
      <w:pPr>
        <w:pStyle w:val="4"/>
        <w:rPr>
          <w:rFonts w:hint="eastAsia"/>
          <w:lang w:val="en-US" w:eastAsia="zh-CN"/>
        </w:rPr>
      </w:pPr>
      <w:bookmarkStart w:id="32" w:name="_Toc22540"/>
      <w:r>
        <w:rPr>
          <w:rFonts w:hint="eastAsia"/>
          <w:lang w:val="en-US" w:eastAsia="zh-CN"/>
        </w:rPr>
        <w:t>1.5.2 请求参数</w:t>
      </w:r>
      <w:bookmarkEnd w:id="32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province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省市区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详细地址（街道，楼号、门号）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receiverGender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收货人性别，0 女， 1 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phone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receiverName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收货人姓名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3" w:name="_Toc7102"/>
      <w:r>
        <w:rPr>
          <w:rFonts w:hint="eastAsia"/>
          <w:lang w:val="en-US" w:eastAsia="zh-CN"/>
        </w:rPr>
        <w:t>1.5.3 相应内容</w:t>
      </w:r>
      <w:bookmarkEnd w:id="33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4" w:name="_Toc18524"/>
      <w:r>
        <w:rPr>
          <w:rFonts w:hint="eastAsia"/>
          <w:lang w:val="en-US" w:eastAsia="zh-CN"/>
        </w:rPr>
        <w:t>1.6 获取收货地址列表</w:t>
      </w:r>
      <w:bookmarkEnd w:id="34"/>
    </w:p>
    <w:p>
      <w:pPr>
        <w:pStyle w:val="4"/>
        <w:rPr>
          <w:rFonts w:hint="eastAsia"/>
          <w:lang w:val="en-US" w:eastAsia="zh-CN"/>
        </w:rPr>
      </w:pPr>
      <w:bookmarkStart w:id="35" w:name="_Toc25814"/>
      <w:r>
        <w:rPr>
          <w:rFonts w:hint="eastAsia"/>
          <w:lang w:val="en-US" w:eastAsia="zh-CN"/>
        </w:rPr>
        <w:t>1.6.1 接口地址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/index/food/getAddressList</w:t>
      </w:r>
    </w:p>
    <w:p>
      <w:pPr>
        <w:pStyle w:val="4"/>
        <w:rPr>
          <w:rFonts w:hint="eastAsia"/>
          <w:lang w:val="en-US" w:eastAsia="zh-CN"/>
        </w:rPr>
      </w:pPr>
      <w:bookmarkStart w:id="36" w:name="_Toc19480"/>
      <w:r>
        <w:rPr>
          <w:rFonts w:hint="eastAsia"/>
          <w:lang w:val="en-US" w:eastAsia="zh-CN"/>
        </w:rPr>
        <w:t>1.6.2 请求参数</w:t>
      </w:r>
      <w:bookmarkEnd w:id="36"/>
    </w:p>
    <w:tbl>
      <w:tblPr>
        <w:tblStyle w:val="12"/>
        <w:tblW w:w="8407" w:type="dxa"/>
        <w:jc w:val="center"/>
        <w:tblInd w:w="-1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2"/>
        <w:gridCol w:w="2469"/>
        <w:gridCol w:w="3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 w:themeColor="background1"/>
                <w:kern w:val="0"/>
                <w:szCs w:val="21"/>
                <w:lang w:val="en-US" w:eastAsia="zh-CN"/>
              </w:rPr>
              <w:t>元素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类型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662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userId</w:t>
            </w:r>
          </w:p>
        </w:tc>
        <w:tc>
          <w:tcPr>
            <w:tcW w:w="2469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Int</w:t>
            </w:r>
          </w:p>
        </w:tc>
        <w:tc>
          <w:tcPr>
            <w:tcW w:w="3276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用户id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37" w:name="_Toc13616"/>
      <w:r>
        <w:rPr>
          <w:rFonts w:hint="eastAsia"/>
          <w:lang w:val="en-US" w:eastAsia="zh-CN"/>
        </w:rPr>
        <w:t>1.6.3 相应内容</w:t>
      </w:r>
      <w:bookmarkEnd w:id="37"/>
    </w:p>
    <w:tbl>
      <w:tblPr>
        <w:tblStyle w:val="12"/>
        <w:tblW w:w="8435" w:type="dxa"/>
        <w:jc w:val="center"/>
        <w:tblInd w:w="-62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6"/>
        <w:gridCol w:w="2088"/>
        <w:gridCol w:w="1417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restart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auto"/>
                <w:kern w:val="0"/>
                <w:szCs w:val="21"/>
                <w:lang w:val="en-US" w:eastAsia="zh-CN"/>
              </w:rPr>
              <w:t>body[]</w:t>
            </w: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地址标号id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userId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provinceCity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省市区（可以是大概地址，如：大厦、学校、小区）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detailAddress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详细地址（楼号，门牌号）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receiverGender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int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收件人性别(0: 女， 1男)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phone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976" w:type="dxa"/>
            <w:vMerge w:val="continue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2088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receiverName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String</w:t>
            </w:r>
          </w:p>
        </w:tc>
        <w:tc>
          <w:tcPr>
            <w:tcW w:w="2954" w:type="dxa"/>
            <w:tcBorders>
              <w:tl2br w:val="nil"/>
              <w:tr2bl w:val="nil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>收件人姓名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8" w:name="_Toc24189"/>
      <w:r>
        <w:rPr>
          <w:rFonts w:hint="eastAsia"/>
          <w:lang w:val="en-US" w:eastAsia="zh-CN"/>
        </w:rPr>
        <w:t>二．后台管理</w:t>
      </w:r>
      <w:bookmarkEnd w:id="38"/>
      <w:bookmarkStart w:id="51" w:name="_GoBack"/>
      <w:bookmarkEnd w:id="51"/>
    </w:p>
    <w:p>
      <w:pPr>
        <w:pStyle w:val="3"/>
        <w:rPr>
          <w:rFonts w:hint="eastAsia"/>
          <w:lang w:val="en-US" w:eastAsia="zh-CN"/>
        </w:rPr>
      </w:pPr>
      <w:bookmarkStart w:id="39" w:name="_Toc12618"/>
      <w:r>
        <w:rPr>
          <w:rFonts w:hint="eastAsia"/>
          <w:lang w:val="en-US" w:eastAsia="zh-CN"/>
        </w:rPr>
        <w:t>2.1 上传banner</w:t>
      </w:r>
      <w:bookmarkEnd w:id="39"/>
    </w:p>
    <w:p>
      <w:pPr>
        <w:pStyle w:val="4"/>
        <w:rPr>
          <w:rFonts w:hint="eastAsia"/>
          <w:lang w:val="en-US" w:eastAsia="zh-CN"/>
        </w:rPr>
      </w:pPr>
      <w:bookmarkStart w:id="40" w:name="_Toc6008"/>
      <w:r>
        <w:rPr>
          <w:rFonts w:hint="eastAsia"/>
          <w:lang w:val="en-US" w:eastAsia="zh-CN"/>
        </w:rPr>
        <w:t>2.1.1 接口地址</w:t>
      </w:r>
      <w:bookmarkEnd w:id="4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/admin/banner/submitBanner</w:t>
      </w:r>
    </w:p>
    <w:p>
      <w:pPr>
        <w:pStyle w:val="4"/>
        <w:rPr>
          <w:rFonts w:hint="eastAsia"/>
          <w:lang w:val="en-US" w:eastAsia="zh-CN"/>
        </w:rPr>
      </w:pPr>
      <w:bookmarkStart w:id="41" w:name="_Toc10522"/>
      <w:r>
        <w:rPr>
          <w:rFonts w:hint="eastAsia"/>
          <w:lang w:val="en-US" w:eastAsia="zh-CN"/>
        </w:rPr>
        <w:t>2.1.2 请求参数</w:t>
      </w:r>
      <w:bookmarkEnd w:id="41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417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linkUrl</w:t>
            </w:r>
          </w:p>
        </w:tc>
        <w:tc>
          <w:tcPr>
            <w:tcW w:w="1417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点击banner的连接地址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2" w:name="_Toc18406"/>
      <w:r>
        <w:rPr>
          <w:rFonts w:hint="eastAsia"/>
          <w:lang w:val="en-US" w:eastAsia="zh-CN"/>
        </w:rPr>
        <w:t>2.1.3 响应内容</w:t>
      </w:r>
      <w:bookmarkEnd w:id="42"/>
    </w:p>
    <w:tbl>
      <w:tblPr>
        <w:tblStyle w:val="12"/>
        <w:tblW w:w="8315" w:type="dxa"/>
        <w:jc w:val="center"/>
        <w:tblInd w:w="-50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7"/>
        <w:gridCol w:w="1653"/>
        <w:gridCol w:w="54"/>
        <w:gridCol w:w="1363"/>
        <w:gridCol w:w="54"/>
        <w:gridCol w:w="2900"/>
        <w:gridCol w:w="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54" w:type="dxa"/>
          <w:trHeight w:val="323" w:hRule="atLeast"/>
          <w:jc w:val="center"/>
        </w:trPr>
        <w:tc>
          <w:tcPr>
            <w:tcW w:w="2237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65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23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43" w:name="_Toc20446"/>
      <w:r>
        <w:rPr>
          <w:rFonts w:hint="eastAsia"/>
          <w:lang w:val="en-US" w:eastAsia="zh-CN"/>
        </w:rPr>
        <w:t>2.2 添加美食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11408"/>
      <w:r>
        <w:rPr>
          <w:rFonts w:hint="eastAsia"/>
          <w:lang w:val="en-US" w:eastAsia="zh-CN"/>
        </w:rPr>
        <w:t>2.2.1 接口地址</w:t>
      </w:r>
      <w:bookmarkEnd w:id="4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admin/food/addFoodSubmit</w:t>
      </w:r>
    </w:p>
    <w:p>
      <w:pPr>
        <w:pStyle w:val="4"/>
        <w:rPr>
          <w:rFonts w:hint="eastAsia"/>
          <w:lang w:val="en-US" w:eastAsia="zh-CN"/>
        </w:rPr>
      </w:pPr>
      <w:bookmarkStart w:id="45" w:name="_Toc5020"/>
      <w:r>
        <w:rPr>
          <w:rFonts w:hint="eastAsia"/>
          <w:lang w:val="en-US" w:eastAsia="zh-CN"/>
        </w:rPr>
        <w:t>2.2.2 请求参数</w:t>
      </w:r>
      <w:bookmarkEnd w:id="45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地址（省，市区，县）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detailAddress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reachPrice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优惠满足价格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favorablePrice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Float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优惠价格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otherFavorable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其他优惠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46" w:name="_Toc5697"/>
      <w:r>
        <w:rPr>
          <w:rFonts w:hint="eastAsia"/>
          <w:lang w:val="en-US" w:eastAsia="zh-CN"/>
        </w:rPr>
        <w:t>2.2.3 响应内容</w:t>
      </w:r>
      <w:bookmarkEnd w:id="46"/>
    </w:p>
    <w:tbl>
      <w:tblPr>
        <w:tblStyle w:val="12"/>
        <w:tblW w:w="7809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1"/>
        <w:gridCol w:w="1707"/>
        <w:gridCol w:w="1417"/>
        <w:gridCol w:w="295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子元素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restart"/>
            <w:tcBorders>
              <w:left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header</w:t>
            </w: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success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boolean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成功标志：如果为false，表示失败，详情见errorCode和errorInfo元素说明。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errorCode</w:t>
            </w:r>
          </w:p>
        </w:tc>
        <w:tc>
          <w:tcPr>
            <w:tcW w:w="14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1731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</w:p>
        </w:tc>
        <w:tc>
          <w:tcPr>
            <w:tcW w:w="170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errorInfo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String</w:t>
            </w:r>
          </w:p>
        </w:tc>
        <w:tc>
          <w:tcPr>
            <w:tcW w:w="295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textDirection w:val="lrTb"/>
            <w:vAlign w:val="center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FF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Cs w:val="21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7" w:name="_Toc6501"/>
      <w:r>
        <w:rPr>
          <w:rFonts w:hint="eastAsia"/>
          <w:lang w:val="en-US" w:eastAsia="zh-CN"/>
        </w:rPr>
        <w:t>2.3 添加食材、食谱、其他品类</w:t>
      </w:r>
      <w:bookmarkEnd w:id="47"/>
    </w:p>
    <w:p>
      <w:pPr>
        <w:pStyle w:val="4"/>
        <w:rPr>
          <w:rFonts w:hint="eastAsia"/>
          <w:lang w:val="en-US" w:eastAsia="zh-CN"/>
        </w:rPr>
      </w:pPr>
      <w:bookmarkStart w:id="48" w:name="_Toc6002"/>
      <w:r>
        <w:rPr>
          <w:rFonts w:hint="eastAsia"/>
          <w:lang w:val="en-US" w:eastAsia="zh-CN"/>
        </w:rPr>
        <w:t>2.3.1 接口地址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admin/food/addFoodShicaiOrShipuOrOtherSubmit</w:t>
      </w:r>
    </w:p>
    <w:p>
      <w:pPr>
        <w:pStyle w:val="4"/>
        <w:rPr>
          <w:rFonts w:hint="eastAsia"/>
          <w:lang w:val="en-US" w:eastAsia="zh-CN"/>
        </w:rPr>
      </w:pPr>
      <w:bookmarkStart w:id="49" w:name="_Toc19663"/>
      <w:r>
        <w:rPr>
          <w:rFonts w:hint="eastAsia"/>
          <w:lang w:val="en-US" w:eastAsia="zh-CN"/>
        </w:rPr>
        <w:t>2.3.2 请求参数</w:t>
      </w:r>
      <w:bookmarkEnd w:id="49"/>
    </w:p>
    <w:tbl>
      <w:tblPr>
        <w:tblStyle w:val="12"/>
        <w:tblW w:w="839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0"/>
        <w:gridCol w:w="1148"/>
        <w:gridCol w:w="5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元素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数据类型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0070C0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ascii="微软雅黑" w:hAnsi="微软雅黑" w:eastAsia="微软雅黑" w:cs="宋体"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color w:val="FFFFFF"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classify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品类：meishi、shicai、caipu、other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img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图片的base64编码，</w:t>
            </w:r>
          </w:p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前端通过js的FileReader读取的base64编码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name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名字（或其他品类标签名，如果是标签名，则最多为4个字）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  <w:jc w:val="center"/>
        </w:trPr>
        <w:tc>
          <w:tcPr>
            <w:tcW w:w="2000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content</w:t>
            </w:r>
          </w:p>
        </w:tc>
        <w:tc>
          <w:tcPr>
            <w:tcW w:w="1148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String</w:t>
            </w:r>
          </w:p>
        </w:tc>
        <w:tc>
          <w:tcPr>
            <w:tcW w:w="5245" w:type="dxa"/>
            <w:tcBorders>
              <w:tl2br w:val="nil"/>
              <w:tr2bl w:val="nil"/>
            </w:tcBorders>
            <w:shd w:val="clear" w:color="auto" w:fill="FFFFFF"/>
            <w:textDirection w:val="lrTb"/>
            <w:vAlign w:val="bottom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b w:val="0"/>
                <w:bCs/>
                <w:color w:val="000000"/>
                <w:kern w:val="0"/>
                <w:szCs w:val="21"/>
                <w:highlight w:val="none"/>
                <w:lang w:val="en-US" w:eastAsia="zh-CN"/>
              </w:rPr>
              <w:t>内容</w:t>
            </w:r>
          </w:p>
        </w:tc>
      </w:tr>
    </w:tbl>
    <w:p>
      <w:pPr>
        <w:pStyle w:val="4"/>
        <w:rPr>
          <w:rFonts w:hint="eastAsia"/>
          <w:lang w:val="en-US" w:eastAsia="zh-CN"/>
        </w:rPr>
      </w:pPr>
      <w:bookmarkStart w:id="50" w:name="_Toc3159"/>
      <w:r>
        <w:rPr>
          <w:rFonts w:hint="eastAsia"/>
          <w:lang w:val="en-US" w:eastAsia="zh-CN"/>
        </w:rPr>
        <w:t>2.3.3 响应内容</w:t>
      </w:r>
      <w:bookmarkEnd w:id="50"/>
    </w:p>
    <w:tbl>
      <w:tblPr>
        <w:tblStyle w:val="12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子元素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数据类型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shd w:val="clear" w:color="auto" w:fill="3366FF"/>
            <w:vAlign w:val="center"/>
          </w:tcPr>
          <w:p>
            <w:pPr>
              <w:jc w:val="center"/>
              <w:rPr>
                <w:rFonts w:hint="eastAsia"/>
                <w:b/>
                <w:bCs/>
                <w:color w:val="FFFFFF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restart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header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success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成功标志：如果为false,表示失败，详情见errorCode和errorInfo元素说明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errorCode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2130" w:type="dxa"/>
            <w:vMerge w:val="continue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errorInfo</w:t>
            </w:r>
          </w:p>
        </w:tc>
        <w:tc>
          <w:tcPr>
            <w:tcW w:w="2131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2130" w:type="dxa"/>
            <w:tcBorders>
              <w:tl2br w:val="nil"/>
              <w:tr2bl w:val="nil"/>
            </w:tcBorders>
            <w:vAlign w:val="center"/>
          </w:tcPr>
          <w:p>
            <w:pPr>
              <w:jc w:val="center"/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错误信息描述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ucida Grande">
    <w:altName w:val="Microsoft YaHei UI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Royalty Savior">
    <w:altName w:val="Sitka Text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Leelawadee UI">
    <w:panose1 w:val="020B0502040204020203"/>
    <w:charset w:val="00"/>
    <w:family w:val="auto"/>
    <w:pitch w:val="default"/>
    <w:sig w:usb0="83000003" w:usb1="00000000" w:usb2="00010000" w:usb3="00000001" w:csb0="00010101" w:csb1="00000000"/>
  </w:font>
  <w:font w:name="Leelawadee UI Semilight">
    <w:panose1 w:val="020B0402040204020203"/>
    <w:charset w:val="00"/>
    <w:family w:val="auto"/>
    <w:pitch w:val="default"/>
    <w:sig w:usb0="83000003" w:usb1="00000000" w:usb2="00010000" w:usb3="00000001" w:csb0="00010101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ascii="Calibri" w:hAnsi="Calibri" w:eastAsia="宋体" w:cs="黑体"/>
        <w:kern w:val="2"/>
        <w:sz w:val="18"/>
        <w:szCs w:val="24"/>
        <w:lang w:val="en-US" w:eastAsia="zh-CN" w:bidi="ar-SA"/>
      </w:rPr>
      <w:pict>
        <v:rect id="文本框 6" o:spid="_x0000_s4097" o:spt="1" style="position:absolute;left:0pt;margin-top:0pt;height:144pt;width:144pt;mso-position-horizontal:center;mso-position-horizontal-relative:margin;mso-wrap-style:none;z-index:251658240;mso-width-relative:page;mso-height-relative:page;" fillcolor="#FFFFFF" filled="f" o:preferrelative="t" stroked="f" coordsize="21600,21600">
          <v:path/>
          <v:fill on="f" color2="#FFFFFF" focussize="0,0"/>
          <v:stroke on="f"/>
          <v:imagedata gain="65536f" blacklevel="0f" gamma="0" o:title=""/>
          <o:lock v:ext="edit" position="f" selection="f" grouping="f" rotation="f" cropping="f" text="f" aspectratio="f"/>
          <v:textbox inset="0mm,0mm,0mm,0mm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rect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9B0BE5"/>
    <w:rsid w:val="022C3473"/>
    <w:rsid w:val="033D69C0"/>
    <w:rsid w:val="08F206C4"/>
    <w:rsid w:val="0DA41002"/>
    <w:rsid w:val="0E1157ED"/>
    <w:rsid w:val="0E3A41EE"/>
    <w:rsid w:val="102B4619"/>
    <w:rsid w:val="10340D07"/>
    <w:rsid w:val="124A76C8"/>
    <w:rsid w:val="12DD0118"/>
    <w:rsid w:val="13177471"/>
    <w:rsid w:val="1AA92865"/>
    <w:rsid w:val="1B3A7DBB"/>
    <w:rsid w:val="1B56727C"/>
    <w:rsid w:val="1C4424BA"/>
    <w:rsid w:val="1CA953F0"/>
    <w:rsid w:val="2F3D1905"/>
    <w:rsid w:val="2F9537B4"/>
    <w:rsid w:val="311376C8"/>
    <w:rsid w:val="31C03EDD"/>
    <w:rsid w:val="329B62A8"/>
    <w:rsid w:val="34A82FB0"/>
    <w:rsid w:val="356A292B"/>
    <w:rsid w:val="35ED726A"/>
    <w:rsid w:val="35EE30AA"/>
    <w:rsid w:val="35FC0BF4"/>
    <w:rsid w:val="36114727"/>
    <w:rsid w:val="3F8E23F3"/>
    <w:rsid w:val="40FC4F9E"/>
    <w:rsid w:val="424832C2"/>
    <w:rsid w:val="435D0937"/>
    <w:rsid w:val="46CD4700"/>
    <w:rsid w:val="47BF3E70"/>
    <w:rsid w:val="48A05CE9"/>
    <w:rsid w:val="4A7C36D6"/>
    <w:rsid w:val="4AD9377F"/>
    <w:rsid w:val="4BED4016"/>
    <w:rsid w:val="4D50176D"/>
    <w:rsid w:val="4F006A75"/>
    <w:rsid w:val="50E02907"/>
    <w:rsid w:val="52A90982"/>
    <w:rsid w:val="53EF10ED"/>
    <w:rsid w:val="549C3690"/>
    <w:rsid w:val="55E66361"/>
    <w:rsid w:val="5AF570A4"/>
    <w:rsid w:val="5B8022AE"/>
    <w:rsid w:val="604306B5"/>
    <w:rsid w:val="61424591"/>
    <w:rsid w:val="638C68BA"/>
    <w:rsid w:val="6412728D"/>
    <w:rsid w:val="677B22FF"/>
    <w:rsid w:val="6A071A27"/>
    <w:rsid w:val="6A911504"/>
    <w:rsid w:val="6A9622E4"/>
    <w:rsid w:val="6DE666EA"/>
    <w:rsid w:val="6ED62209"/>
    <w:rsid w:val="6F6E1359"/>
    <w:rsid w:val="729D45E3"/>
    <w:rsid w:val="733B5DFD"/>
    <w:rsid w:val="73E850F1"/>
    <w:rsid w:val="742E4492"/>
    <w:rsid w:val="745B1267"/>
    <w:rsid w:val="754163E4"/>
    <w:rsid w:val="754532E1"/>
    <w:rsid w:val="78B662C5"/>
    <w:rsid w:val="7A504DDF"/>
    <w:rsid w:val="7A995170"/>
    <w:rsid w:val="7EA45CA0"/>
    <w:rsid w:val="7FAF02B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Autospacing="0" w:after="33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Autospacing="0" w:after="26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1050086935</dc:creator>
  <cp:lastModifiedBy>1050086935</cp:lastModifiedBy>
  <dcterms:modified xsi:type="dcterms:W3CDTF">2017-05-20T15:02:24Z</dcterms:modified>
  <dc:title>CATE+ 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