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1FB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36"/>
          <w:szCs w:val="36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36"/>
          <w:szCs w:val="36"/>
        </w:rPr>
        <w:t>高校班级事务管理系统</w:t>
      </w:r>
    </w:p>
    <w:p w14:paraId="065B03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需求说明</w:t>
      </w:r>
    </w:p>
    <w:p w14:paraId="0C96119C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用户与权限管理</w:t>
      </w: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模块</w:t>
      </w:r>
    </w:p>
    <w:p w14:paraId="55784E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用户与权限管理模块是系统的基础核心模块，负责班级全量用户账号的全生命周期管理、角色权限的分级配置与合规管控，保障系统操作权责清晰、数据安全可控，实现班级管理权限的规范分配与全程可追溯。</w:t>
      </w:r>
    </w:p>
    <w:p w14:paraId="218CC84D">
      <w:pPr>
        <w:pStyle w:val="3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/>
        <w:textAlignment w:val="auto"/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  <w:t>用户账号管理</w:t>
      </w:r>
    </w:p>
    <w:p w14:paraId="3EAC1B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本模块核心为不同角色的账号管理权责划分，各角色权限边界如下：</w:t>
      </w:r>
    </w:p>
    <w:p w14:paraId="361151D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班长</w:t>
      </w:r>
      <w:r>
        <w:rPr>
          <w:rFonts w:hint="default" w:ascii="Times New Roman" w:hAnsi="Times New Roman" w:cs="Times New Roman"/>
          <w:b/>
          <w:bCs/>
          <w:sz w:val="24"/>
          <w:szCs w:val="24"/>
          <w:lang w:eastAsia="zh-CN"/>
        </w:rPr>
        <w:t>：</w:t>
      </w:r>
      <w:r>
        <w:rPr>
          <w:rFonts w:hint="default" w:ascii="Times New Roman" w:hAnsi="Times New Roman" w:cs="Times New Roman"/>
          <w:sz w:val="24"/>
          <w:szCs w:val="24"/>
        </w:rPr>
        <w:t>作为班级用户账号的核心管理者，可完成班级成员账号的创建、基础信息录入与批量导入，账号信息需包含学号、姓名、所属班级、角色分类、联系方式等核心身份信息；</w:t>
      </w:r>
    </w:p>
    <w:p w14:paraId="627131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班主任</w:t>
      </w:r>
      <w:r>
        <w:rPr>
          <w:rFonts w:hint="default" w:ascii="Times New Roman" w:hAnsi="Times New Roman" w:cs="Times New Roman"/>
          <w:b/>
          <w:bCs/>
          <w:sz w:val="24"/>
          <w:szCs w:val="24"/>
          <w:lang w:eastAsia="zh-CN"/>
        </w:rPr>
        <w:t>：</w:t>
      </w:r>
      <w:r>
        <w:rPr>
          <w:rFonts w:hint="default" w:ascii="Times New Roman" w:hAnsi="Times New Roman" w:cs="Times New Roman"/>
          <w:sz w:val="24"/>
          <w:szCs w:val="24"/>
        </w:rPr>
        <w:t>拥有账号管理的最高权限，可复核、修改班级内所有成员的账号信息，可对毕业、转班等离校成员的账号进行冻结与注销操作；</w:t>
      </w:r>
    </w:p>
    <w:p w14:paraId="6ED8DB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班级普通成员</w:t>
      </w:r>
      <w:r>
        <w:rPr>
          <w:rFonts w:hint="default" w:ascii="Times New Roman" w:hAnsi="Times New Roman" w:cs="Times New Roman"/>
          <w:b/>
          <w:bCs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>可自主修改</w:t>
      </w:r>
      <w:r>
        <w:rPr>
          <w:rFonts w:hint="default" w:ascii="Times New Roman" w:hAnsi="Times New Roman" w:cs="Times New Roman"/>
          <w:sz w:val="24"/>
          <w:szCs w:val="24"/>
        </w:rPr>
        <w:t>个人账号的非核心信息（联系方式、个人头像等）进行自主修改，学号、角色等核心身份信息的变更，需提交变更申请，经班长审核、班主任复核通过后方可生效。</w:t>
      </w:r>
    </w:p>
    <w:p w14:paraId="4887599B">
      <w:pPr>
        <w:pStyle w:val="3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/>
        <w:textAlignment w:val="auto"/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  <w:t>角色与权限配置</w:t>
      </w:r>
    </w:p>
    <w:p w14:paraId="635AFA6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系统预设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班主任、班长、职能班委、班级普通成员</w:t>
      </w:r>
      <w:r>
        <w:rPr>
          <w:rFonts w:hint="default" w:ascii="Times New Roman" w:hAnsi="Times New Roman" w:cs="Times New Roman"/>
          <w:sz w:val="24"/>
          <w:szCs w:val="24"/>
        </w:rPr>
        <w:t>四类标准角色，每类角色预置对应固定的权限边界，匹配班级管理的标准权责体系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t>具体权限如下：</w:t>
      </w:r>
    </w:p>
    <w:p w14:paraId="4DD050D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班主任</w:t>
      </w:r>
      <w:r>
        <w:rPr>
          <w:rFonts w:hint="default" w:ascii="Times New Roman" w:hAnsi="Times New Roman" w:cs="Times New Roman"/>
          <w:b/>
          <w:bCs/>
          <w:sz w:val="24"/>
          <w:szCs w:val="24"/>
          <w:lang w:eastAsia="zh-CN"/>
        </w:rPr>
        <w:t>：</w:t>
      </w:r>
      <w:r>
        <w:rPr>
          <w:rFonts w:hint="default" w:ascii="Times New Roman" w:hAnsi="Times New Roman" w:cs="Times New Roman"/>
          <w:sz w:val="24"/>
          <w:szCs w:val="24"/>
        </w:rPr>
        <w:t>拥有系统最高权限配置权，可调整班长及各类班委的权限范围，可自定义新增专项角色与对应权限；</w:t>
      </w:r>
    </w:p>
    <w:p w14:paraId="30806F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班长</w:t>
      </w:r>
      <w:r>
        <w:rPr>
          <w:rFonts w:hint="default" w:ascii="Times New Roman" w:hAnsi="Times New Roman" w:cs="Times New Roman"/>
          <w:b/>
          <w:bCs/>
          <w:sz w:val="24"/>
          <w:szCs w:val="24"/>
          <w:lang w:eastAsia="zh-CN"/>
        </w:rPr>
        <w:t>：</w:t>
      </w:r>
      <w:r>
        <w:rPr>
          <w:rFonts w:hint="default" w:ascii="Times New Roman" w:hAnsi="Times New Roman" w:cs="Times New Roman"/>
          <w:sz w:val="24"/>
          <w:szCs w:val="24"/>
        </w:rPr>
        <w:t>可在班主任授权范围内，完成各职能班委的角色分配、对应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各</w:t>
      </w:r>
      <w:r>
        <w:rPr>
          <w:rFonts w:hint="default" w:ascii="Times New Roman" w:hAnsi="Times New Roman" w:cs="Times New Roman"/>
          <w:sz w:val="24"/>
          <w:szCs w:val="24"/>
        </w:rPr>
        <w:t>管理模块的权限开通与回收，可根据班级临时管理需求，为普通成员分配专项事务的临时权限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所有分配任务须经班主任通过</w:t>
      </w:r>
      <w:r>
        <w:rPr>
          <w:rFonts w:hint="default" w:ascii="Times New Roman" w:hAnsi="Times New Roman" w:cs="Times New Roman"/>
          <w:sz w:val="24"/>
          <w:szCs w:val="24"/>
        </w:rPr>
        <w:t>。</w:t>
      </w:r>
    </w:p>
    <w:p w14:paraId="1D6355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职能班委：</w:t>
      </w:r>
      <w:r>
        <w:rPr>
          <w:rFonts w:hint="default" w:ascii="Times New Roman" w:hAnsi="Times New Roman" w:eastAsia="宋体" w:cs="Times New Roman"/>
          <w:sz w:val="24"/>
          <w:szCs w:val="24"/>
        </w:rPr>
        <w:t>拥有对应职能模块的专属操作权限，包括学习委员、生活 / 财务委员、纪律 / 纪检委员、文体委员、组织委员等，权限与对应管理模块一一匹配。</w:t>
      </w:r>
    </w:p>
    <w:p w14:paraId="49B400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班级普通成员</w:t>
      </w:r>
      <w:r>
        <w:rPr>
          <w:rFonts w:hint="default" w:ascii="Times New Roman" w:hAnsi="Times New Roman" w:cs="Times New Roman"/>
          <w:b/>
          <w:bCs/>
          <w:sz w:val="24"/>
          <w:szCs w:val="24"/>
          <w:lang w:eastAsia="zh-CN"/>
        </w:rPr>
        <w:t>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仅可实现查看信息，提交报名，</w:t>
      </w:r>
      <w:r>
        <w:rPr>
          <w:rFonts w:hint="default" w:ascii="Times New Roman" w:hAnsi="Times New Roman" w:eastAsia="宋体" w:cs="Times New Roman"/>
          <w:sz w:val="24"/>
          <w:szCs w:val="24"/>
        </w:rPr>
        <w:t>申请发起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等基础操作，拥有最低权限。</w:t>
      </w:r>
    </w:p>
    <w:p w14:paraId="18AA43F0">
      <w:pPr>
        <w:pStyle w:val="3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/>
        <w:textAlignment w:val="auto"/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  <w:t>权限审核与操作追溯</w:t>
      </w:r>
    </w:p>
    <w:p w14:paraId="40EDF3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所有权限相关操作执行全流程管控，核心规则如下：</w:t>
      </w:r>
    </w:p>
    <w:p w14:paraId="2D156E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所有涉及角色变更、核心管理权限调整的操作，均需提交班主任最终审核，审核通过后方可正式生效；</w:t>
      </w:r>
    </w:p>
    <w:p w14:paraId="55BD27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系统自动记录所有用户的权限变更记录、系统关键操作日志，完整留存操作人、操作时间、操作内容、审核状态、审核意见等全维度信息；</w:t>
      </w:r>
    </w:p>
    <w:p w14:paraId="594F909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班主任与班长可随时按用户、操作时间、操作类型等维度，查询权限管理与系统操作的全流程记录，保障班级系统管理的规范透明。</w:t>
      </w:r>
    </w:p>
    <w:p w14:paraId="5B5F4EFE">
      <w:pPr>
        <w:pStyle w:val="3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/>
        <w:textAlignment w:val="auto"/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  <w:t>账号安全管理</w:t>
      </w:r>
    </w:p>
    <w:p w14:paraId="038E6B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全面保障班级账号体系的安全与完整，核心功能如下：</w:t>
      </w:r>
    </w:p>
    <w:p w14:paraId="6E1880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支持班级所有用户完成个人账号的登录密码修改、登录设备管理操作；</w:t>
      </w:r>
    </w:p>
    <w:p w14:paraId="48C43D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班长与班主任可对存在异常登录行为的账号进行临时冻结，可协助账号密码遗失的成员完成密码重置；</w:t>
      </w:r>
    </w:p>
    <w:p w14:paraId="59AFBB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系统可对长期未登录的账号进行自动提醒，对违规操作的账号进行权限限制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等等</w:t>
      </w:r>
      <w:r>
        <w:rPr>
          <w:rFonts w:hint="default" w:ascii="Times New Roman" w:hAnsi="Times New Roman" w:cs="Times New Roman"/>
          <w:sz w:val="24"/>
          <w:szCs w:val="24"/>
        </w:rPr>
        <w:t>。</w:t>
      </w:r>
    </w:p>
    <w:p w14:paraId="37159F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E51AFDF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日常任务与审批管理</w:t>
      </w:r>
      <w:r>
        <w:rPr>
          <w:rFonts w:hint="default" w:ascii="Times New Roman" w:hAnsi="Times New Roman" w:cs="Times New Roman"/>
          <w:b/>
          <w:sz w:val="30"/>
          <w:szCs w:val="30"/>
          <w:lang w:val="en-US" w:eastAsia="zh-CN"/>
        </w:rPr>
        <w:t>模块</w:t>
      </w:r>
    </w:p>
    <w:p w14:paraId="528E6E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日常任务与审批管理模块是班级事务落地执行的核心业务模块，覆盖班级日常管理中各类任务的发布、执行、验收全闭环，以及各类需层级审批事务的全流程管理，实现班级事务的流程化、标准化、透明化管理，适配班级全角色的协同办公需求。</w:t>
      </w:r>
    </w:p>
    <w:p w14:paraId="2AD14FC9">
      <w:pPr>
        <w:pStyle w:val="3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/>
        <w:textAlignment w:val="auto"/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  <w:t>日常任务管理</w:t>
      </w:r>
    </w:p>
    <w:p w14:paraId="234932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实现班级日常任务全生命周期闭环管理，执行流程如下：</w:t>
      </w:r>
    </w:p>
    <w:p w14:paraId="3D34552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任务发布：</w:t>
      </w:r>
      <w:r>
        <w:rPr>
          <w:rFonts w:hint="default" w:ascii="Times New Roman" w:hAnsi="Times New Roman" w:cs="Times New Roman"/>
          <w:sz w:val="24"/>
          <w:szCs w:val="24"/>
        </w:rPr>
        <w:t>班长与各职能班委可根据班级管理需求，发布对应模块的日常任务，涵盖学习打卡、纪律管理、活动筹备、卫生值日、材料收集等类型；任务发布时需明确任务内容、负责人员、完成时限、验收标准等核心信息。</w:t>
      </w:r>
    </w:p>
    <w:p w14:paraId="3F3175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任务执行：</w:t>
      </w:r>
      <w:r>
        <w:rPr>
          <w:rFonts w:hint="default" w:ascii="Times New Roman" w:hAnsi="Times New Roman" w:cs="Times New Roman"/>
          <w:sz w:val="24"/>
          <w:szCs w:val="24"/>
        </w:rPr>
        <w:t>任务发布后，系统自动推送提醒给对应任务负责人；负责人可实时更新任务执行进度、提交任务完成成果。</w:t>
      </w:r>
    </w:p>
    <w:p w14:paraId="5D2DF05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任务验收：</w:t>
      </w:r>
      <w:r>
        <w:rPr>
          <w:rFonts w:hint="default" w:ascii="Times New Roman" w:hAnsi="Times New Roman" w:cs="Times New Roman"/>
          <w:sz w:val="24"/>
          <w:szCs w:val="24"/>
        </w:rPr>
        <w:t>任务发布人可对提交的任务成果进行线上验收，验收通过后任务正式闭环；验收不通过可驳回并标注整改要求，由负责人整改后重新提交。</w:t>
      </w:r>
    </w:p>
    <w:p w14:paraId="35D2FD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任务监督：</w:t>
      </w:r>
      <w:r>
        <w:rPr>
          <w:rFonts w:hint="default" w:ascii="Times New Roman" w:hAnsi="Times New Roman" w:cs="Times New Roman"/>
          <w:sz w:val="24"/>
          <w:szCs w:val="24"/>
        </w:rPr>
        <w:t>班主任可查看班级所有日常任务的发布、执行与完成情况，可对任务执行情况进行监督、点评与指导。</w:t>
      </w:r>
    </w:p>
    <w:p w14:paraId="73AFEBB1">
      <w:pPr>
        <w:pStyle w:val="3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/>
        <w:textAlignment w:val="auto"/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  <w:t>请假审批</w:t>
      </w:r>
    </w:p>
    <w:p w14:paraId="46D1F2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实现学生请假 - 审核 - 销假 - 考勤同步全流程线上化管理，分级审批流程如下：</w:t>
      </w:r>
    </w:p>
    <w:p w14:paraId="7CCC43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申请提交：</w:t>
      </w:r>
      <w:r>
        <w:rPr>
          <w:rFonts w:hint="default" w:ascii="Times New Roman" w:hAnsi="Times New Roman" w:cs="Times New Roman"/>
          <w:sz w:val="24"/>
          <w:szCs w:val="24"/>
        </w:rPr>
        <w:t>班级普通成员可通过系统提交请假申请，需完整填写请假类型（病假 / 事假 / 公假）、请假起止时间、请假事由、相关证明材料等信息。</w:t>
      </w:r>
    </w:p>
    <w:p w14:paraId="798946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分级审核：</w:t>
      </w:r>
    </w:p>
    <w:p w14:paraId="0C9CE2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0" w:firstLineChars="4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 天以内短期请假：由纪检委员初审、班长终审确认；</w:t>
      </w:r>
    </w:p>
    <w:p w14:paraId="779669E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0" w:firstLineChars="4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1-3 天假期：由班长初审、班主任终审确认；</w:t>
      </w:r>
    </w:p>
    <w:p w14:paraId="48F1F5A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0" w:firstLineChars="4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 天以上较长假期：直接流转至班主任进行最终审核。</w:t>
      </w:r>
    </w:p>
    <w:p w14:paraId="444756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结果同步：</w:t>
      </w:r>
      <w:r>
        <w:rPr>
          <w:rFonts w:hint="default" w:ascii="Times New Roman" w:hAnsi="Times New Roman" w:cs="Times New Roman"/>
          <w:sz w:val="24"/>
          <w:szCs w:val="24"/>
        </w:rPr>
        <w:t>审核通过后，系统自动同步更新请假人员的班级考勤记录，同时将审批结果实时推送至申请人。</w:t>
      </w:r>
    </w:p>
    <w:p w14:paraId="174B55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驳回处理：</w:t>
      </w:r>
      <w:r>
        <w:rPr>
          <w:rFonts w:hint="default" w:ascii="Times New Roman" w:hAnsi="Times New Roman" w:cs="Times New Roman"/>
          <w:sz w:val="24"/>
          <w:szCs w:val="24"/>
        </w:rPr>
        <w:t>若请假申请被驳回，系统将驳回原因与修改要求同步给申请人，申请人可完善信息后重新提交申请。</w:t>
      </w:r>
    </w:p>
    <w:p w14:paraId="64A58A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销假闭环：</w:t>
      </w:r>
      <w:r>
        <w:rPr>
          <w:rFonts w:hint="default" w:ascii="Times New Roman" w:hAnsi="Times New Roman" w:cs="Times New Roman"/>
          <w:sz w:val="24"/>
          <w:szCs w:val="24"/>
        </w:rPr>
        <w:t>学生返校后需在系统内提交销假申请，</w:t>
      </w:r>
      <w:r>
        <w:rPr>
          <w:rFonts w:hint="default" w:ascii="Times New Roman" w:hAnsi="Times New Roman" w:eastAsia="宋体" w:cs="Times New Roman"/>
          <w:sz w:val="24"/>
          <w:szCs w:val="24"/>
        </w:rPr>
        <w:t>同步实际返校时间；纪检委员核对销假信息后，系统自动更新考勤状态，完成全流程闭环。</w:t>
      </w:r>
    </w:p>
    <w:p w14:paraId="67504B88">
      <w:pPr>
        <w:pStyle w:val="3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/>
        <w:textAlignment w:val="auto"/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  <w:t>班级活动审批</w:t>
      </w:r>
    </w:p>
    <w:p w14:paraId="3403C2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实现班级活动从申请、审核、发布到归档的全流程管理，执行流程如下：</w:t>
      </w:r>
    </w:p>
    <w:p w14:paraId="237A6F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申请提交：</w:t>
      </w:r>
      <w:r>
        <w:rPr>
          <w:rFonts w:hint="default" w:ascii="Times New Roman" w:hAnsi="Times New Roman" w:cs="Times New Roman"/>
          <w:sz w:val="24"/>
          <w:szCs w:val="24"/>
        </w:rPr>
        <w:t>班长及相关职能班委可提交班级活动申请，普通班级成员可提供活动建议；申请需填写活动名称、活动时间、活动地点、参与人员范围、活动流程、经费预算、安全预案等完整信息。</w:t>
      </w:r>
    </w:p>
    <w:p w14:paraId="767FCC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层级审核：</w:t>
      </w:r>
      <w:r>
        <w:rPr>
          <w:rFonts w:hint="default" w:ascii="Times New Roman" w:hAnsi="Times New Roman" w:cs="Times New Roman"/>
          <w:sz w:val="24"/>
          <w:szCs w:val="24"/>
        </w:rPr>
        <w:t>申请提交后先由班长进行内容复核，再流转至班主任进行最终审核。</w:t>
      </w:r>
    </w:p>
    <w:p w14:paraId="481CE1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发布报名：</w:t>
      </w:r>
      <w:r>
        <w:rPr>
          <w:rFonts w:hint="default" w:ascii="Times New Roman" w:hAnsi="Times New Roman" w:cs="Times New Roman"/>
          <w:sz w:val="24"/>
          <w:szCs w:val="24"/>
        </w:rPr>
        <w:t>审核通过后，活动可在系统内正式发布，支持班级成员在线报名，系统可自动统计报名人数、收集活动相关的人员信息。</w:t>
      </w:r>
    </w:p>
    <w:p w14:paraId="5272B5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归档管理：</w:t>
      </w:r>
      <w:r>
        <w:rPr>
          <w:rFonts w:hint="default" w:ascii="Times New Roman" w:hAnsi="Times New Roman" w:cs="Times New Roman"/>
          <w:sz w:val="24"/>
          <w:szCs w:val="24"/>
        </w:rPr>
        <w:t>活动结束后，活动负责人需在系统内提交活动总结、实际经费使用明细、活动成果材料等内容，完成活动全流程的线上归档。</w:t>
      </w:r>
    </w:p>
    <w:p w14:paraId="70E6B4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全程监督：</w:t>
      </w:r>
      <w:r>
        <w:rPr>
          <w:rFonts w:hint="default" w:ascii="Times New Roman" w:hAnsi="Times New Roman" w:cs="Times New Roman"/>
          <w:sz w:val="24"/>
          <w:szCs w:val="24"/>
        </w:rPr>
        <w:t>班主任可对班级所有活动的申请、执行、归档全流程进行监督、查询与管理。</w:t>
      </w:r>
    </w:p>
    <w:p w14:paraId="46B74948">
      <w:pPr>
        <w:pStyle w:val="3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afterAutospacing="0" w:line="360" w:lineRule="auto"/>
        <w:ind w:left="0" w:firstLine="0"/>
        <w:textAlignment w:val="auto"/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  <w:t>评优评先与纪律处分审批</w:t>
      </w:r>
    </w:p>
    <w:p w14:paraId="7E1422D0">
      <w:pPr>
        <w:pStyle w:val="4"/>
        <w:numPr>
          <w:ilvl w:val="1"/>
          <w:numId w:val="3"/>
        </w:numPr>
        <w:bidi w:val="0"/>
        <w:spacing w:before="156" w:beforeLines="0" w:beforeAutospacing="0" w:after="156" w:afterLines="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评优评先审批流程</w:t>
      </w:r>
    </w:p>
    <w:p w14:paraId="7B599FE1">
      <w:pPr>
        <w:numPr>
          <w:numId w:val="0"/>
        </w:numPr>
        <w:ind w:leftChars="0"/>
        <w:rPr>
          <w:rFonts w:hint="default"/>
        </w:rPr>
      </w:pPr>
      <w:r>
        <w:rPr>
          <w:rFonts w:ascii="宋体" w:hAnsi="宋体" w:eastAsia="宋体" w:cs="宋体"/>
          <w:sz w:val="24"/>
          <w:szCs w:val="24"/>
        </w:rPr>
        <w:t>实现班级评优评先全流程线上化管理，与「综合评优与活动管理模块」规则完全统一，执行流程如下：</w:t>
      </w:r>
    </w:p>
    <w:p w14:paraId="4F1343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申报提交：</w:t>
      </w:r>
    </w:p>
    <w:p w14:paraId="46D4AF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0" w:firstLineChars="4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班委提名：班长与相关班委可提交班级评优评先提名申请，填写提名人员信息、提名事由、相关佐证材料、评选标准匹配情况等内容；</w:t>
      </w:r>
    </w:p>
    <w:p w14:paraId="490247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0" w:firstLineChars="4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个人自荐：系统同时面向符合申报条件的班级成员开放评优自荐入口，学生可按要求填写个人申报信息、上传成绩单、获奖证明、事迹材料等对应佐证附件，完成自荐申请。</w:t>
      </w:r>
    </w:p>
    <w:p w14:paraId="069BF8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资格校验：</w:t>
      </w:r>
      <w:r>
        <w:rPr>
          <w:rFonts w:hint="default" w:ascii="Times New Roman" w:hAnsi="Times New Roman" w:cs="Times New Roman"/>
          <w:sz w:val="24"/>
          <w:szCs w:val="24"/>
        </w:rPr>
        <w:t>系统自动校验申报资格，自动过滤不符合基本条件的申请并给出提示；申报截止后，所有申报材料锁定不可编辑。</w:t>
      </w:r>
    </w:p>
    <w:p w14:paraId="658C2F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分级审核评选：</w:t>
      </w:r>
    </w:p>
    <w:p w14:paraId="65793A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0" w:firstLineChars="4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初评复核：由班委集体对申报材料的完整性、真实性进行初审，给出通过 / 不通过意见及对应理由，形成评优候选人名单；</w:t>
      </w:r>
    </w:p>
    <w:p w14:paraId="77B9AF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0" w:firstLineChars="4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复评评比：针对初评通过的候选人，组织班级成员参与线上投票活动，系统自动统计投票结果、生成候选人排序，完成复评环节；</w:t>
      </w:r>
    </w:p>
    <w:p w14:paraId="61537F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0" w:firstLineChars="4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终评审核：复评完成后的候选名单、投票结果同步流转至班主任，由班主任对最终候选名单进行审核，对评优结果做最终确认，校级及以上重要评优项目需班主任审批通过后方可生效。</w:t>
      </w:r>
    </w:p>
    <w:p w14:paraId="0E33EDB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公示归档：</w:t>
      </w:r>
      <w:r>
        <w:rPr>
          <w:rFonts w:hint="default" w:ascii="Times New Roman" w:hAnsi="Times New Roman" w:cs="Times New Roman"/>
          <w:sz w:val="24"/>
          <w:szCs w:val="24"/>
        </w:rPr>
        <w:t>最终审核通过的评优结果，由系统自动生成公示名单，在系统内进行全班公示，公示内容包含项目名称、获奖人信息、评选理由、公示期限；全班同学可查看公示内容，支持在公示期内匿名提交异议反馈，由班长与班主任共同处理；公示期无异议后，评优结果正式生效，系统自动生成正式评优档案，完成全流程材料与记录的永久归档留存。</w:t>
      </w:r>
    </w:p>
    <w:p w14:paraId="3C366003">
      <w:pPr>
        <w:pStyle w:val="4"/>
        <w:numPr>
          <w:ilvl w:val="1"/>
          <w:numId w:val="3"/>
        </w:numPr>
        <w:bidi w:val="0"/>
        <w:spacing w:before="156" w:beforeLines="0" w:beforeAutospacing="0" w:after="156" w:afterLines="0" w:afterAutospacing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纪律处分审批流程</w:t>
      </w:r>
    </w:p>
    <w:p w14:paraId="4866808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针对班级成员的纪律处分执行全流程管控，流程如下：</w:t>
      </w:r>
    </w:p>
    <w:p w14:paraId="2E12566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申请提交：</w:t>
      </w:r>
      <w:r>
        <w:rPr>
          <w:rFonts w:hint="default" w:ascii="Times New Roman" w:hAnsi="Times New Roman" w:cs="Times New Roman"/>
          <w:sz w:val="24"/>
          <w:szCs w:val="24"/>
        </w:rPr>
        <w:t>纪律处分申请由纪检委员提交，需填写处分人员信息、处分事由、相关违纪记录、处分依据等内容。</w:t>
      </w:r>
    </w:p>
    <w:p w14:paraId="2AF456F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层级审核：</w:t>
      </w:r>
      <w:r>
        <w:rPr>
          <w:rFonts w:hint="default" w:ascii="Times New Roman" w:hAnsi="Times New Roman" w:cs="Times New Roman"/>
          <w:sz w:val="24"/>
          <w:szCs w:val="24"/>
        </w:rPr>
        <w:t>申请提交后经班长复核，再提交班主任最终审核。</w:t>
      </w:r>
    </w:p>
    <w:p w14:paraId="6779193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结果执行：</w:t>
      </w:r>
      <w:r>
        <w:rPr>
          <w:rFonts w:hint="default" w:ascii="Times New Roman" w:hAnsi="Times New Roman" w:cs="Times New Roman"/>
          <w:sz w:val="24"/>
          <w:szCs w:val="24"/>
        </w:rPr>
        <w:t>审核通过后，处分信息同步至对应人员的个人纪律档案，并将结果通知到本人。</w:t>
      </w:r>
    </w:p>
    <w:p w14:paraId="08CC94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权限管控：</w:t>
      </w:r>
      <w:r>
        <w:rPr>
          <w:rFonts w:hint="default" w:ascii="Times New Roman" w:hAnsi="Times New Roman" w:cs="Times New Roman"/>
          <w:sz w:val="24"/>
          <w:szCs w:val="24"/>
        </w:rPr>
        <w:t>处分记录仅限班主任、班长及当事人本人查看，保障敏感信息安全。</w:t>
      </w:r>
    </w:p>
    <w:p w14:paraId="5544AD3F">
      <w:pPr>
        <w:pStyle w:val="3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/>
        <w:textAlignment w:val="auto"/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  <w:t>审批流程查询与督办</w:t>
      </w:r>
    </w:p>
    <w:p w14:paraId="72E6A7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申请人可随时在系统内查看本人提交的申请事项的审批进度、当前审批节点、审核意见等全流程信息；</w:t>
      </w:r>
    </w:p>
    <w:p w14:paraId="460A971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班主任与班长可查看班级内所有审批事项的办理情况，对超时未处理的审批事项进行线上催办督办；</w:t>
      </w:r>
    </w:p>
    <w:p w14:paraId="7D0FC17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系统可对即将超时、已超时的审批节点，自动给对应审批人发送提醒通知，保障审批事项高效办理；</w:t>
      </w:r>
    </w:p>
    <w:p w14:paraId="64F050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同时支持按申请类型、申请时间、审批状态等维度，对历史审批记录进行多条件查询与导出，形成完整的班级事务审批档案。</w:t>
      </w:r>
    </w:p>
    <w:p w14:paraId="3CC1C593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班费收支管理模块</w:t>
      </w:r>
    </w:p>
    <w:p w14:paraId="0888DA1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班费收支管理模块用于对班级公共资金进行规范化、可追溯、可公示的管理，解决传统管理方式下记账分散、核对困难、收支不透明的问题。该模块应支持班费收入登记、支出申请与审批、收支公示、统计查询和异常追踪，保证班费数据真实、完整、透明。</w:t>
      </w:r>
    </w:p>
    <w:p w14:paraId="130AF827">
      <w:pPr>
        <w:pStyle w:val="3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/>
        <w:textAlignment w:val="auto"/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  <w:t>班费收入管理</w:t>
      </w:r>
    </w:p>
    <w:p w14:paraId="56777B92">
      <w:pPr>
        <w:rPr>
          <w:rFonts w:hint="default"/>
        </w:rPr>
      </w:pPr>
      <w:r>
        <w:rPr>
          <w:rFonts w:ascii="宋体" w:hAnsi="宋体" w:eastAsia="宋体" w:cs="宋体"/>
          <w:sz w:val="24"/>
          <w:szCs w:val="24"/>
        </w:rPr>
        <w:t>对班级班费收入全量信息进行规范化管理，核心功能如下：</w:t>
      </w:r>
    </w:p>
    <w:p w14:paraId="6FA3F9B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全维度记录每笔班费收入信息，包含收入编号、收入日期、收入金额、收入类型、缴费方式、经手人、备注等；班费收入类型包括班级成员缴纳的班费、学院或学校补助、活动结余、赞助收入及其他收入。</w:t>
      </w:r>
    </w:p>
    <w:p w14:paraId="3AB152C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可记录每位学生的班费缴费状态，包括已缴、未缴、补缴、减免等，可自动统计本次收费的应收金额、实收金额和未收金额。</w:t>
      </w:r>
    </w:p>
    <w:p w14:paraId="7BECA1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收入信息录入后，系统自动更新班费余额，并将该收入纳入后续公示范围。</w:t>
      </w:r>
    </w:p>
    <w:p w14:paraId="18BBF928">
      <w:pPr>
        <w:pStyle w:val="3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/>
        <w:textAlignment w:val="auto"/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  <w:t>班费支出管理</w:t>
      </w:r>
    </w:p>
    <w:p w14:paraId="34598A21">
      <w:pPr>
        <w:rPr>
          <w:rFonts w:hint="default"/>
        </w:rPr>
      </w:pPr>
      <w:r>
        <w:rPr>
          <w:rFonts w:ascii="宋体" w:hAnsi="宋体" w:eastAsia="宋体" w:cs="宋体"/>
          <w:sz w:val="24"/>
          <w:szCs w:val="24"/>
        </w:rPr>
        <w:t>实现班费支出从申请、审批、支付到公示的全流程闭环管理，执行流程如下：</w:t>
      </w:r>
    </w:p>
    <w:p w14:paraId="234C19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申请提交：</w:t>
      </w:r>
      <w:r>
        <w:rPr>
          <w:rFonts w:hint="default" w:ascii="Times New Roman" w:hAnsi="Times New Roman" w:cs="Times New Roman"/>
          <w:sz w:val="24"/>
          <w:szCs w:val="24"/>
        </w:rPr>
        <w:t>生活 / 财务委员可提交班费支出申请，需填写支出事由、支出金额、详细支出明细、相关票据凭证、对应预算归属等信息。</w:t>
      </w:r>
    </w:p>
    <w:p w14:paraId="3486E2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分级审核：</w:t>
      </w:r>
    </w:p>
    <w:p w14:paraId="71AFE37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0" w:firstLineChars="4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单笔 500 元以内小额常规支出：申请提交后由班长进行审核；</w:t>
      </w:r>
    </w:p>
    <w:p w14:paraId="6D35FD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0" w:firstLineChars="4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单笔 500 元及以上大额支出：经班长初审后，必须流转至班主任进行最终审核。</w:t>
      </w:r>
    </w:p>
    <w:p w14:paraId="3BB658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支付入账：</w:t>
      </w:r>
      <w:r>
        <w:rPr>
          <w:rFonts w:hint="default" w:ascii="Times New Roman" w:hAnsi="Times New Roman" w:cs="Times New Roman"/>
          <w:sz w:val="24"/>
          <w:szCs w:val="24"/>
        </w:rPr>
        <w:t>审核通过后，财务委员可完成对应支出操作，并在系统内同步更新班费收支明细，面向全班进行公示。</w:t>
      </w:r>
    </w:p>
    <w:p w14:paraId="66635C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驳回处理：</w:t>
      </w:r>
      <w:r>
        <w:rPr>
          <w:rFonts w:hint="default" w:ascii="Times New Roman" w:hAnsi="Times New Roman" w:cs="Times New Roman"/>
          <w:sz w:val="24"/>
          <w:szCs w:val="24"/>
        </w:rPr>
        <w:t>若支出申请被驳回，系统将驳回原因与补充要求同步给申请人，申请人可完善材料后重新提交申请。</w:t>
      </w:r>
    </w:p>
    <w:p w14:paraId="776522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全程留痕：</w:t>
      </w:r>
      <w:r>
        <w:rPr>
          <w:rFonts w:hint="default" w:ascii="Times New Roman" w:hAnsi="Times New Roman" w:cs="Times New Roman"/>
          <w:sz w:val="24"/>
          <w:szCs w:val="24"/>
        </w:rPr>
        <w:t>所有班费支出的申请、审核、支付、公示全流程记录永久留存，支持班主任、班长及全体班级成员随时查询与追溯。</w:t>
      </w:r>
    </w:p>
    <w:p w14:paraId="36E18746">
      <w:pPr>
        <w:pStyle w:val="3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/>
        <w:textAlignment w:val="auto"/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  <w:t>班费公示管理</w:t>
      </w:r>
    </w:p>
    <w:p w14:paraId="73C29FC4">
      <w:pPr>
        <w:rPr>
          <w:rFonts w:hint="default"/>
        </w:rPr>
      </w:pPr>
      <w:r>
        <w:rPr>
          <w:rFonts w:ascii="宋体" w:hAnsi="宋体" w:eastAsia="宋体" w:cs="宋体"/>
          <w:sz w:val="24"/>
          <w:szCs w:val="24"/>
        </w:rPr>
        <w:t>实现班费收支信息的全透明公示，核心规则如下：</w:t>
      </w:r>
    </w:p>
    <w:p w14:paraId="0D6C4B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系统自动根据已登记的收入和支出信息生成班费公示单，核心公示内容包括：期初余额、本期收入总额、本期支出总额、期末余额及具体收支明细。</w:t>
      </w:r>
    </w:p>
    <w:p w14:paraId="3078B5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每笔收支明细需公示时间、金额、类别、用途说明及必要备注，确保信息可追溯。</w:t>
      </w:r>
    </w:p>
    <w:p w14:paraId="78BCFE0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班级所有成员均可查看公示内容，对公示结果进行查询和监督。</w:t>
      </w:r>
    </w:p>
    <w:p w14:paraId="2081FDAD">
      <w:pPr>
        <w:pStyle w:val="3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/>
        <w:textAlignment w:val="auto"/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  <w:t>班费统计查询</w:t>
      </w:r>
    </w:p>
    <w:p w14:paraId="02EF3B7C">
      <w:pPr>
        <w:rPr>
          <w:rFonts w:hint="default"/>
        </w:rPr>
      </w:pPr>
      <w:r>
        <w:rPr>
          <w:rFonts w:ascii="宋体" w:hAnsi="宋体" w:eastAsia="宋体" w:cs="宋体"/>
          <w:sz w:val="24"/>
          <w:szCs w:val="24"/>
        </w:rPr>
        <w:t>多维度实现班费收支数据的统计与查询，核心功能如下：</w:t>
      </w:r>
    </w:p>
    <w:p w14:paraId="6604EA0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按时间段查询：统计某一时期内的班费收入、支出及余额变化情况；</w:t>
      </w:r>
    </w:p>
    <w:p w14:paraId="0F8E66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按类型查询：统计不同收入类型、支出类别的金额分布情况；</w:t>
      </w:r>
    </w:p>
    <w:p w14:paraId="665FF9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按活动查询：查询单次活动的经费收支全量情况；</w:t>
      </w:r>
    </w:p>
    <w:p w14:paraId="57F8C2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按缴费情况查询：统计班级成员班费未缴费名单和缴费完成情况。</w:t>
      </w:r>
    </w:p>
    <w:p w14:paraId="08C9F0E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系统支持班费余额实时统计，自动生成标准化统计报表，为班级日常管理和班费使用决策提供数据支撑。</w:t>
      </w:r>
    </w:p>
    <w:p w14:paraId="09379ACF">
      <w:pPr>
        <w:pStyle w:val="3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/>
        <w:textAlignment w:val="auto"/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  <w:t>班费审批与监督管理</w:t>
      </w:r>
    </w:p>
    <w:p w14:paraId="692F5CFB">
      <w:pPr>
        <w:rPr>
          <w:rFonts w:hint="default"/>
        </w:rPr>
      </w:pPr>
      <w:r>
        <w:rPr>
          <w:rFonts w:ascii="宋体" w:hAnsi="宋体" w:eastAsia="宋体" w:cs="宋体"/>
          <w:sz w:val="24"/>
          <w:szCs w:val="24"/>
        </w:rPr>
        <w:t>实现班费全流程操作的权限管控与风险监督，核心规则如下：</w:t>
      </w:r>
    </w:p>
    <w:p w14:paraId="62A4666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按角色权限管控班费收入和支出记录的新增、修改、审核、公示等全流程操作：财务委员或生活委员负责日常记账，班长负责监督和复核，班主任对大额支出或特殊支出进行审核。</w:t>
      </w:r>
    </w:p>
    <w:p w14:paraId="6FFFE9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系统永久保存每笔班费收支记录的操作日志，包括操作人、操作时间、操作内容及审批结果等信息，支持争议发生时的追踪和核查。</w:t>
      </w:r>
    </w:p>
    <w:p w14:paraId="08D357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针对金额异常、票据缺失、重复登记等风险情况，系统具备自动提示功能，帮助管理者及时发现问题。</w:t>
      </w:r>
    </w:p>
    <w:p w14:paraId="49FC315E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学业管理模块</w:t>
      </w:r>
    </w:p>
    <w:p w14:paraId="6AFEB4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该模块主要由学习委员负责管理，面向班级成员提供查询服务，</w:t>
      </w:r>
      <w:r>
        <w:rPr>
          <w:rFonts w:ascii="宋体" w:hAnsi="宋体" w:eastAsia="宋体" w:cs="宋体"/>
          <w:sz w:val="24"/>
          <w:szCs w:val="24"/>
        </w:rPr>
        <w:t>面向班主任、班长提供班级学业数据查看与管理权限。</w:t>
      </w:r>
    </w:p>
    <w:p w14:paraId="486BB5AE">
      <w:pPr>
        <w:pStyle w:val="3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/>
        <w:textAlignment w:val="auto"/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  <w:t>学业数据录入与管理（学习委员）</w:t>
      </w:r>
    </w:p>
    <w:p w14:paraId="6725A28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成绩录入：支持录入或批量导入班级成员的各科目考试成绩、平时成绩。</w:t>
      </w:r>
    </w:p>
    <w:p w14:paraId="29D84E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成绩修改与维护：对已录入的成绩进行修正或更新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所有修改操作全程留痕，修改后需经班主任复核确认方可正式生效。</w:t>
      </w:r>
      <w:r>
        <w:rPr>
          <w:rFonts w:hint="default" w:ascii="Times New Roman" w:hAnsi="Times New Roman" w:cs="Times New Roman"/>
          <w:sz w:val="24"/>
          <w:szCs w:val="24"/>
        </w:rPr>
        <w:t>。</w:t>
      </w:r>
    </w:p>
    <w:p w14:paraId="6A411A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课表管理：录入并维护班级学期课程表（课程名称、上课地点、任课教师、上课时间）。</w:t>
      </w:r>
    </w:p>
    <w:p w14:paraId="5EB28A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学分/绩点计算：系统自动或手动计算学生的平均学分绩点。</w:t>
      </w:r>
    </w:p>
    <w:p w14:paraId="027D137D">
      <w:pPr>
        <w:pStyle w:val="3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/>
        <w:textAlignment w:val="auto"/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  <w:t>学业信息查询与统计（班级成员、班主任）</w:t>
      </w:r>
    </w:p>
    <w:p w14:paraId="427D4466">
      <w:pPr>
        <w:rPr>
          <w:rFonts w:hint="default"/>
        </w:rPr>
      </w:pPr>
      <w:r>
        <w:rPr>
          <w:rFonts w:ascii="宋体" w:hAnsi="宋体" w:eastAsia="宋体" w:cs="宋体"/>
          <w:sz w:val="24"/>
          <w:szCs w:val="24"/>
        </w:rPr>
        <w:t>按角色权限开放对应查询统计功能：</w:t>
      </w:r>
    </w:p>
    <w:p w14:paraId="6A3E46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班级普通成员：可查看个人各科成绩、班级排名、学期课表。</w:t>
      </w:r>
    </w:p>
    <w:p w14:paraId="5EB00A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班主任、班长：可查看全班成绩分布统计图表、班级整体绩点情况、挂科预警名单。</w:t>
      </w:r>
    </w:p>
    <w:p w14:paraId="56B6B9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挂科预警：系统自动标记不及格科目，同步给班主任、班长及当事人本人，进行重点关注与帮扶。</w:t>
      </w:r>
    </w:p>
    <w:p w14:paraId="71A6A878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纪律管理模块</w:t>
      </w:r>
    </w:p>
    <w:p w14:paraId="383B96BE">
      <w:pPr>
        <w:rPr>
          <w:rFonts w:hint="default"/>
        </w:rPr>
      </w:pPr>
      <w:r>
        <w:rPr>
          <w:rFonts w:ascii="宋体" w:hAnsi="宋体" w:eastAsia="宋体" w:cs="宋体"/>
          <w:sz w:val="24"/>
          <w:szCs w:val="24"/>
        </w:rPr>
        <w:t>该模块主要由纪律 / 纪检委员负责日常记录，重大处分需经班主任审核确认，实现班级考勤、纪律情况的全流程数字化管理。</w:t>
      </w:r>
    </w:p>
    <w:p w14:paraId="2BA4D3D9">
      <w:pPr>
        <w:pStyle w:val="3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/>
        <w:textAlignment w:val="auto"/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  <w:t>考勤管理（纪检委员）</w:t>
      </w:r>
    </w:p>
    <w:p w14:paraId="038DAC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日常考勤记录：可录入课堂、早读 / 晚自习等全场景的出勤情况，包括迟到、早退、旷课、正常出勤等状态。</w:t>
      </w:r>
    </w:p>
    <w:p w14:paraId="6DDFCB0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请假数据同步：自动同步请假审批模块的审核结果，更新对应人员的考勤记录。</w:t>
      </w:r>
    </w:p>
    <w:p w14:paraId="308856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销假数据同步：自动同步学生销假信息，更新考勤状态，确保考勤数据准确。</w:t>
      </w:r>
    </w:p>
    <w:p w14:paraId="1CB468D2">
      <w:pPr>
        <w:pStyle w:val="3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/>
        <w:textAlignment w:val="auto"/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  <w:t>课堂/活动纪律记录（纪检委员）</w:t>
      </w:r>
    </w:p>
    <w:p w14:paraId="502604E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违纪记录：录入上课违纪情况。</w:t>
      </w:r>
    </w:p>
    <w:p w14:paraId="5D97BA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表扬记录：录入好人好事、参与集体活动积极分子的记录。</w:t>
      </w:r>
    </w:p>
    <w:p w14:paraId="20D15EBB">
      <w:pPr>
        <w:pStyle w:val="3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/>
        <w:textAlignment w:val="auto"/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  <w:t>重大纪律处分管理（班主任、班长）</w:t>
      </w:r>
    </w:p>
    <w:p w14:paraId="1B2BDC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处分录入：根据校规，记录学生受到的通报批评、警告、记过等处分信息（需班主任确认）。</w:t>
      </w:r>
    </w:p>
    <w:p w14:paraId="7CC4D53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处分查询与归档：处分记录仅限班主任、班长及当事人本人查看（敏感信息保护）。</w:t>
      </w:r>
    </w:p>
    <w:p w14:paraId="26346B0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  <w:t>4. 纪律统计报表（班主任、班长）</w:t>
      </w:r>
    </w:p>
    <w:p w14:paraId="43FAF9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出勤率统计：按周、月、学期生成班级出勤率图表。</w:t>
      </w:r>
    </w:p>
    <w:p w14:paraId="0E4F37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汇总看板：</w:t>
      </w:r>
      <w:r>
        <w:rPr>
          <w:rFonts w:ascii="宋体" w:hAnsi="宋体" w:eastAsia="宋体" w:cs="宋体"/>
          <w:sz w:val="24"/>
          <w:szCs w:val="24"/>
        </w:rPr>
        <w:t>自动展示考勤异常人员名单、违纪频次统计、正向表扬记录汇总等核心数据，为班级管理、评优评先提供数据支撑。</w:t>
      </w:r>
    </w:p>
    <w:p w14:paraId="6D348B96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textAlignment w:val="auto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综合评优与活动管理模块</w:t>
      </w:r>
    </w:p>
    <w:p w14:paraId="13DBD9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综合评优与活动管理模块用于班级评优评选、活动组织与报名的全流程数字化管理，解决传统模式下评选不透明、报名混乱、资料难归档、结果难公示等问题，实现评选规范化、活动高效化、结果公开化，支持班主任、班委、普通同学分级操作与监督。</w:t>
      </w:r>
    </w:p>
    <w:p w14:paraId="7421ABCB">
      <w:pPr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  <w:t>评优项目管理</w:t>
      </w:r>
    </w:p>
    <w:p w14:paraId="04D7BA4D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对班级各类评优项目进行统一创建、维护与全生命周期管理，核心功能如下：</w:t>
      </w:r>
    </w:p>
    <w:p w14:paraId="11260D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覆盖全类型评优场景：包括奖学金、三好学生、优秀学生干部、优秀团员、文明寝室、活动积极分子等评选类型。</w:t>
      </w:r>
    </w:p>
    <w:p w14:paraId="3739AF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支持创建评优项目，可填写项目编号、名称、评选类别、评选周期、申报条件、评选标准、名额限制、截止时间、附件要求等核心信息。</w:t>
      </w:r>
    </w:p>
    <w:p w14:paraId="3138AF6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支持评优项目的启用 / 停用、编辑、删除操作；已启动评选的项目不可随意删除，所有修改操作全程留痕。</w:t>
      </w:r>
    </w:p>
    <w:p w14:paraId="1BB20E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自动生成评优时间线，对申报、审核、公示、结果确认等关键节点进行智能提醒。</w:t>
      </w:r>
    </w:p>
    <w:p w14:paraId="1850AA9A">
      <w:pPr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  <w:t>评优申报与材料提交</w:t>
      </w:r>
    </w:p>
    <w:p w14:paraId="77C73447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面向班级学生开放线上自主申报入口，实现申报材料的线上提交与统一归档，核心功能如下：</w:t>
      </w:r>
    </w:p>
    <w:p w14:paraId="6A4A2C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仅面向符合申报条件的学生开放对应评优项目的申报入口，学生可按要求填写个人申报信息，上传成绩单、获奖证明、事迹材料、申请表等附件。</w:t>
      </w:r>
    </w:p>
    <w:p w14:paraId="4CB7D8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系统自动校验申报资格，自动过滤不符合基本条件的申请并给出提示。</w:t>
      </w:r>
    </w:p>
    <w:p w14:paraId="52B2AE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支持申报材料的修改、撤回、重新提交，申报截止后材料自动锁定，不可编辑。</w:t>
      </w:r>
    </w:p>
    <w:p w14:paraId="1D3578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自动汇总所有申报名单，按评优项目分类展示，支持批量导出。</w:t>
      </w:r>
    </w:p>
    <w:p w14:paraId="57629579">
      <w:pPr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  <w:t>评优审核与评选</w:t>
      </w:r>
    </w:p>
    <w:p w14:paraId="2A7E36C0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按角色权限执行分级审核，保障评选公平公正，全流程操作记录留痕可查，流程如下：</w:t>
      </w:r>
    </w:p>
    <w:p w14:paraId="7AB64D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初评：由班委集体对申报材料的完整性、真实性进行初审，给出通过 / 不通过意见及对应理由，形成候选人名单。</w:t>
      </w:r>
    </w:p>
    <w:p w14:paraId="158FF7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复评：针对初评通过的候选人，组织班委集体评议或班级全员线上投票，系统自动统计投票结果，生成候选人排序。</w:t>
      </w:r>
    </w:p>
    <w:p w14:paraId="09F5552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终评：班主任对最终候选名单进行审核，对评优结果做最终确认；校级及以上大额 / 重要评优项目，需班主任审批通过后方可生效。</w:t>
      </w:r>
    </w:p>
    <w:p w14:paraId="5E068A94">
      <w:pPr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  <w:t>评优公示与查询</w:t>
      </w:r>
    </w:p>
    <w:p w14:paraId="3D252C70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实现评优结果的线上公示与全周期可查，保障评选透明可监督，核心功能如下：</w:t>
      </w:r>
    </w:p>
    <w:p w14:paraId="4947AA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系统自动生成评优公示名单，包含项目名称、获奖人、班级、评选理由、公示期限等核心信息，面向全班公示。</w:t>
      </w:r>
    </w:p>
    <w:p w14:paraId="36699AC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全班同学可查看公示内容，支持在公示期内匿名提交反馈 / 异议，由班长或班主任进行处理。</w:t>
      </w:r>
    </w:p>
    <w:p w14:paraId="440B1A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公示结束后，系统自动确认最终评优结果，生成正式评优档案，永久归档留存。</w:t>
      </w:r>
    </w:p>
    <w:p w14:paraId="7032E63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支持按项目、姓名、学年、奖项类型快速查询历史评优记录。</w:t>
      </w:r>
    </w:p>
    <w:p w14:paraId="6574FBE3">
      <w:pPr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  <w:t>活动发布与管理</w:t>
      </w:r>
    </w:p>
    <w:p w14:paraId="7D2A5BD3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实现班级活动的统一创建、发布与全流程管理，核心功能如下：</w:t>
      </w:r>
    </w:p>
    <w:p w14:paraId="1723DB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班委可发布班级活动，填写活动编号、名称、类型、时间、地点、主办方、人数限制、报名条件、费用、内容介绍、截止时间、负责人等核心信息。</w:t>
      </w:r>
    </w:p>
    <w:p w14:paraId="442530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支持活动编辑、取消、延期、置顶操作；取消活动需系统自动通知所有已报名人员。</w:t>
      </w:r>
    </w:p>
    <w:p w14:paraId="3B4398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支持上传活动通知文件、流程表、签到表等相关资料，统一归档管理。</w:t>
      </w:r>
    </w:p>
    <w:p w14:paraId="5DDA58C7">
      <w:pPr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  <w:t>活动报名与签到</w:t>
      </w:r>
    </w:p>
    <w:p w14:paraId="78A4CB9E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实现活动报名、签到、统计一体化管理，核心功能如下：</w:t>
      </w:r>
    </w:p>
    <w:p w14:paraId="0875E6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学生可在线报名，填写姓名、学号、联系方式，支持取消报名；系统自动统计已报名人数、剩余名额，满员后自动关闭报名通道。</w:t>
      </w:r>
    </w:p>
    <w:p w14:paraId="41ACC8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支持二维码签到、密码签到、手动补签等多种签到方式，自动生成签到名单。</w:t>
      </w:r>
    </w:p>
    <w:p w14:paraId="178478C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自动统计活动参与率、缺席名单，相关数据可同步至纪律管理模块，作为评优评先的参考依据。</w:t>
      </w:r>
    </w:p>
    <w:p w14:paraId="30AED40F">
      <w:pPr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  <w:t>活动总结与档案</w:t>
      </w:r>
    </w:p>
    <w:p w14:paraId="63DE2D51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活动结束后实现全量资料的线上归档，形成班级活动数字档案，核心功能如下：</w:t>
      </w:r>
    </w:p>
    <w:p w14:paraId="2BEDB0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活动负责人可提交活动总结、照片、经费使用情况、成果说明等归档材料。</w:t>
      </w:r>
    </w:p>
    <w:p w14:paraId="57CF06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系统自动生成完整活动档案，包含报名、签到、总结、经费、照片等全流程信息。</w:t>
      </w:r>
    </w:p>
    <w:p w14:paraId="504215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支持按活动时间、类型、负责人查询历史活动档案，可导出标准化活动报表。</w:t>
      </w:r>
    </w:p>
    <w:p w14:paraId="705535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-SA"/>
        </w:rPr>
        <w:t>8. 评优与活动统计监督</w:t>
      </w:r>
    </w:p>
    <w:p w14:paraId="160D8A9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提供多维度数据统计与全流程权限监督，保障流程规范可控，核心功能如下：</w:t>
      </w:r>
    </w:p>
    <w:p w14:paraId="45F532B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数据统计：</w:t>
      </w:r>
      <w:r>
        <w:rPr>
          <w:rFonts w:hint="default" w:ascii="Times New Roman" w:hAnsi="Times New Roman" w:cs="Times New Roman"/>
          <w:sz w:val="24"/>
          <w:szCs w:val="24"/>
        </w:rPr>
        <w:t>自动统计评优申报数、通过数、获奖率；活动发布数、参与人数、参与率、经费使用情况等核心数据，生成统计报表。</w:t>
      </w:r>
    </w:p>
    <w:p w14:paraId="6B33A3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操作日志：</w:t>
      </w:r>
      <w:r>
        <w:rPr>
          <w:rFonts w:hint="default" w:ascii="Times New Roman" w:hAnsi="Times New Roman" w:cs="Times New Roman"/>
          <w:sz w:val="24"/>
          <w:szCs w:val="24"/>
        </w:rPr>
        <w:t>所有操作（发布、申报、审核、公示、签到等）均自动留存日志，记录操作人、操作时间、操作内容，全程可追溯。</w:t>
      </w:r>
    </w:p>
    <w:p w14:paraId="7EC49A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分级监督：</w:t>
      </w:r>
      <w:r>
        <w:rPr>
          <w:rFonts w:hint="default" w:ascii="Times New Roman" w:hAnsi="Times New Roman" w:cs="Times New Roman"/>
          <w:sz w:val="24"/>
          <w:szCs w:val="24"/>
        </w:rPr>
        <w:t>班主任可查看所有评优与活动全量数据，班长监督流程合规性，班级普通成员可查看公开信息与公示内容。</w:t>
      </w:r>
    </w:p>
    <w:p w14:paraId="3D9E38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DE144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C8083C"/>
    <w:multiLevelType w:val="singleLevel"/>
    <w:tmpl w:val="82C808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CB3B0AB"/>
    <w:multiLevelType w:val="multilevel"/>
    <w:tmpl w:val="ACB3B0A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bCs/>
        <w:sz w:val="28"/>
        <w:szCs w:val="28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B551670C"/>
    <w:multiLevelType w:val="singleLevel"/>
    <w:tmpl w:val="B55167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BDD5036"/>
    <w:multiLevelType w:val="singleLevel"/>
    <w:tmpl w:val="DBDD5036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4">
    <w:nsid w:val="312199A7"/>
    <w:multiLevelType w:val="singleLevel"/>
    <w:tmpl w:val="312199A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16A14A6"/>
    <w:multiLevelType w:val="singleLevel"/>
    <w:tmpl w:val="616A14A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72D76A78"/>
    <w:multiLevelType w:val="singleLevel"/>
    <w:tmpl w:val="72D76A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00B1A"/>
    <w:rsid w:val="1A773BBD"/>
    <w:rsid w:val="1EB90C2F"/>
    <w:rsid w:val="4D4A231F"/>
    <w:rsid w:val="576A542A"/>
    <w:rsid w:val="582562F7"/>
    <w:rsid w:val="5F99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宋体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5662</Words>
  <Characters>5671</Characters>
  <Lines>0</Lines>
  <Paragraphs>0</Paragraphs>
  <TotalTime>64</TotalTime>
  <ScaleCrop>false</ScaleCrop>
  <LinksUpToDate>false</LinksUpToDate>
  <CharactersWithSpaces>5694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2026-04-15T10:46:00Z</dcterms:created>
  <dc:creator>13238</dc:creator>
  <cp:lastModifiedBy>幻影</cp:lastModifiedBy>
  <dcterms:modified xsi:type="dcterms:W3CDTF">2026-04-26T03:35:45Z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eyJoZGlkIjoiM2NkYzM3Mzg2MDFmOTk4ZGJjZjg5Yjc4YTU4NDk3MTQiLCJ1c2VySWQiOiIxNTc5MjcyMDkyIn0=</vt:lpwstr>
  </property>
  <property fmtid="{D5CDD505-2E9C-101B-9397-08002B2CF9AE}" pid="4" name="ICV">
    <vt:lpwstr>F82FC42001C6443A88183A44BD27C6F1_12</vt:lpwstr>
  </property>
</Properties>
</file>