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DE5" w:rsidRPr="00B55DE5" w:rsidRDefault="00B55DE5" w:rsidP="00B55DE5">
      <w:pPr>
        <w:shd w:val="clear" w:color="auto" w:fill="FFFFFF"/>
        <w:spacing w:after="255" w:line="240" w:lineRule="auto"/>
        <w:jc w:val="both"/>
        <w:textAlignment w:val="baseline"/>
        <w:outlineLvl w:val="5"/>
        <w:rPr>
          <w:rFonts w:ascii="Arial" w:eastAsia="Times New Roman" w:hAnsi="Arial" w:cs="Arial"/>
          <w:b/>
          <w:bCs/>
          <w:color w:val="111111"/>
          <w:sz w:val="15"/>
          <w:szCs w:val="15"/>
        </w:rPr>
      </w:pPr>
      <w:r w:rsidRPr="00B55DE5">
        <w:rPr>
          <w:rFonts w:ascii="Arial" w:eastAsia="Times New Roman" w:hAnsi="Arial" w:cs="Arial"/>
          <w:b/>
          <w:bCs/>
          <w:color w:val="111111"/>
          <w:sz w:val="15"/>
          <w:szCs w:val="15"/>
        </w:rPr>
        <w:t>LAUNCH VENOM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1"/>
      </w:tblGrid>
      <w:tr w:rsidR="00B55DE5" w:rsidRPr="00B55DE5" w:rsidTr="00B55DE5">
        <w:trPr>
          <w:tblCellSpacing w:w="15" w:type="dxa"/>
        </w:trPr>
        <w:tc>
          <w:tcPr>
            <w:tcW w:w="0" w:type="auto"/>
            <w:vAlign w:val="center"/>
            <w:hideMark/>
          </w:tcPr>
          <w:p w:rsidR="00B55DE5" w:rsidRPr="00B55DE5" w:rsidRDefault="00B55DE5" w:rsidP="00B55DE5">
            <w:pPr>
              <w:spacing w:after="0" w:line="240" w:lineRule="auto"/>
              <w:rPr>
                <w:rFonts w:ascii="Times New Roman" w:eastAsia="Times New Roman" w:hAnsi="Times New Roman" w:cs="Times New Roman"/>
                <w:sz w:val="24"/>
                <w:szCs w:val="24"/>
              </w:rPr>
            </w:pPr>
            <w:r w:rsidRPr="00B55DE5">
              <w:rPr>
                <w:rFonts w:ascii="Courier New" w:eastAsia="Times New Roman" w:hAnsi="Courier New" w:cs="Courier New"/>
                <w:sz w:val="20"/>
                <w:szCs w:val="20"/>
              </w:rPr>
              <w:t>$ </w:t>
            </w:r>
            <w:proofErr w:type="spellStart"/>
            <w:r w:rsidRPr="00B55DE5">
              <w:rPr>
                <w:rFonts w:ascii="Courier New" w:eastAsia="Times New Roman" w:hAnsi="Courier New" w:cs="Courier New"/>
                <w:sz w:val="20"/>
                <w:szCs w:val="20"/>
              </w:rPr>
              <w:t>sudo</w:t>
            </w:r>
            <w:proofErr w:type="spellEnd"/>
            <w:r w:rsidRPr="00B55DE5">
              <w:rPr>
                <w:rFonts w:ascii="Times New Roman" w:eastAsia="Times New Roman" w:hAnsi="Times New Roman" w:cs="Times New Roman"/>
                <w:sz w:val="24"/>
                <w:szCs w:val="24"/>
              </w:rPr>
              <w:t> </w:t>
            </w:r>
            <w:r w:rsidRPr="00B55DE5">
              <w:rPr>
                <w:rFonts w:ascii="Courier New" w:eastAsia="Times New Roman" w:hAnsi="Courier New" w:cs="Courier New"/>
                <w:sz w:val="20"/>
                <w:szCs w:val="20"/>
              </w:rPr>
              <w:t>./venom.sh</w:t>
            </w:r>
          </w:p>
        </w:tc>
      </w:tr>
    </w:tbl>
    <w:p w:rsidR="00B55DE5" w:rsidRPr="00B55DE5" w:rsidRDefault="00B55DE5" w:rsidP="00B55DE5">
      <w:pPr>
        <w:shd w:val="clear" w:color="auto" w:fill="FFFFFF"/>
        <w:spacing w:after="255" w:line="240" w:lineRule="auto"/>
        <w:jc w:val="both"/>
        <w:textAlignment w:val="baseline"/>
        <w:rPr>
          <w:rFonts w:ascii="Arial" w:eastAsia="Times New Roman" w:hAnsi="Arial" w:cs="Arial"/>
          <w:color w:val="666666"/>
          <w:sz w:val="23"/>
          <w:szCs w:val="23"/>
        </w:rPr>
      </w:pPr>
      <w:r w:rsidRPr="00B55DE5">
        <w:rPr>
          <w:rFonts w:ascii="Arial" w:eastAsia="Times New Roman" w:hAnsi="Arial" w:cs="Arial"/>
          <w:color w:val="666666"/>
          <w:sz w:val="23"/>
          <w:szCs w:val="23"/>
        </w:rPr>
        <w:t>Once the tool has been launched, it will prompt you to press “Enter” to continue for proceed further options.</w:t>
      </w:r>
    </w:p>
    <w:p w:rsidR="00B55DE5" w:rsidRPr="00B55DE5" w:rsidRDefault="00B55DE5" w:rsidP="00B55DE5">
      <w:pPr>
        <w:shd w:val="clear" w:color="auto" w:fill="F5F5F5"/>
        <w:spacing w:line="240" w:lineRule="auto"/>
        <w:jc w:val="center"/>
        <w:textAlignment w:val="baseline"/>
        <w:rPr>
          <w:rFonts w:ascii="Arial" w:eastAsia="Times New Roman" w:hAnsi="Arial" w:cs="Arial"/>
          <w:color w:val="666666"/>
          <w:sz w:val="23"/>
          <w:szCs w:val="23"/>
        </w:rPr>
      </w:pPr>
      <w:hyperlink r:id="rId5" w:history="1">
        <w:r w:rsidRPr="00B55DE5">
          <w:rPr>
            <w:rFonts w:ascii="Arial" w:eastAsia="Times New Roman" w:hAnsi="Arial" w:cs="Arial"/>
            <w:noProof/>
            <w:color w:val="E20085"/>
            <w:sz w:val="18"/>
            <w:szCs w:val="18"/>
          </w:rPr>
          <mc:AlternateContent>
            <mc:Choice Requires="wps">
              <w:drawing>
                <wp:inline distT="0" distB="0" distL="0" distR="0">
                  <wp:extent cx="304800" cy="304800"/>
                  <wp:effectExtent l="0" t="0" r="0" b="0"/>
                  <wp:docPr id="8" name="Rectangle 8" descr="bypass-antivirus-detection-with-encrypted-payloads-using-ven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57E8A" id="Rectangle 8" o:spid="_x0000_s1026" alt="bypass-antivirus-detection-with-encrypted-payloads-using-venom" href="https://neoslab.com/2018/08/11/bypass-antivirus-detection-with-encrypted-payloads-using-ven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" o:button="t" filled="f" stroked="f">
                  <v:fill o:detectmouseclick="t"/>
                  <o:lock v:ext="edit" aspectratio="t"/>
                  <w10:anchorlock/>
                </v:rect>
              </w:pict>
            </mc:Fallback>
          </mc:AlternateContent>
        </w:r>
        <w:proofErr w:type="gramStart"/>
        <w:r w:rsidRPr="00B55DE5">
          <w:rPr>
            <w:rFonts w:ascii="Arial" w:eastAsia="Times New Roman" w:hAnsi="Arial" w:cs="Arial"/>
            <w:color w:val="E20085"/>
            <w:sz w:val="18"/>
            <w:szCs w:val="18"/>
          </w:rPr>
          <w:t>click</w:t>
        </w:r>
        <w:proofErr w:type="gramEnd"/>
        <w:r w:rsidRPr="00B55DE5">
          <w:rPr>
            <w:rFonts w:ascii="Arial" w:eastAsia="Times New Roman" w:hAnsi="Arial" w:cs="Arial"/>
            <w:color w:val="E20085"/>
            <w:sz w:val="18"/>
            <w:szCs w:val="18"/>
          </w:rPr>
          <w:t xml:space="preserve"> to enlarge</w:t>
        </w:r>
      </w:hyperlink>
    </w:p>
    <w:p w:rsidR="00B55DE5" w:rsidRPr="00B55DE5" w:rsidRDefault="00B55DE5" w:rsidP="00B55DE5">
      <w:pPr>
        <w:shd w:val="clear" w:color="auto" w:fill="FFFFFF"/>
        <w:spacing w:after="0" w:line="240" w:lineRule="auto"/>
        <w:jc w:val="both"/>
        <w:textAlignment w:val="baseline"/>
        <w:rPr>
          <w:rFonts w:ascii="Arial" w:eastAsia="Times New Roman" w:hAnsi="Arial" w:cs="Arial"/>
          <w:color w:val="666666"/>
          <w:sz w:val="23"/>
          <w:szCs w:val="23"/>
        </w:rPr>
      </w:pPr>
      <w:r w:rsidRPr="00B55DE5">
        <w:rPr>
          <w:rFonts w:ascii="Arial" w:eastAsia="Times New Roman" w:hAnsi="Arial" w:cs="Arial"/>
          <w:color w:val="666666"/>
          <w:sz w:val="23"/>
          <w:szCs w:val="23"/>
        </w:rPr>
        <w:t xml:space="preserve">The next screen will show you the information about the Option Built, the target machine, the payload format and </w:t>
      </w:r>
      <w:proofErr w:type="gramStart"/>
      <w:r w:rsidRPr="00B55DE5">
        <w:rPr>
          <w:rFonts w:ascii="Arial" w:eastAsia="Times New Roman" w:hAnsi="Arial" w:cs="Arial"/>
          <w:color w:val="666666"/>
          <w:sz w:val="23"/>
          <w:szCs w:val="23"/>
        </w:rPr>
        <w:t>the and</w:t>
      </w:r>
      <w:proofErr w:type="gramEnd"/>
      <w:r w:rsidRPr="00B55DE5">
        <w:rPr>
          <w:rFonts w:ascii="Arial" w:eastAsia="Times New Roman" w:hAnsi="Arial" w:cs="Arial"/>
          <w:color w:val="666666"/>
          <w:sz w:val="23"/>
          <w:szCs w:val="23"/>
        </w:rPr>
        <w:t xml:space="preserve"> output. There is 7 </w:t>
      </w:r>
      <w:proofErr w:type="spellStart"/>
      <w:r w:rsidRPr="00B55DE5">
        <w:rPr>
          <w:rFonts w:ascii="Arial" w:eastAsia="Times New Roman" w:hAnsi="Arial" w:cs="Arial"/>
          <w:color w:val="666666"/>
          <w:sz w:val="23"/>
          <w:szCs w:val="23"/>
        </w:rPr>
        <w:t>differents</w:t>
      </w:r>
      <w:proofErr w:type="spellEnd"/>
      <w:r w:rsidRPr="00B55DE5">
        <w:rPr>
          <w:rFonts w:ascii="Arial" w:eastAsia="Times New Roman" w:hAnsi="Arial" w:cs="Arial"/>
          <w:color w:val="666666"/>
          <w:sz w:val="23"/>
          <w:szCs w:val="23"/>
        </w:rPr>
        <w:t xml:space="preserve"> type of option builds </w:t>
      </w:r>
      <w:proofErr w:type="spellStart"/>
      <w:r w:rsidRPr="00B55DE5">
        <w:rPr>
          <w:rFonts w:ascii="Arial" w:eastAsia="Times New Roman" w:hAnsi="Arial" w:cs="Arial"/>
          <w:color w:val="666666"/>
          <w:sz w:val="23"/>
          <w:szCs w:val="23"/>
        </w:rPr>
        <w:t>shellcode</w:t>
      </w:r>
      <w:proofErr w:type="spellEnd"/>
      <w:r w:rsidRPr="00B55DE5">
        <w:rPr>
          <w:rFonts w:ascii="Arial" w:eastAsia="Times New Roman" w:hAnsi="Arial" w:cs="Arial"/>
          <w:color w:val="666666"/>
          <w:sz w:val="23"/>
          <w:szCs w:val="23"/>
        </w:rPr>
        <w:t xml:space="preserve"> listed. We are going to use the </w:t>
      </w:r>
      <w:proofErr w:type="spellStart"/>
      <w:r w:rsidRPr="00B55DE5">
        <w:rPr>
          <w:rFonts w:ascii="Arial" w:eastAsia="Times New Roman" w:hAnsi="Arial" w:cs="Arial"/>
          <w:color w:val="666666"/>
          <w:sz w:val="23"/>
          <w:szCs w:val="23"/>
        </w:rPr>
        <w:t>shellcode</w:t>
      </w:r>
      <w:proofErr w:type="spellEnd"/>
      <w:r w:rsidRPr="00B55DE5">
        <w:rPr>
          <w:rFonts w:ascii="Arial" w:eastAsia="Times New Roman" w:hAnsi="Arial" w:cs="Arial"/>
          <w:color w:val="666666"/>
          <w:sz w:val="23"/>
          <w:szCs w:val="23"/>
        </w:rPr>
        <w:t xml:space="preserve"> “</w:t>
      </w:r>
      <w:r w:rsidRPr="00B55DE5">
        <w:rPr>
          <w:rFonts w:ascii="Arial" w:eastAsia="Times New Roman" w:hAnsi="Arial" w:cs="Arial"/>
          <w:b/>
          <w:bCs/>
          <w:color w:val="666666"/>
          <w:sz w:val="23"/>
          <w:szCs w:val="23"/>
          <w:bdr w:val="none" w:sz="0" w:space="0" w:color="auto" w:frame="1"/>
        </w:rPr>
        <w:t>number 4</w:t>
      </w:r>
      <w:r w:rsidRPr="00B55DE5">
        <w:rPr>
          <w:rFonts w:ascii="Arial" w:eastAsia="Times New Roman" w:hAnsi="Arial" w:cs="Arial"/>
          <w:color w:val="666666"/>
          <w:sz w:val="23"/>
          <w:szCs w:val="23"/>
        </w:rPr>
        <w:t>” for the purpose of this demonstration.</w:t>
      </w:r>
    </w:p>
    <w:p w:rsidR="00B55DE5" w:rsidRPr="00B55DE5" w:rsidRDefault="00B55DE5" w:rsidP="00B55DE5">
      <w:pPr>
        <w:shd w:val="clear" w:color="auto" w:fill="F5F5F5"/>
        <w:spacing w:line="240" w:lineRule="auto"/>
        <w:jc w:val="center"/>
        <w:textAlignment w:val="baseline"/>
        <w:rPr>
          <w:rFonts w:ascii="Arial" w:eastAsia="Times New Roman" w:hAnsi="Arial" w:cs="Arial"/>
          <w:color w:val="666666"/>
          <w:sz w:val="23"/>
          <w:szCs w:val="23"/>
        </w:rPr>
      </w:pPr>
      <w:hyperlink r:id="rId6" w:history="1">
        <w:r w:rsidRPr="00B55DE5">
          <w:rPr>
            <w:rFonts w:ascii="Arial" w:eastAsia="Times New Roman" w:hAnsi="Arial" w:cs="Arial"/>
            <w:noProof/>
            <w:color w:val="E20085"/>
            <w:sz w:val="18"/>
            <w:szCs w:val="18"/>
          </w:rPr>
          <w:drawing>
            <wp:inline distT="0" distB="0" distL="0" distR="0">
              <wp:extent cx="5981700" cy="2990850"/>
              <wp:effectExtent l="0" t="0" r="0" b="0"/>
              <wp:docPr id="7" name="Picture 7" descr="bypass-antivirus-detection-with-encrypted-payloads-using-veno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ypass-antivirus-detection-with-encrypted-payloads-using-veno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2990850"/>
                      </a:xfrm>
                      <a:prstGeom prst="rect">
                        <a:avLst/>
                      </a:prstGeom>
                      <a:noFill/>
                      <a:ln>
                        <a:noFill/>
                      </a:ln>
                    </pic:spPr>
                  </pic:pic>
                </a:graphicData>
              </a:graphic>
            </wp:inline>
          </w:drawing>
        </w:r>
        <w:proofErr w:type="gramStart"/>
        <w:r w:rsidRPr="00B55DE5">
          <w:rPr>
            <w:rFonts w:ascii="Arial" w:eastAsia="Times New Roman" w:hAnsi="Arial" w:cs="Arial"/>
            <w:color w:val="E20085"/>
            <w:sz w:val="18"/>
            <w:szCs w:val="18"/>
          </w:rPr>
          <w:t>click</w:t>
        </w:r>
        <w:proofErr w:type="gramEnd"/>
        <w:r w:rsidRPr="00B55DE5">
          <w:rPr>
            <w:rFonts w:ascii="Arial" w:eastAsia="Times New Roman" w:hAnsi="Arial" w:cs="Arial"/>
            <w:color w:val="E20085"/>
            <w:sz w:val="18"/>
            <w:szCs w:val="18"/>
          </w:rPr>
          <w:t xml:space="preserve"> to enlarge</w:t>
        </w:r>
      </w:hyperlink>
    </w:p>
    <w:p w:rsidR="00B55DE5" w:rsidRPr="00B55DE5" w:rsidRDefault="00B55DE5" w:rsidP="00B55DE5">
      <w:pPr>
        <w:shd w:val="clear" w:color="auto" w:fill="FFFFFF"/>
        <w:spacing w:after="0" w:line="240" w:lineRule="auto"/>
        <w:jc w:val="both"/>
        <w:textAlignment w:val="baseline"/>
        <w:rPr>
          <w:rFonts w:ascii="Arial" w:eastAsia="Times New Roman" w:hAnsi="Arial" w:cs="Arial"/>
          <w:color w:val="666666"/>
          <w:sz w:val="23"/>
          <w:szCs w:val="23"/>
        </w:rPr>
      </w:pPr>
      <w:r w:rsidRPr="00B55DE5">
        <w:rPr>
          <w:rFonts w:ascii="Arial" w:eastAsia="Times New Roman" w:hAnsi="Arial" w:cs="Arial"/>
          <w:color w:val="666666"/>
          <w:sz w:val="23"/>
          <w:szCs w:val="23"/>
        </w:rPr>
        <w:t xml:space="preserve">Simply choose the Venom </w:t>
      </w:r>
      <w:proofErr w:type="spellStart"/>
      <w:r w:rsidRPr="00B55DE5">
        <w:rPr>
          <w:rFonts w:ascii="Arial" w:eastAsia="Times New Roman" w:hAnsi="Arial" w:cs="Arial"/>
          <w:color w:val="666666"/>
          <w:sz w:val="23"/>
          <w:szCs w:val="23"/>
        </w:rPr>
        <w:t>shellcode</w:t>
      </w:r>
      <w:proofErr w:type="spellEnd"/>
      <w:r w:rsidRPr="00B55DE5">
        <w:rPr>
          <w:rFonts w:ascii="Arial" w:eastAsia="Times New Roman" w:hAnsi="Arial" w:cs="Arial"/>
          <w:color w:val="666666"/>
          <w:sz w:val="23"/>
          <w:szCs w:val="23"/>
        </w:rPr>
        <w:t xml:space="preserve"> “</w:t>
      </w:r>
      <w:r w:rsidRPr="00B55DE5">
        <w:rPr>
          <w:rFonts w:ascii="Arial" w:eastAsia="Times New Roman" w:hAnsi="Arial" w:cs="Arial"/>
          <w:b/>
          <w:bCs/>
          <w:color w:val="666666"/>
          <w:sz w:val="23"/>
          <w:szCs w:val="23"/>
          <w:bdr w:val="none" w:sz="0" w:space="0" w:color="auto" w:frame="1"/>
        </w:rPr>
        <w:t>number 4</w:t>
      </w:r>
      <w:r w:rsidRPr="00B55DE5">
        <w:rPr>
          <w:rFonts w:ascii="Arial" w:eastAsia="Times New Roman" w:hAnsi="Arial" w:cs="Arial"/>
          <w:color w:val="666666"/>
          <w:sz w:val="23"/>
          <w:szCs w:val="23"/>
        </w:rPr>
        <w:t>” and press “enter” to continue.</w:t>
      </w:r>
    </w:p>
    <w:p w:rsidR="00B55DE5" w:rsidRPr="00B55DE5" w:rsidRDefault="00B55DE5" w:rsidP="00B55DE5">
      <w:pPr>
        <w:shd w:val="clear" w:color="auto" w:fill="FFFFFF"/>
        <w:spacing w:after="255" w:line="240" w:lineRule="auto"/>
        <w:jc w:val="both"/>
        <w:textAlignment w:val="baseline"/>
        <w:outlineLvl w:val="5"/>
        <w:rPr>
          <w:rFonts w:ascii="Arial" w:eastAsia="Times New Roman" w:hAnsi="Arial" w:cs="Arial"/>
          <w:b/>
          <w:bCs/>
          <w:color w:val="111111"/>
          <w:sz w:val="15"/>
          <w:szCs w:val="15"/>
        </w:rPr>
      </w:pPr>
      <w:r w:rsidRPr="00B55DE5">
        <w:rPr>
          <w:rFonts w:ascii="Arial" w:eastAsia="Times New Roman" w:hAnsi="Arial" w:cs="Arial"/>
          <w:b/>
          <w:bCs/>
          <w:color w:val="111111"/>
          <w:sz w:val="15"/>
          <w:szCs w:val="15"/>
        </w:rPr>
        <w:t>PAYLOAD CONFIGURATION</w:t>
      </w:r>
    </w:p>
    <w:p w:rsidR="00B55DE5" w:rsidRPr="00B55DE5" w:rsidRDefault="00B55DE5" w:rsidP="00B55DE5">
      <w:pPr>
        <w:shd w:val="clear" w:color="auto" w:fill="FFFFFF"/>
        <w:spacing w:after="0" w:line="240" w:lineRule="auto"/>
        <w:jc w:val="both"/>
        <w:textAlignment w:val="baseline"/>
        <w:rPr>
          <w:rFonts w:ascii="Arial" w:eastAsia="Times New Roman" w:hAnsi="Arial" w:cs="Arial"/>
          <w:color w:val="666666"/>
          <w:sz w:val="23"/>
          <w:szCs w:val="23"/>
        </w:rPr>
      </w:pPr>
      <w:r w:rsidRPr="00B55DE5">
        <w:rPr>
          <w:rFonts w:ascii="Arial" w:eastAsia="Times New Roman" w:hAnsi="Arial" w:cs="Arial"/>
          <w:color w:val="666666"/>
          <w:sz w:val="23"/>
          <w:szCs w:val="23"/>
        </w:rPr>
        <w:t xml:space="preserve">You will need now to choose your agent </w:t>
      </w:r>
      <w:proofErr w:type="spellStart"/>
      <w:r w:rsidRPr="00B55DE5">
        <w:rPr>
          <w:rFonts w:ascii="Arial" w:eastAsia="Times New Roman" w:hAnsi="Arial" w:cs="Arial"/>
          <w:color w:val="666666"/>
          <w:sz w:val="23"/>
          <w:szCs w:val="23"/>
        </w:rPr>
        <w:t>referal</w:t>
      </w:r>
      <w:proofErr w:type="spellEnd"/>
      <w:r w:rsidRPr="00B55DE5">
        <w:rPr>
          <w:rFonts w:ascii="Arial" w:eastAsia="Times New Roman" w:hAnsi="Arial" w:cs="Arial"/>
          <w:color w:val="666666"/>
          <w:sz w:val="23"/>
          <w:szCs w:val="23"/>
        </w:rPr>
        <w:t>. For this payload Venom offer you two options. Select the one that you want to use between Android and IOS. On our side we will select the agent “</w:t>
      </w:r>
      <w:r w:rsidRPr="00B55DE5">
        <w:rPr>
          <w:rFonts w:ascii="Arial" w:eastAsia="Times New Roman" w:hAnsi="Arial" w:cs="Arial"/>
          <w:b/>
          <w:bCs/>
          <w:color w:val="666666"/>
          <w:sz w:val="23"/>
          <w:szCs w:val="23"/>
          <w:bdr w:val="none" w:sz="0" w:space="0" w:color="auto" w:frame="1"/>
        </w:rPr>
        <w:t>number 1</w:t>
      </w:r>
      <w:r w:rsidRPr="00B55DE5">
        <w:rPr>
          <w:rFonts w:ascii="Arial" w:eastAsia="Times New Roman" w:hAnsi="Arial" w:cs="Arial"/>
          <w:color w:val="666666"/>
          <w:sz w:val="23"/>
          <w:szCs w:val="23"/>
        </w:rPr>
        <w:t>” for the purpose of this demonstration.</w:t>
      </w:r>
    </w:p>
    <w:p w:rsidR="00B55DE5" w:rsidRPr="00B55DE5" w:rsidRDefault="00B55DE5" w:rsidP="00B55DE5">
      <w:pPr>
        <w:shd w:val="clear" w:color="auto" w:fill="F5F5F5"/>
        <w:spacing w:line="240" w:lineRule="auto"/>
        <w:jc w:val="center"/>
        <w:textAlignment w:val="baseline"/>
        <w:rPr>
          <w:rFonts w:ascii="Arial" w:eastAsia="Times New Roman" w:hAnsi="Arial" w:cs="Arial"/>
          <w:color w:val="666666"/>
          <w:sz w:val="23"/>
          <w:szCs w:val="23"/>
        </w:rPr>
      </w:pPr>
      <w:hyperlink r:id="rId8" w:history="1">
        <w:bookmarkStart w:id="0" w:name="_GoBack"/>
        <w:r w:rsidRPr="00B55DE5">
          <w:rPr>
            <w:rFonts w:ascii="Arial" w:eastAsia="Times New Roman" w:hAnsi="Arial" w:cs="Arial"/>
            <w:noProof/>
            <w:color w:val="E20085"/>
            <w:sz w:val="18"/>
            <w:szCs w:val="18"/>
          </w:rPr>
          <w:drawing>
            <wp:inline distT="0" distB="0" distL="0" distR="0">
              <wp:extent cx="5979695" cy="4057650"/>
              <wp:effectExtent l="0" t="0" r="2540" b="0"/>
              <wp:docPr id="6" name="Picture 6" descr="bypass-antivirus-detection-with-encrypted-payloads-using-veno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pass-antivirus-detection-with-encrypted-payloads-using-venom">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364" cy="4063532"/>
                      </a:xfrm>
                      <a:prstGeom prst="rect">
                        <a:avLst/>
                      </a:prstGeom>
                      <a:noFill/>
                      <a:ln>
                        <a:noFill/>
                      </a:ln>
                    </pic:spPr>
                  </pic:pic>
                </a:graphicData>
              </a:graphic>
            </wp:inline>
          </w:drawing>
        </w:r>
        <w:bookmarkEnd w:id="0"/>
        <w:proofErr w:type="gramStart"/>
        <w:r w:rsidRPr="00B55DE5">
          <w:rPr>
            <w:rFonts w:ascii="Arial" w:eastAsia="Times New Roman" w:hAnsi="Arial" w:cs="Arial"/>
            <w:color w:val="E20085"/>
            <w:sz w:val="18"/>
            <w:szCs w:val="18"/>
          </w:rPr>
          <w:t>click</w:t>
        </w:r>
        <w:proofErr w:type="gramEnd"/>
        <w:r w:rsidRPr="00B55DE5">
          <w:rPr>
            <w:rFonts w:ascii="Arial" w:eastAsia="Times New Roman" w:hAnsi="Arial" w:cs="Arial"/>
            <w:color w:val="E20085"/>
            <w:sz w:val="18"/>
            <w:szCs w:val="18"/>
          </w:rPr>
          <w:t xml:space="preserve"> to enlarge</w:t>
        </w:r>
      </w:hyperlink>
    </w:p>
    <w:p w:rsidR="00B55DE5" w:rsidRPr="00B55DE5" w:rsidRDefault="00B55DE5" w:rsidP="00B55DE5">
      <w:pPr>
        <w:shd w:val="clear" w:color="auto" w:fill="FFFFFF"/>
        <w:spacing w:after="0" w:line="240" w:lineRule="auto"/>
        <w:jc w:val="both"/>
        <w:textAlignment w:val="baseline"/>
        <w:rPr>
          <w:rFonts w:ascii="Arial" w:eastAsia="Times New Roman" w:hAnsi="Arial" w:cs="Arial"/>
          <w:color w:val="666666"/>
          <w:sz w:val="23"/>
          <w:szCs w:val="23"/>
        </w:rPr>
      </w:pPr>
      <w:r w:rsidRPr="00B55DE5">
        <w:rPr>
          <w:rFonts w:ascii="Arial" w:eastAsia="Times New Roman" w:hAnsi="Arial" w:cs="Arial"/>
          <w:color w:val="666666"/>
          <w:sz w:val="23"/>
          <w:szCs w:val="23"/>
        </w:rPr>
        <w:t xml:space="preserve">We will need now to setup the local host IP address along with the local port. Now enter your local machine IP address and local port which will be used by the payload for listening. For </w:t>
      </w:r>
      <w:r w:rsidRPr="00B55DE5">
        <w:rPr>
          <w:rFonts w:ascii="Arial" w:eastAsia="Times New Roman" w:hAnsi="Arial" w:cs="Arial"/>
          <w:color w:val="666666"/>
          <w:sz w:val="23"/>
          <w:szCs w:val="23"/>
        </w:rPr>
        <w:lastRenderedPageBreak/>
        <w:t xml:space="preserve">your information local IP address and local port are </w:t>
      </w:r>
      <w:proofErr w:type="spellStart"/>
      <w:r w:rsidRPr="00B55DE5">
        <w:rPr>
          <w:rFonts w:ascii="Arial" w:eastAsia="Times New Roman" w:hAnsi="Arial" w:cs="Arial"/>
          <w:color w:val="666666"/>
          <w:sz w:val="23"/>
          <w:szCs w:val="23"/>
        </w:rPr>
        <w:t>amways</w:t>
      </w:r>
      <w:proofErr w:type="spellEnd"/>
      <w:r w:rsidRPr="00B55DE5">
        <w:rPr>
          <w:rFonts w:ascii="Arial" w:eastAsia="Times New Roman" w:hAnsi="Arial" w:cs="Arial"/>
          <w:color w:val="666666"/>
          <w:sz w:val="23"/>
          <w:szCs w:val="23"/>
        </w:rPr>
        <w:t xml:space="preserve"> </w:t>
      </w:r>
      <w:proofErr w:type="spellStart"/>
      <w:r w:rsidRPr="00B55DE5">
        <w:rPr>
          <w:rFonts w:ascii="Arial" w:eastAsia="Times New Roman" w:hAnsi="Arial" w:cs="Arial"/>
          <w:color w:val="666666"/>
          <w:sz w:val="23"/>
          <w:szCs w:val="23"/>
        </w:rPr>
        <w:t>refered</w:t>
      </w:r>
      <w:proofErr w:type="spellEnd"/>
      <w:r w:rsidRPr="00B55DE5">
        <w:rPr>
          <w:rFonts w:ascii="Arial" w:eastAsia="Times New Roman" w:hAnsi="Arial" w:cs="Arial"/>
          <w:color w:val="666666"/>
          <w:sz w:val="23"/>
          <w:szCs w:val="23"/>
        </w:rPr>
        <w:t xml:space="preserve"> as “</w:t>
      </w:r>
      <w:r w:rsidRPr="00B55DE5">
        <w:rPr>
          <w:rFonts w:ascii="Arial" w:eastAsia="Times New Roman" w:hAnsi="Arial" w:cs="Arial"/>
          <w:b/>
          <w:bCs/>
          <w:color w:val="666666"/>
          <w:sz w:val="23"/>
          <w:szCs w:val="23"/>
          <w:bdr w:val="none" w:sz="0" w:space="0" w:color="auto" w:frame="1"/>
        </w:rPr>
        <w:t>LHOST</w:t>
      </w:r>
      <w:r w:rsidRPr="00B55DE5">
        <w:rPr>
          <w:rFonts w:ascii="Arial" w:eastAsia="Times New Roman" w:hAnsi="Arial" w:cs="Arial"/>
          <w:color w:val="666666"/>
          <w:sz w:val="23"/>
          <w:szCs w:val="23"/>
        </w:rPr>
        <w:t>” and “</w:t>
      </w:r>
      <w:r w:rsidRPr="00B55DE5">
        <w:rPr>
          <w:rFonts w:ascii="Arial" w:eastAsia="Times New Roman" w:hAnsi="Arial" w:cs="Arial"/>
          <w:b/>
          <w:bCs/>
          <w:color w:val="666666"/>
          <w:sz w:val="23"/>
          <w:szCs w:val="23"/>
          <w:bdr w:val="none" w:sz="0" w:space="0" w:color="auto" w:frame="1"/>
        </w:rPr>
        <w:t>LPORT</w:t>
      </w:r>
      <w:r w:rsidRPr="00B55DE5">
        <w:rPr>
          <w:rFonts w:ascii="Arial" w:eastAsia="Times New Roman" w:hAnsi="Arial" w:cs="Arial"/>
          <w:color w:val="666666"/>
          <w:sz w:val="23"/>
          <w:szCs w:val="23"/>
        </w:rPr>
        <w:t xml:space="preserve">” exactly like </w:t>
      </w:r>
      <w:proofErr w:type="spellStart"/>
      <w:r w:rsidRPr="00B55DE5">
        <w:rPr>
          <w:rFonts w:ascii="Arial" w:eastAsia="Times New Roman" w:hAnsi="Arial" w:cs="Arial"/>
          <w:color w:val="666666"/>
          <w:sz w:val="23"/>
          <w:szCs w:val="23"/>
        </w:rPr>
        <w:t>Metasploit</w:t>
      </w:r>
      <w:proofErr w:type="spellEnd"/>
      <w:r w:rsidRPr="00B55DE5">
        <w:rPr>
          <w:rFonts w:ascii="Arial" w:eastAsia="Times New Roman" w:hAnsi="Arial" w:cs="Arial"/>
          <w:color w:val="666666"/>
          <w:sz w:val="23"/>
          <w:szCs w:val="23"/>
        </w:rPr>
        <w:t>.</w:t>
      </w:r>
    </w:p>
    <w:p w:rsidR="00B55DE5" w:rsidRPr="00B55DE5" w:rsidRDefault="00B55DE5" w:rsidP="00B55DE5">
      <w:pPr>
        <w:shd w:val="clear" w:color="auto" w:fill="F5F5F5"/>
        <w:spacing w:line="240" w:lineRule="auto"/>
        <w:jc w:val="center"/>
        <w:textAlignment w:val="baseline"/>
        <w:rPr>
          <w:rFonts w:ascii="Arial" w:eastAsia="Times New Roman" w:hAnsi="Arial" w:cs="Arial"/>
          <w:color w:val="666666"/>
          <w:sz w:val="23"/>
          <w:szCs w:val="23"/>
        </w:rPr>
      </w:pPr>
      <w:hyperlink r:id="rId10" w:history="1">
        <w:r w:rsidRPr="00B55DE5">
          <w:rPr>
            <w:rFonts w:ascii="Arial" w:eastAsia="Times New Roman" w:hAnsi="Arial" w:cs="Arial"/>
            <w:noProof/>
            <w:color w:val="E20085"/>
            <w:sz w:val="18"/>
            <w:szCs w:val="18"/>
          </w:rPr>
          <w:drawing>
            <wp:inline distT="0" distB="0" distL="0" distR="0">
              <wp:extent cx="6000750" cy="3711893"/>
              <wp:effectExtent l="0" t="0" r="0" b="3175"/>
              <wp:docPr id="5" name="Picture 5" descr="bypass-antivirus-detection-with-encrypted-payloads-using-ven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ypass-antivirus-detection-with-encrypted-payloads-using-venom">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5219" cy="3714657"/>
                      </a:xfrm>
                      <a:prstGeom prst="rect">
                        <a:avLst/>
                      </a:prstGeom>
                      <a:noFill/>
                      <a:ln>
                        <a:noFill/>
                      </a:ln>
                    </pic:spPr>
                  </pic:pic>
                </a:graphicData>
              </a:graphic>
            </wp:inline>
          </w:drawing>
        </w:r>
        <w:proofErr w:type="gramStart"/>
        <w:r w:rsidRPr="00B55DE5">
          <w:rPr>
            <w:rFonts w:ascii="Arial" w:eastAsia="Times New Roman" w:hAnsi="Arial" w:cs="Arial"/>
            <w:color w:val="E20085"/>
            <w:sz w:val="18"/>
            <w:szCs w:val="18"/>
          </w:rPr>
          <w:t>click</w:t>
        </w:r>
        <w:proofErr w:type="gramEnd"/>
        <w:r w:rsidRPr="00B55DE5">
          <w:rPr>
            <w:rFonts w:ascii="Arial" w:eastAsia="Times New Roman" w:hAnsi="Arial" w:cs="Arial"/>
            <w:color w:val="E20085"/>
            <w:sz w:val="18"/>
            <w:szCs w:val="18"/>
          </w:rPr>
          <w:t xml:space="preserve"> to enlarge</w:t>
        </w:r>
      </w:hyperlink>
    </w:p>
    <w:p w:rsidR="00B55DE5" w:rsidRPr="00B55DE5" w:rsidRDefault="00B55DE5" w:rsidP="00B55DE5">
      <w:pPr>
        <w:shd w:val="clear" w:color="auto" w:fill="F5F5F5"/>
        <w:spacing w:line="240" w:lineRule="auto"/>
        <w:jc w:val="center"/>
        <w:textAlignment w:val="baseline"/>
        <w:rPr>
          <w:rFonts w:ascii="Arial" w:eastAsia="Times New Roman" w:hAnsi="Arial" w:cs="Arial"/>
          <w:color w:val="666666"/>
          <w:sz w:val="23"/>
          <w:szCs w:val="23"/>
        </w:rPr>
      </w:pPr>
      <w:hyperlink r:id="rId12" w:history="1">
        <w:r w:rsidRPr="00B55DE5">
          <w:rPr>
            <w:rFonts w:ascii="Arial" w:eastAsia="Times New Roman" w:hAnsi="Arial" w:cs="Arial"/>
            <w:noProof/>
            <w:color w:val="E20085"/>
            <w:sz w:val="18"/>
            <w:szCs w:val="18"/>
          </w:rPr>
          <w:drawing>
            <wp:inline distT="0" distB="0" distL="0" distR="0">
              <wp:extent cx="5981700" cy="3700109"/>
              <wp:effectExtent l="0" t="0" r="0" b="0"/>
              <wp:docPr id="4" name="Picture 4" descr="bypass-antivirus-detection-with-encrypted-payloads-using-veno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ypass-antivirus-detection-with-encrypted-payloads-using-veno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3464" cy="3707386"/>
                      </a:xfrm>
                      <a:prstGeom prst="rect">
                        <a:avLst/>
                      </a:prstGeom>
                      <a:noFill/>
                      <a:ln>
                        <a:noFill/>
                      </a:ln>
                    </pic:spPr>
                  </pic:pic>
                </a:graphicData>
              </a:graphic>
            </wp:inline>
          </w:drawing>
        </w:r>
        <w:proofErr w:type="gramStart"/>
        <w:r w:rsidRPr="00B55DE5">
          <w:rPr>
            <w:rFonts w:ascii="Arial" w:eastAsia="Times New Roman" w:hAnsi="Arial" w:cs="Arial"/>
            <w:color w:val="E20085"/>
            <w:sz w:val="18"/>
            <w:szCs w:val="18"/>
          </w:rPr>
          <w:t>click</w:t>
        </w:r>
        <w:proofErr w:type="gramEnd"/>
        <w:r w:rsidRPr="00B55DE5">
          <w:rPr>
            <w:rFonts w:ascii="Arial" w:eastAsia="Times New Roman" w:hAnsi="Arial" w:cs="Arial"/>
            <w:color w:val="E20085"/>
            <w:sz w:val="18"/>
            <w:szCs w:val="18"/>
          </w:rPr>
          <w:t xml:space="preserve"> to enlarge</w:t>
        </w:r>
      </w:hyperlink>
    </w:p>
    <w:p w:rsidR="00B55DE5" w:rsidRPr="00B55DE5" w:rsidRDefault="00B55DE5" w:rsidP="00B55DE5">
      <w:pPr>
        <w:shd w:val="clear" w:color="auto" w:fill="FFFFFF"/>
        <w:spacing w:after="255" w:line="240" w:lineRule="auto"/>
        <w:jc w:val="both"/>
        <w:textAlignment w:val="baseline"/>
        <w:rPr>
          <w:rFonts w:ascii="Arial" w:eastAsia="Times New Roman" w:hAnsi="Arial" w:cs="Arial"/>
          <w:color w:val="666666"/>
          <w:sz w:val="23"/>
          <w:szCs w:val="23"/>
        </w:rPr>
      </w:pPr>
      <w:r w:rsidRPr="00B55DE5">
        <w:rPr>
          <w:rFonts w:ascii="Arial" w:eastAsia="Times New Roman" w:hAnsi="Arial" w:cs="Arial"/>
          <w:color w:val="666666"/>
          <w:sz w:val="23"/>
          <w:szCs w:val="23"/>
        </w:rPr>
        <w:t>It’s now the time to give a name to our payload which will be used to save it and to define the way we want the payload to be deliver.</w:t>
      </w:r>
    </w:p>
    <w:p w:rsidR="00B55DE5" w:rsidRPr="00B55DE5" w:rsidRDefault="00B55DE5" w:rsidP="00B55DE5">
      <w:pPr>
        <w:shd w:val="clear" w:color="auto" w:fill="F5F5F5"/>
        <w:spacing w:line="240" w:lineRule="auto"/>
        <w:jc w:val="center"/>
        <w:textAlignment w:val="baseline"/>
        <w:rPr>
          <w:rFonts w:ascii="Arial" w:eastAsia="Times New Roman" w:hAnsi="Arial" w:cs="Arial"/>
          <w:color w:val="666666"/>
          <w:sz w:val="23"/>
          <w:szCs w:val="23"/>
        </w:rPr>
      </w:pPr>
      <w:hyperlink r:id="rId14" w:history="1">
        <w:r w:rsidRPr="00B55DE5">
          <w:rPr>
            <w:rFonts w:ascii="Arial" w:eastAsia="Times New Roman" w:hAnsi="Arial" w:cs="Arial"/>
            <w:noProof/>
            <w:color w:val="E20085"/>
            <w:sz w:val="18"/>
            <w:szCs w:val="18"/>
          </w:rPr>
          <w:drawing>
            <wp:inline distT="0" distB="0" distL="0" distR="0">
              <wp:extent cx="5882181" cy="3638550"/>
              <wp:effectExtent l="0" t="0" r="4445" b="0"/>
              <wp:docPr id="3" name="Picture 3" descr="bypass-antivirus-detection-with-encrypted-payloads-using-ven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ypass-antivirus-detection-with-encrypted-payloads-using-venom">
                        <a:hlinkClick r:id="rId1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8065" cy="3660747"/>
                      </a:xfrm>
                      <a:prstGeom prst="rect">
                        <a:avLst/>
                      </a:prstGeom>
                      <a:noFill/>
                      <a:ln>
                        <a:noFill/>
                      </a:ln>
                    </pic:spPr>
                  </pic:pic>
                </a:graphicData>
              </a:graphic>
            </wp:inline>
          </w:drawing>
        </w:r>
        <w:proofErr w:type="gramStart"/>
        <w:r w:rsidRPr="00B55DE5">
          <w:rPr>
            <w:rFonts w:ascii="Arial" w:eastAsia="Times New Roman" w:hAnsi="Arial" w:cs="Arial"/>
            <w:color w:val="E20085"/>
            <w:sz w:val="18"/>
            <w:szCs w:val="18"/>
          </w:rPr>
          <w:t>click</w:t>
        </w:r>
        <w:proofErr w:type="gramEnd"/>
        <w:r w:rsidRPr="00B55DE5">
          <w:rPr>
            <w:rFonts w:ascii="Arial" w:eastAsia="Times New Roman" w:hAnsi="Arial" w:cs="Arial"/>
            <w:color w:val="E20085"/>
            <w:sz w:val="18"/>
            <w:szCs w:val="18"/>
          </w:rPr>
          <w:t xml:space="preserve"> to enlarge</w:t>
        </w:r>
      </w:hyperlink>
    </w:p>
    <w:p w:rsidR="00B55DE5" w:rsidRPr="00B55DE5" w:rsidRDefault="00B55DE5" w:rsidP="00B55DE5">
      <w:pPr>
        <w:shd w:val="clear" w:color="auto" w:fill="F5F5F5"/>
        <w:spacing w:line="240" w:lineRule="auto"/>
        <w:jc w:val="center"/>
        <w:textAlignment w:val="baseline"/>
        <w:rPr>
          <w:rFonts w:ascii="Arial" w:eastAsia="Times New Roman" w:hAnsi="Arial" w:cs="Arial"/>
          <w:color w:val="666666"/>
          <w:sz w:val="23"/>
          <w:szCs w:val="23"/>
        </w:rPr>
      </w:pPr>
      <w:hyperlink r:id="rId16" w:history="1">
        <w:r w:rsidRPr="00B55DE5">
          <w:rPr>
            <w:rFonts w:ascii="Arial" w:eastAsia="Times New Roman" w:hAnsi="Arial" w:cs="Arial"/>
            <w:noProof/>
            <w:color w:val="E20085"/>
            <w:sz w:val="18"/>
            <w:szCs w:val="18"/>
          </w:rPr>
          <w:drawing>
            <wp:inline distT="0" distB="0" distL="0" distR="0">
              <wp:extent cx="5810250" cy="3594055"/>
              <wp:effectExtent l="0" t="0" r="0" b="6985"/>
              <wp:docPr id="2" name="Picture 2" descr="bypass-antivirus-detection-with-encrypted-payloads-using-veno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ypass-antivirus-detection-with-encrypted-payloads-using-venom">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3567" cy="3602292"/>
                      </a:xfrm>
                      <a:prstGeom prst="rect">
                        <a:avLst/>
                      </a:prstGeom>
                      <a:noFill/>
                      <a:ln>
                        <a:noFill/>
                      </a:ln>
                    </pic:spPr>
                  </pic:pic>
                </a:graphicData>
              </a:graphic>
            </wp:inline>
          </w:drawing>
        </w:r>
        <w:proofErr w:type="gramStart"/>
        <w:r w:rsidRPr="00B55DE5">
          <w:rPr>
            <w:rFonts w:ascii="Arial" w:eastAsia="Times New Roman" w:hAnsi="Arial" w:cs="Arial"/>
            <w:color w:val="E20085"/>
            <w:sz w:val="18"/>
            <w:szCs w:val="18"/>
          </w:rPr>
          <w:t>click</w:t>
        </w:r>
        <w:proofErr w:type="gramEnd"/>
        <w:r w:rsidRPr="00B55DE5">
          <w:rPr>
            <w:rFonts w:ascii="Arial" w:eastAsia="Times New Roman" w:hAnsi="Arial" w:cs="Arial"/>
            <w:color w:val="E20085"/>
            <w:sz w:val="18"/>
            <w:szCs w:val="18"/>
          </w:rPr>
          <w:t xml:space="preserve"> to enlarge</w:t>
        </w:r>
      </w:hyperlink>
    </w:p>
    <w:p w:rsidR="00B55DE5" w:rsidRPr="00B55DE5" w:rsidRDefault="00B55DE5" w:rsidP="00B55DE5">
      <w:pPr>
        <w:spacing w:after="90" w:line="240" w:lineRule="auto"/>
        <w:textAlignment w:val="baseline"/>
        <w:rPr>
          <w:rFonts w:ascii="Arial" w:eastAsia="Times New Roman" w:hAnsi="Arial" w:cs="Arial"/>
          <w:b/>
          <w:bCs/>
          <w:color w:val="111111"/>
          <w:sz w:val="23"/>
          <w:szCs w:val="23"/>
        </w:rPr>
      </w:pPr>
      <w:r w:rsidRPr="00B55DE5">
        <w:rPr>
          <w:rFonts w:ascii="Arial" w:eastAsia="Times New Roman" w:hAnsi="Arial" w:cs="Arial"/>
          <w:b/>
          <w:bCs/>
          <w:color w:val="111111"/>
          <w:sz w:val="23"/>
          <w:szCs w:val="23"/>
          <w:bdr w:val="none" w:sz="0" w:space="0" w:color="auto" w:frame="1"/>
        </w:rPr>
        <w:t>You might be interested in</w:t>
      </w:r>
    </w:p>
    <w:p w:rsidR="00B55DE5" w:rsidRPr="00B55DE5" w:rsidRDefault="00B55DE5" w:rsidP="00B55DE5">
      <w:pPr>
        <w:shd w:val="clear" w:color="auto" w:fill="FFFFFF"/>
        <w:spacing w:after="255" w:line="240" w:lineRule="auto"/>
        <w:jc w:val="both"/>
        <w:textAlignment w:val="baseline"/>
        <w:outlineLvl w:val="5"/>
        <w:rPr>
          <w:rFonts w:ascii="Arial" w:eastAsia="Times New Roman" w:hAnsi="Arial" w:cs="Arial"/>
          <w:b/>
          <w:bCs/>
          <w:color w:val="111111"/>
          <w:sz w:val="15"/>
          <w:szCs w:val="15"/>
        </w:rPr>
      </w:pPr>
      <w:r w:rsidRPr="00B55DE5">
        <w:rPr>
          <w:rFonts w:ascii="Arial" w:eastAsia="Times New Roman" w:hAnsi="Arial" w:cs="Arial"/>
          <w:b/>
          <w:bCs/>
          <w:color w:val="111111"/>
          <w:sz w:val="15"/>
          <w:szCs w:val="15"/>
        </w:rPr>
        <w:t>LAUNCH THE ATTACK</w:t>
      </w:r>
    </w:p>
    <w:p w:rsidR="00B55DE5" w:rsidRPr="00B55DE5" w:rsidRDefault="00B55DE5" w:rsidP="00B55DE5">
      <w:pPr>
        <w:shd w:val="clear" w:color="auto" w:fill="FFFFFF"/>
        <w:spacing w:after="255" w:line="240" w:lineRule="auto"/>
        <w:jc w:val="both"/>
        <w:textAlignment w:val="baseline"/>
        <w:rPr>
          <w:rFonts w:ascii="Arial" w:eastAsia="Times New Roman" w:hAnsi="Arial" w:cs="Arial"/>
          <w:color w:val="666666"/>
          <w:sz w:val="23"/>
          <w:szCs w:val="23"/>
        </w:rPr>
      </w:pPr>
      <w:r w:rsidRPr="00B55DE5">
        <w:rPr>
          <w:rFonts w:ascii="Arial" w:eastAsia="Times New Roman" w:hAnsi="Arial" w:cs="Arial"/>
          <w:color w:val="666666"/>
          <w:sz w:val="23"/>
          <w:szCs w:val="23"/>
        </w:rPr>
        <w:t xml:space="preserve">At this stage we can say that you are almost </w:t>
      </w:r>
      <w:proofErr w:type="gramStart"/>
      <w:r w:rsidRPr="00B55DE5">
        <w:rPr>
          <w:rFonts w:ascii="Arial" w:eastAsia="Times New Roman" w:hAnsi="Arial" w:cs="Arial"/>
          <w:color w:val="666666"/>
          <w:sz w:val="23"/>
          <w:szCs w:val="23"/>
        </w:rPr>
        <w:t>done !</w:t>
      </w:r>
      <w:proofErr w:type="gramEnd"/>
      <w:r w:rsidRPr="00B55DE5">
        <w:rPr>
          <w:rFonts w:ascii="Arial" w:eastAsia="Times New Roman" w:hAnsi="Arial" w:cs="Arial"/>
          <w:color w:val="666666"/>
          <w:sz w:val="23"/>
          <w:szCs w:val="23"/>
        </w:rPr>
        <w:t xml:space="preserve"> A new terminal will automatically start a session of </w:t>
      </w:r>
      <w:proofErr w:type="spellStart"/>
      <w:r w:rsidRPr="00B55DE5">
        <w:rPr>
          <w:rFonts w:ascii="Arial" w:eastAsia="Times New Roman" w:hAnsi="Arial" w:cs="Arial"/>
          <w:color w:val="666666"/>
          <w:sz w:val="23"/>
          <w:szCs w:val="23"/>
        </w:rPr>
        <w:t>Metasploit</w:t>
      </w:r>
      <w:proofErr w:type="spellEnd"/>
      <w:r w:rsidRPr="00B55DE5">
        <w:rPr>
          <w:rFonts w:ascii="Arial" w:eastAsia="Times New Roman" w:hAnsi="Arial" w:cs="Arial"/>
          <w:color w:val="666666"/>
          <w:sz w:val="23"/>
          <w:szCs w:val="23"/>
        </w:rPr>
        <w:t xml:space="preserve"> allowing you to conduct your attack with the encrypted Payload.</w:t>
      </w:r>
    </w:p>
    <w:p w:rsidR="00B55DE5" w:rsidRPr="00B55DE5" w:rsidRDefault="00B55DE5" w:rsidP="00B55DE5">
      <w:pPr>
        <w:shd w:val="clear" w:color="auto" w:fill="F5F5F5"/>
        <w:spacing w:line="240" w:lineRule="auto"/>
        <w:jc w:val="center"/>
        <w:textAlignment w:val="baseline"/>
        <w:rPr>
          <w:rFonts w:ascii="Arial" w:eastAsia="Times New Roman" w:hAnsi="Arial" w:cs="Arial"/>
          <w:color w:val="666666"/>
          <w:sz w:val="23"/>
          <w:szCs w:val="23"/>
        </w:rPr>
      </w:pPr>
      <w:hyperlink r:id="rId18" w:history="1">
        <w:r w:rsidRPr="00B55DE5">
          <w:rPr>
            <w:rFonts w:ascii="Arial" w:eastAsia="Times New Roman" w:hAnsi="Arial" w:cs="Arial"/>
            <w:noProof/>
            <w:color w:val="E20085"/>
            <w:sz w:val="18"/>
            <w:szCs w:val="18"/>
          </w:rPr>
          <w:drawing>
            <wp:inline distT="0" distB="0" distL="0" distR="0">
              <wp:extent cx="6120168" cy="2343150"/>
              <wp:effectExtent l="0" t="0" r="0" b="0"/>
              <wp:docPr id="1" name="Picture 1" descr="bypass-antivirus-detection-with-encrypted-payloads-using-veno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ypass-antivirus-detection-with-encrypted-payloads-using-venom">
                        <a:hlinkClick r:id="rId1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9993" cy="2350740"/>
                      </a:xfrm>
                      <a:prstGeom prst="rect">
                        <a:avLst/>
                      </a:prstGeom>
                      <a:noFill/>
                      <a:ln>
                        <a:noFill/>
                      </a:ln>
                    </pic:spPr>
                  </pic:pic>
                </a:graphicData>
              </a:graphic>
            </wp:inline>
          </w:drawing>
        </w:r>
        <w:proofErr w:type="gramStart"/>
        <w:r w:rsidRPr="00B55DE5">
          <w:rPr>
            <w:rFonts w:ascii="Arial" w:eastAsia="Times New Roman" w:hAnsi="Arial" w:cs="Arial"/>
            <w:color w:val="E20085"/>
            <w:sz w:val="18"/>
            <w:szCs w:val="18"/>
          </w:rPr>
          <w:t>click</w:t>
        </w:r>
        <w:proofErr w:type="gramEnd"/>
        <w:r w:rsidRPr="00B55DE5">
          <w:rPr>
            <w:rFonts w:ascii="Arial" w:eastAsia="Times New Roman" w:hAnsi="Arial" w:cs="Arial"/>
            <w:color w:val="E20085"/>
            <w:sz w:val="18"/>
            <w:szCs w:val="18"/>
          </w:rPr>
          <w:t xml:space="preserve"> to enlarge</w:t>
        </w:r>
      </w:hyperlink>
    </w:p>
    <w:p w:rsidR="00522B39" w:rsidRDefault="00B55DE5"/>
    <w:sectPr w:rsidR="00522B39" w:rsidSect="00B55DE5">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14A"/>
    <w:multiLevelType w:val="multilevel"/>
    <w:tmpl w:val="7F0A4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DE5"/>
    <w:rsid w:val="002512D0"/>
    <w:rsid w:val="00B55DE5"/>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351F8-E21C-46A1-B932-6CE78A15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B55DE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55DE5"/>
    <w:rPr>
      <w:rFonts w:ascii="Times New Roman" w:eastAsia="Times New Roman" w:hAnsi="Times New Roman" w:cs="Times New Roman"/>
      <w:b/>
      <w:bCs/>
      <w:sz w:val="15"/>
      <w:szCs w:val="15"/>
    </w:rPr>
  </w:style>
  <w:style w:type="character" w:styleId="HTMLCode">
    <w:name w:val="HTML Code"/>
    <w:basedOn w:val="DefaultParagraphFont"/>
    <w:uiPriority w:val="99"/>
    <w:semiHidden/>
    <w:unhideWhenUsed/>
    <w:rsid w:val="00B55DE5"/>
    <w:rPr>
      <w:rFonts w:ascii="Courier New" w:eastAsia="Times New Roman" w:hAnsi="Courier New" w:cs="Courier New"/>
      <w:sz w:val="20"/>
      <w:szCs w:val="20"/>
    </w:rPr>
  </w:style>
  <w:style w:type="paragraph" w:styleId="NormalWeb">
    <w:name w:val="Normal (Web)"/>
    <w:basedOn w:val="Normal"/>
    <w:uiPriority w:val="99"/>
    <w:semiHidden/>
    <w:unhideWhenUsed/>
    <w:rsid w:val="00B55D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5DE5"/>
    <w:rPr>
      <w:color w:val="0000FF"/>
      <w:u w:val="single"/>
    </w:rPr>
  </w:style>
  <w:style w:type="character" w:styleId="Strong">
    <w:name w:val="Strong"/>
    <w:basedOn w:val="DefaultParagraphFont"/>
    <w:uiPriority w:val="22"/>
    <w:qFormat/>
    <w:rsid w:val="00B55D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668574">
      <w:bodyDiv w:val="1"/>
      <w:marLeft w:val="0"/>
      <w:marRight w:val="0"/>
      <w:marTop w:val="0"/>
      <w:marBottom w:val="0"/>
      <w:divBdr>
        <w:top w:val="none" w:sz="0" w:space="0" w:color="auto"/>
        <w:left w:val="none" w:sz="0" w:space="0" w:color="auto"/>
        <w:bottom w:val="none" w:sz="0" w:space="0" w:color="auto"/>
        <w:right w:val="none" w:sz="0" w:space="0" w:color="auto"/>
      </w:divBdr>
      <w:divsChild>
        <w:div w:id="1248537339">
          <w:marLeft w:val="0"/>
          <w:marRight w:val="0"/>
          <w:marTop w:val="0"/>
          <w:marBottom w:val="0"/>
          <w:divBdr>
            <w:top w:val="none" w:sz="0" w:space="0" w:color="auto"/>
            <w:left w:val="none" w:sz="0" w:space="0" w:color="auto"/>
            <w:bottom w:val="none" w:sz="0" w:space="0" w:color="auto"/>
            <w:right w:val="none" w:sz="0" w:space="0" w:color="auto"/>
          </w:divBdr>
          <w:divsChild>
            <w:div w:id="1470629013">
              <w:marLeft w:val="0"/>
              <w:marRight w:val="0"/>
              <w:marTop w:val="0"/>
              <w:marBottom w:val="0"/>
              <w:divBdr>
                <w:top w:val="none" w:sz="0" w:space="0" w:color="auto"/>
                <w:left w:val="none" w:sz="0" w:space="0" w:color="auto"/>
                <w:bottom w:val="none" w:sz="0" w:space="0" w:color="auto"/>
                <w:right w:val="none" w:sz="0" w:space="0" w:color="auto"/>
              </w:divBdr>
              <w:divsChild>
                <w:div w:id="6551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4871">
          <w:marLeft w:val="0"/>
          <w:marRight w:val="0"/>
          <w:marTop w:val="150"/>
          <w:marBottom w:val="300"/>
          <w:divBdr>
            <w:top w:val="single" w:sz="6" w:space="6" w:color="EEEEEE"/>
            <w:left w:val="single" w:sz="6" w:space="2" w:color="EEEEEE"/>
            <w:bottom w:val="single" w:sz="6" w:space="6" w:color="EEEEEE"/>
            <w:right w:val="single" w:sz="6" w:space="2" w:color="EEEEEE"/>
          </w:divBdr>
        </w:div>
        <w:div w:id="106121597">
          <w:marLeft w:val="0"/>
          <w:marRight w:val="0"/>
          <w:marTop w:val="150"/>
          <w:marBottom w:val="300"/>
          <w:divBdr>
            <w:top w:val="single" w:sz="6" w:space="6" w:color="EEEEEE"/>
            <w:left w:val="single" w:sz="6" w:space="2" w:color="EEEEEE"/>
            <w:bottom w:val="single" w:sz="6" w:space="6" w:color="EEEEEE"/>
            <w:right w:val="single" w:sz="6" w:space="2" w:color="EEEEEE"/>
          </w:divBdr>
        </w:div>
        <w:div w:id="1713531636">
          <w:marLeft w:val="0"/>
          <w:marRight w:val="0"/>
          <w:marTop w:val="150"/>
          <w:marBottom w:val="300"/>
          <w:divBdr>
            <w:top w:val="single" w:sz="6" w:space="6" w:color="EEEEEE"/>
            <w:left w:val="single" w:sz="6" w:space="2" w:color="EEEEEE"/>
            <w:bottom w:val="single" w:sz="6" w:space="6" w:color="EEEEEE"/>
            <w:right w:val="single" w:sz="6" w:space="2" w:color="EEEEEE"/>
          </w:divBdr>
        </w:div>
        <w:div w:id="814369370">
          <w:marLeft w:val="0"/>
          <w:marRight w:val="0"/>
          <w:marTop w:val="150"/>
          <w:marBottom w:val="300"/>
          <w:divBdr>
            <w:top w:val="single" w:sz="6" w:space="6" w:color="EEEEEE"/>
            <w:left w:val="single" w:sz="6" w:space="2" w:color="EEEEEE"/>
            <w:bottom w:val="single" w:sz="6" w:space="6" w:color="EEEEEE"/>
            <w:right w:val="single" w:sz="6" w:space="2" w:color="EEEEEE"/>
          </w:divBdr>
        </w:div>
        <w:div w:id="2100521496">
          <w:marLeft w:val="0"/>
          <w:marRight w:val="0"/>
          <w:marTop w:val="150"/>
          <w:marBottom w:val="300"/>
          <w:divBdr>
            <w:top w:val="single" w:sz="6" w:space="6" w:color="EEEEEE"/>
            <w:left w:val="single" w:sz="6" w:space="2" w:color="EEEEEE"/>
            <w:bottom w:val="single" w:sz="6" w:space="6" w:color="EEEEEE"/>
            <w:right w:val="single" w:sz="6" w:space="2" w:color="EEEEEE"/>
          </w:divBdr>
        </w:div>
        <w:div w:id="1230535115">
          <w:marLeft w:val="0"/>
          <w:marRight w:val="0"/>
          <w:marTop w:val="150"/>
          <w:marBottom w:val="300"/>
          <w:divBdr>
            <w:top w:val="single" w:sz="6" w:space="6" w:color="EEEEEE"/>
            <w:left w:val="single" w:sz="6" w:space="2" w:color="EEEEEE"/>
            <w:bottom w:val="single" w:sz="6" w:space="6" w:color="EEEEEE"/>
            <w:right w:val="single" w:sz="6" w:space="2" w:color="EEEEEE"/>
          </w:divBdr>
        </w:div>
        <w:div w:id="2090347999">
          <w:marLeft w:val="0"/>
          <w:marRight w:val="0"/>
          <w:marTop w:val="150"/>
          <w:marBottom w:val="300"/>
          <w:divBdr>
            <w:top w:val="single" w:sz="6" w:space="6" w:color="EEEEEE"/>
            <w:left w:val="single" w:sz="6" w:space="2" w:color="EEEEEE"/>
            <w:bottom w:val="single" w:sz="6" w:space="6" w:color="EEEEEE"/>
            <w:right w:val="single" w:sz="6" w:space="2" w:color="EEEEEE"/>
          </w:divBdr>
        </w:div>
        <w:div w:id="1372345349">
          <w:marLeft w:val="0"/>
          <w:marRight w:val="0"/>
          <w:marTop w:val="240"/>
          <w:marBottom w:val="240"/>
          <w:divBdr>
            <w:top w:val="single" w:sz="6" w:space="15" w:color="F5F5F5"/>
            <w:left w:val="single" w:sz="6" w:space="15" w:color="F5F5F5"/>
            <w:bottom w:val="single" w:sz="6" w:space="0" w:color="F5F5F5"/>
            <w:right w:val="single" w:sz="6" w:space="15" w:color="F5F5F5"/>
          </w:divBdr>
          <w:divsChild>
            <w:div w:id="1368720638">
              <w:marLeft w:val="0"/>
              <w:marRight w:val="0"/>
              <w:marTop w:val="0"/>
              <w:marBottom w:val="90"/>
              <w:divBdr>
                <w:top w:val="none" w:sz="0" w:space="0" w:color="auto"/>
                <w:left w:val="none" w:sz="0" w:space="0" w:color="auto"/>
                <w:bottom w:val="none" w:sz="0" w:space="0" w:color="auto"/>
                <w:right w:val="none" w:sz="0" w:space="0" w:color="auto"/>
              </w:divBdr>
            </w:div>
          </w:divsChild>
        </w:div>
        <w:div w:id="1455756464">
          <w:marLeft w:val="0"/>
          <w:marRight w:val="0"/>
          <w:marTop w:val="150"/>
          <w:marBottom w:val="300"/>
          <w:divBdr>
            <w:top w:val="single" w:sz="6" w:space="6" w:color="EEEEEE"/>
            <w:left w:val="single" w:sz="6" w:space="2" w:color="EEEEEE"/>
            <w:bottom w:val="single" w:sz="6" w:space="6" w:color="EEEEEE"/>
            <w:right w:val="single" w:sz="6" w:space="2"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lab.com/2018/08/11/bypass-antivirus-detection-with-encrypted-payloads-using-venom/" TargetMode="External"/><Relationship Id="rId13" Type="http://schemas.openxmlformats.org/officeDocument/2006/relationships/image" Target="media/image4.png"/><Relationship Id="rId18" Type="http://schemas.openxmlformats.org/officeDocument/2006/relationships/hyperlink" Target="https://neoslab.com/2018/08/11/bypass-antivirus-detection-with-encrypted-payloads-using-ven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neoslab.com/2018/08/11/bypass-antivirus-detection-with-encrypted-payloads-using-ven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neoslab.com/2018/08/11/bypass-antivirus-detection-with-encrypted-payloads-using-ven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eoslab.com/2018/08/11/bypass-antivirus-detection-with-encrypted-payloads-using-venom/" TargetMode="External"/><Relationship Id="rId11" Type="http://schemas.openxmlformats.org/officeDocument/2006/relationships/image" Target="media/image3.png"/><Relationship Id="rId5" Type="http://schemas.openxmlformats.org/officeDocument/2006/relationships/hyperlink" Target="https://neoslab.com/2018/08/11/bypass-antivirus-detection-with-encrypted-payloads-using-venom/" TargetMode="External"/><Relationship Id="rId15" Type="http://schemas.openxmlformats.org/officeDocument/2006/relationships/image" Target="media/image5.png"/><Relationship Id="rId10" Type="http://schemas.openxmlformats.org/officeDocument/2006/relationships/hyperlink" Target="https://neoslab.com/2018/08/11/bypass-antivirus-detection-with-encrypted-payloads-using-ven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neoslab.com/2018/08/11/bypass-antivirus-detection-with-encrypted-payloads-using-ven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2019-01-29T03:59:00Z</dcterms:created>
  <dcterms:modified xsi:type="dcterms:W3CDTF">2019-01-29T04:04:00Z</dcterms:modified>
</cp:coreProperties>
</file>