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FA5FA7" w:rsidR="00FA5FA7" w:rsidP="00FA5FA7" w:rsidRDefault="00FA5FA7" w14:paraId="17A9EDC6" wp14:textId="77777777">
      <w:pPr>
        <w:rPr>
          <w:rFonts w:asciiTheme="majorHAnsi" w:hAnsiTheme="majorHAnsi"/>
          <w:b/>
        </w:rPr>
      </w:pPr>
      <w:r w:rsidRPr="00FA5FA7">
        <w:rPr>
          <w:rFonts w:asciiTheme="majorHAnsi" w:hAnsiTheme="majorHAnsi"/>
          <w:b/>
        </w:rPr>
        <w:t>Code Correc</w:t>
      </w:r>
      <w:r w:rsidRPr="00FA5FA7">
        <w:rPr>
          <w:rFonts w:asciiTheme="majorHAnsi" w:hAnsiTheme="majorHAnsi"/>
          <w:b/>
        </w:rPr>
        <w:t>tness: Erroneous String Compare</w:t>
      </w:r>
    </w:p>
    <w:p xmlns:wp14="http://schemas.microsoft.com/office/word/2010/wordml" w:rsidRPr="00FA5FA7" w:rsidR="00FA5FA7" w:rsidP="00FA5FA7" w:rsidRDefault="00FA5FA7" w14:paraId="01FBEE77" wp14:textId="77777777">
      <w:pPr>
        <w:rPr>
          <w:rFonts w:asciiTheme="majorHAnsi" w:hAnsiTheme="majorHAnsi"/>
        </w:rPr>
      </w:pPr>
      <w:r w:rsidRPr="00FA5FA7">
        <w:rPr>
          <w:rFonts w:asciiTheme="majorHAnsi" w:hAnsiTheme="majorHAnsi"/>
        </w:rPr>
        <w:t xml:space="preserve">Strings should be compared with the </w:t>
      </w:r>
      <w:proofErr w:type="gramStart"/>
      <w:r w:rsidRPr="00FA5FA7">
        <w:rPr>
          <w:rFonts w:asciiTheme="majorHAnsi" w:hAnsiTheme="majorHAnsi"/>
        </w:rPr>
        <w:t>equals(</w:t>
      </w:r>
      <w:proofErr w:type="gramEnd"/>
      <w:r w:rsidRPr="00FA5FA7">
        <w:rPr>
          <w:rFonts w:asciiTheme="majorHAnsi" w:hAnsiTheme="majorHAnsi"/>
        </w:rPr>
        <w:t>) method, not == or !=.</w:t>
      </w:r>
    </w:p>
    <w:p xmlns:wp14="http://schemas.microsoft.com/office/word/2010/wordml" w:rsidRPr="00FA5FA7" w:rsidR="00FA5FA7" w:rsidP="00FA5FA7" w:rsidRDefault="00FA5FA7" w14:paraId="7BF504D8" wp14:textId="77777777">
      <w:pPr>
        <w:rPr>
          <w:rFonts w:asciiTheme="majorHAnsi" w:hAnsiTheme="majorHAnsi"/>
          <w:b/>
        </w:rPr>
      </w:pPr>
      <w:r w:rsidRPr="00FA5FA7">
        <w:rPr>
          <w:rFonts w:asciiTheme="majorHAnsi" w:hAnsiTheme="majorHAnsi"/>
          <w:b/>
        </w:rPr>
        <w:t>Explanation</w:t>
      </w:r>
    </w:p>
    <w:p xmlns:wp14="http://schemas.microsoft.com/office/word/2010/wordml" w:rsidRPr="00FA5FA7" w:rsidR="00FA5FA7" w:rsidP="00FA5FA7" w:rsidRDefault="00FA5FA7" w14:paraId="230D1672" wp14:textId="77777777">
      <w:pPr>
        <w:rPr>
          <w:rFonts w:asciiTheme="majorHAnsi" w:hAnsiTheme="majorHAnsi"/>
        </w:rPr>
      </w:pPr>
      <w:r w:rsidRPr="00FA5FA7">
        <w:rPr>
          <w:rFonts w:asciiTheme="majorHAnsi" w:hAnsiTheme="majorHAnsi"/>
        </w:rPr>
        <w:t xml:space="preserve">This program uses == </w:t>
      </w:r>
      <w:proofErr w:type="gramStart"/>
      <w:r w:rsidRPr="00FA5FA7">
        <w:rPr>
          <w:rFonts w:asciiTheme="majorHAnsi" w:hAnsiTheme="majorHAnsi"/>
        </w:rPr>
        <w:t>or !</w:t>
      </w:r>
      <w:proofErr w:type="gramEnd"/>
      <w:r w:rsidRPr="00FA5FA7">
        <w:rPr>
          <w:rFonts w:asciiTheme="majorHAnsi" w:hAnsiTheme="majorHAnsi"/>
        </w:rPr>
        <w:t xml:space="preserve">= to compare two strings for equality, which compares two objects for equality, not their values. Chances are good that the two </w:t>
      </w:r>
      <w:r w:rsidRPr="00FA5FA7">
        <w:rPr>
          <w:rFonts w:asciiTheme="majorHAnsi" w:hAnsiTheme="majorHAnsi"/>
        </w:rPr>
        <w:t>references will never be equal.</w:t>
      </w:r>
    </w:p>
    <w:p xmlns:wp14="http://schemas.microsoft.com/office/word/2010/wordml" w:rsidRPr="00FA5FA7" w:rsidR="00FA5FA7" w:rsidP="00FA5FA7" w:rsidRDefault="00FA5FA7" w14:paraId="4412BE45" wp14:textId="77777777">
      <w:pPr>
        <w:rPr>
          <w:rFonts w:asciiTheme="majorHAnsi" w:hAnsiTheme="majorHAnsi"/>
          <w:b/>
        </w:rPr>
      </w:pPr>
      <w:r w:rsidRPr="00FA5FA7">
        <w:rPr>
          <w:rFonts w:asciiTheme="majorHAnsi" w:hAnsiTheme="majorHAnsi"/>
          <w:b/>
        </w:rPr>
        <w:t>Example</w:t>
      </w:r>
    </w:p>
    <w:p xmlns:wp14="http://schemas.microsoft.com/office/word/2010/wordml" w:rsidRPr="00FA5FA7" w:rsidR="00FA5FA7" w:rsidP="00FA5FA7" w:rsidRDefault="00FA5FA7" w14:paraId="11423862" wp14:textId="77777777">
      <w:pPr>
        <w:spacing w:after="0"/>
        <w:ind w:left="720"/>
        <w:rPr>
          <w:rFonts w:asciiTheme="majorHAnsi" w:hAnsiTheme="majorHAnsi"/>
        </w:rPr>
      </w:pPr>
      <w:r w:rsidRPr="00FA5FA7">
        <w:rPr>
          <w:rFonts w:asciiTheme="majorHAnsi" w:hAnsiTheme="majorHAnsi"/>
        </w:rPr>
        <w:t>The following branch will neve</w:t>
      </w:r>
      <w:r w:rsidRPr="00FA5FA7">
        <w:rPr>
          <w:rFonts w:asciiTheme="majorHAnsi" w:hAnsiTheme="majorHAnsi"/>
        </w:rPr>
        <w:t>r be taken.</w:t>
      </w:r>
    </w:p>
    <w:p xmlns:wp14="http://schemas.microsoft.com/office/word/2010/wordml" w:rsidRPr="00FA5FA7" w:rsidR="00FA5FA7" w:rsidP="00FA5FA7" w:rsidRDefault="00FA5FA7" w14:paraId="16E3CA96" wp14:textId="77777777">
      <w:pPr>
        <w:spacing w:after="0"/>
        <w:ind w:left="720"/>
        <w:rPr>
          <w:rFonts w:asciiTheme="majorHAnsi" w:hAnsiTheme="majorHAnsi"/>
        </w:rPr>
      </w:pPr>
      <w:r w:rsidRPr="00FA5FA7">
        <w:rPr>
          <w:rFonts w:asciiTheme="majorHAnsi" w:hAnsiTheme="majorHAnsi"/>
        </w:rPr>
        <w:t xml:space="preserve">  </w:t>
      </w:r>
      <w:proofErr w:type="gramStart"/>
      <w:r w:rsidRPr="00FA5FA7">
        <w:rPr>
          <w:rFonts w:asciiTheme="majorHAnsi" w:hAnsiTheme="majorHAnsi"/>
        </w:rPr>
        <w:t>if</w:t>
      </w:r>
      <w:proofErr w:type="gramEnd"/>
      <w:r w:rsidRPr="00FA5FA7">
        <w:rPr>
          <w:rFonts w:asciiTheme="majorHAnsi" w:hAnsiTheme="majorHAnsi"/>
        </w:rPr>
        <w:t xml:space="preserve"> (</w:t>
      </w:r>
      <w:proofErr w:type="spellStart"/>
      <w:r w:rsidRPr="00FA5FA7">
        <w:rPr>
          <w:rFonts w:asciiTheme="majorHAnsi" w:hAnsiTheme="majorHAnsi"/>
        </w:rPr>
        <w:t>args</w:t>
      </w:r>
      <w:proofErr w:type="spellEnd"/>
      <w:r w:rsidRPr="00FA5FA7">
        <w:rPr>
          <w:rFonts w:asciiTheme="majorHAnsi" w:hAnsiTheme="majorHAnsi"/>
        </w:rPr>
        <w:t>[0] == STRING_CONSTANT) {</w:t>
      </w:r>
    </w:p>
    <w:p xmlns:wp14="http://schemas.microsoft.com/office/word/2010/wordml" w:rsidRPr="00FA5FA7" w:rsidR="00FA5FA7" w:rsidP="00FA5FA7" w:rsidRDefault="00FA5FA7" w14:paraId="2CB20B0A" wp14:textId="77777777">
      <w:pPr>
        <w:spacing w:after="0"/>
        <w:ind w:left="720"/>
        <w:rPr>
          <w:rFonts w:asciiTheme="majorHAnsi" w:hAnsiTheme="majorHAnsi"/>
        </w:rPr>
      </w:pPr>
      <w:r w:rsidRPr="00FA5FA7">
        <w:rPr>
          <w:rFonts w:asciiTheme="majorHAnsi" w:hAnsiTheme="majorHAnsi"/>
        </w:rPr>
        <w:t xml:space="preserve">      </w:t>
      </w:r>
      <w:proofErr w:type="gramStart"/>
      <w:r w:rsidRPr="00FA5FA7">
        <w:rPr>
          <w:rFonts w:asciiTheme="majorHAnsi" w:hAnsiTheme="majorHAnsi"/>
        </w:rPr>
        <w:t>logger.info(</w:t>
      </w:r>
      <w:proofErr w:type="gramEnd"/>
      <w:r w:rsidRPr="00FA5FA7">
        <w:rPr>
          <w:rFonts w:asciiTheme="majorHAnsi" w:hAnsiTheme="majorHAnsi"/>
        </w:rPr>
        <w:t>"miracle");</w:t>
      </w:r>
    </w:p>
    <w:p xmlns:wp14="http://schemas.microsoft.com/office/word/2010/wordml" w:rsidRPr="00FA5FA7" w:rsidR="00FA5FA7" w:rsidP="00FA5FA7" w:rsidRDefault="00FA5FA7" w14:paraId="6440EC07" wp14:textId="77777777">
      <w:pPr>
        <w:spacing w:after="0"/>
        <w:ind w:left="720"/>
        <w:rPr>
          <w:rFonts w:asciiTheme="majorHAnsi" w:hAnsiTheme="majorHAnsi"/>
        </w:rPr>
      </w:pPr>
      <w:r w:rsidRPr="00FA5FA7">
        <w:rPr>
          <w:rFonts w:asciiTheme="majorHAnsi" w:hAnsiTheme="majorHAnsi"/>
        </w:rPr>
        <w:t xml:space="preserve">  }</w:t>
      </w:r>
    </w:p>
    <w:p xmlns:wp14="http://schemas.microsoft.com/office/word/2010/wordml" w:rsidRPr="00FA5FA7" w:rsidR="00FA5FA7" w:rsidP="00FA5FA7" w:rsidRDefault="00FA5FA7" w14:paraId="672A6659" wp14:textId="77777777">
      <w:pPr>
        <w:spacing w:after="0"/>
        <w:ind w:left="720"/>
        <w:rPr>
          <w:rFonts w:asciiTheme="majorHAnsi" w:hAnsiTheme="majorHAnsi"/>
        </w:rPr>
      </w:pPr>
    </w:p>
    <w:p xmlns:wp14="http://schemas.microsoft.com/office/word/2010/wordml" w:rsidRPr="00FA5FA7" w:rsidR="00984214" w:rsidP="06ED3DC4" w:rsidRDefault="00FA5FA7" w14:paraId="7ABB536C" wp14:textId="37A37ED0">
      <w:pPr>
        <w:rPr>
          <w:rFonts w:ascii="Cambria" w:hAnsi="Cambria" w:asciiTheme="majorAscii" w:hAnsiTheme="majorAscii"/>
        </w:rPr>
      </w:pPr>
      <w:r w:rsidRPr="06ED3DC4" w:rsidR="00FA5FA7">
        <w:rPr>
          <w:rFonts w:ascii="Cambria" w:hAnsi="Cambria" w:asciiTheme="majorAscii" w:hAnsiTheme="majorAscii"/>
        </w:rPr>
        <w:t xml:space="preserve">The == </w:t>
      </w:r>
      <w:proofErr w:type="gramStart"/>
      <w:r w:rsidRPr="06ED3DC4" w:rsidR="00FA5FA7">
        <w:rPr>
          <w:rFonts w:ascii="Cambria" w:hAnsi="Cambria" w:asciiTheme="majorAscii" w:hAnsiTheme="majorAscii"/>
        </w:rPr>
        <w:t>and !</w:t>
      </w:r>
      <w:proofErr w:type="gramEnd"/>
      <w:r w:rsidRPr="06ED3DC4" w:rsidR="00FA5FA7">
        <w:rPr>
          <w:rFonts w:ascii="Cambria" w:hAnsi="Cambria" w:asciiTheme="majorAscii" w:hAnsiTheme="majorAscii"/>
        </w:rPr>
        <w:t>= operators will only behave as expected when they are used to compare strings contained in objects that are equal. The most common way for this to occur is for the strings to be interned, whereby the strings are added to a pool of objects maintained by the String class. On</w:t>
      </w:r>
      <w:r w:rsidRPr="06ED3DC4" w:rsidR="00FA5FA7">
        <w:rPr>
          <w:rFonts w:ascii="Cambria" w:hAnsi="Cambria" w:asciiTheme="majorAscii" w:hAnsiTheme="majorAscii"/>
        </w:rPr>
        <w:t>ce a string is interned, all uses of that string will use the same object and equality operators will behave as expected. All string literals and string-valued constants are interned automatically. Other strings can be interned manually b</w:t>
      </w:r>
      <w:r w:rsidRPr="06ED3DC4" w:rsidR="52344BE3">
        <w:rPr>
          <w:rFonts w:ascii="Cambria" w:hAnsi="Cambria" w:asciiTheme="majorAscii" w:hAnsiTheme="majorAscii"/>
        </w:rPr>
        <w:t>y</w:t>
      </w:r>
      <w:r w:rsidRPr="06ED3DC4" w:rsidR="00FA5FA7">
        <w:rPr>
          <w:rFonts w:ascii="Cambria" w:hAnsi="Cambria" w:asciiTheme="majorAscii" w:hAnsiTheme="majorAscii"/>
        </w:rPr>
        <w:t xml:space="preserve"> calling </w:t>
      </w:r>
      <w:r w:rsidRPr="06ED3DC4" w:rsidR="00FA5FA7">
        <w:rPr>
          <w:rFonts w:ascii="Cambria" w:hAnsi="Cambria" w:asciiTheme="majorAscii" w:hAnsiTheme="majorAscii"/>
        </w:rPr>
        <w:t>String.intern</w:t>
      </w:r>
      <w:r w:rsidRPr="06ED3DC4" w:rsidR="00FA5FA7">
        <w:rPr>
          <w:rFonts w:ascii="Cambria" w:hAnsi="Cambria" w:asciiTheme="majorAscii" w:hAnsiTheme="majorAscii"/>
        </w:rPr>
        <w:t>(</w:t>
      </w:r>
      <w:r w:rsidRPr="06ED3DC4" w:rsidR="00FA5FA7">
        <w:rPr>
          <w:rFonts w:ascii="Cambria" w:hAnsi="Cambria" w:asciiTheme="majorAscii" w:hAnsiTheme="majorAscii"/>
        </w:rPr>
        <w:t>), which will return a canonical instance of the current string, creating one if necessary.</w:t>
      </w:r>
      <w:bookmarkStart w:name="_GoBack" w:id="0"/>
      <w:bookmarkEnd w:id="0"/>
    </w:p>
    <w:p xmlns:wp14="http://schemas.microsoft.com/office/word/2010/wordml" w:rsidRPr="00FA5FA7" w:rsidR="00FA5FA7" w:rsidP="00FA5FA7" w:rsidRDefault="00FA5FA7" w14:paraId="6F18CB14" wp14:textId="77777777">
      <w:pPr>
        <w:rPr>
          <w:rFonts w:asciiTheme="majorHAnsi" w:hAnsiTheme="majorHAnsi"/>
        </w:rPr>
      </w:pPr>
      <w:r w:rsidRPr="00FA5FA7">
        <w:rPr>
          <w:rFonts w:asciiTheme="majorHAnsi" w:hAnsiTheme="majorHAnsi"/>
        </w:rPr>
        <w:t>Recommendations</w:t>
      </w:r>
    </w:p>
    <w:p xmlns:wp14="http://schemas.microsoft.com/office/word/2010/wordml" w:rsidRPr="00FA5FA7" w:rsidR="00FA5FA7" w:rsidP="00FA5FA7" w:rsidRDefault="00FA5FA7" w14:paraId="4099F303" wp14:textId="77777777">
      <w:pPr>
        <w:rPr>
          <w:rFonts w:asciiTheme="majorHAnsi" w:hAnsiTheme="majorHAnsi"/>
        </w:rPr>
      </w:pPr>
      <w:r w:rsidRPr="00FA5FA7">
        <w:rPr>
          <w:rFonts w:asciiTheme="majorHAnsi" w:hAnsiTheme="majorHAnsi"/>
        </w:rPr>
        <w:t>U</w:t>
      </w:r>
      <w:r w:rsidRPr="00FA5FA7">
        <w:rPr>
          <w:rFonts w:asciiTheme="majorHAnsi" w:hAnsiTheme="majorHAnsi"/>
        </w:rPr>
        <w:t xml:space="preserve">se </w:t>
      </w:r>
      <w:proofErr w:type="gramStart"/>
      <w:r w:rsidRPr="00FA5FA7">
        <w:rPr>
          <w:rFonts w:asciiTheme="majorHAnsi" w:hAnsiTheme="majorHAnsi"/>
        </w:rPr>
        <w:t>equals(</w:t>
      </w:r>
      <w:proofErr w:type="gramEnd"/>
      <w:r w:rsidRPr="00FA5FA7">
        <w:rPr>
          <w:rFonts w:asciiTheme="majorHAnsi" w:hAnsiTheme="majorHAnsi"/>
        </w:rPr>
        <w:t>) to compare strings.</w:t>
      </w:r>
    </w:p>
    <w:p xmlns:wp14="http://schemas.microsoft.com/office/word/2010/wordml" w:rsidRPr="00FA5FA7" w:rsidR="00FA5FA7" w:rsidP="00FA5FA7" w:rsidRDefault="00FA5FA7" w14:paraId="36A66D26" wp14:textId="77777777">
      <w:pPr>
        <w:rPr>
          <w:rFonts w:asciiTheme="majorHAnsi" w:hAnsiTheme="majorHAnsi"/>
          <w:b/>
        </w:rPr>
      </w:pPr>
      <w:r w:rsidRPr="00FA5FA7">
        <w:rPr>
          <w:rFonts w:asciiTheme="majorHAnsi" w:hAnsiTheme="majorHAnsi"/>
          <w:b/>
        </w:rPr>
        <w:t>Example</w:t>
      </w:r>
    </w:p>
    <w:p xmlns:wp14="http://schemas.microsoft.com/office/word/2010/wordml" w:rsidRPr="00FA5FA7" w:rsidR="00FA5FA7" w:rsidP="00FA5FA7" w:rsidRDefault="00FA5FA7" w14:paraId="10809EAE" wp14:textId="77777777">
      <w:pPr>
        <w:rPr>
          <w:rFonts w:asciiTheme="majorHAnsi" w:hAnsiTheme="majorHAnsi"/>
        </w:rPr>
      </w:pPr>
      <w:r w:rsidRPr="00FA5FA7">
        <w:rPr>
          <w:rFonts w:asciiTheme="majorHAnsi" w:hAnsiTheme="majorHAnsi"/>
        </w:rPr>
        <w:t xml:space="preserve">The code in Example 1 could be </w:t>
      </w:r>
      <w:r w:rsidRPr="00FA5FA7">
        <w:rPr>
          <w:rFonts w:asciiTheme="majorHAnsi" w:hAnsiTheme="majorHAnsi"/>
        </w:rPr>
        <w:t>rewritten in the following way:</w:t>
      </w:r>
    </w:p>
    <w:p xmlns:wp14="http://schemas.microsoft.com/office/word/2010/wordml" w:rsidRPr="00FA5FA7" w:rsidR="00FA5FA7" w:rsidP="00FA5FA7" w:rsidRDefault="00FA5FA7" w14:paraId="56C601F7" wp14:textId="77777777">
      <w:pPr>
        <w:spacing w:after="0"/>
        <w:ind w:left="720"/>
        <w:rPr>
          <w:rFonts w:asciiTheme="majorHAnsi" w:hAnsiTheme="majorHAnsi"/>
        </w:rPr>
      </w:pPr>
      <w:r w:rsidRPr="00FA5FA7">
        <w:rPr>
          <w:rFonts w:asciiTheme="majorHAnsi" w:hAnsiTheme="majorHAnsi"/>
        </w:rPr>
        <w:t xml:space="preserve">  </w:t>
      </w:r>
      <w:proofErr w:type="gramStart"/>
      <w:r w:rsidRPr="00FA5FA7">
        <w:rPr>
          <w:rFonts w:asciiTheme="majorHAnsi" w:hAnsiTheme="majorHAnsi"/>
        </w:rPr>
        <w:t>if</w:t>
      </w:r>
      <w:proofErr w:type="gramEnd"/>
      <w:r w:rsidRPr="00FA5FA7">
        <w:rPr>
          <w:rFonts w:asciiTheme="majorHAnsi" w:hAnsiTheme="majorHAnsi"/>
        </w:rPr>
        <w:t xml:space="preserve"> (</w:t>
      </w:r>
      <w:proofErr w:type="spellStart"/>
      <w:r w:rsidRPr="00FA5FA7">
        <w:rPr>
          <w:rFonts w:asciiTheme="majorHAnsi" w:hAnsiTheme="majorHAnsi"/>
        </w:rPr>
        <w:t>STRING_CONSTANT.equals</w:t>
      </w:r>
      <w:proofErr w:type="spellEnd"/>
      <w:r w:rsidRPr="00FA5FA7">
        <w:rPr>
          <w:rFonts w:asciiTheme="majorHAnsi" w:hAnsiTheme="majorHAnsi"/>
        </w:rPr>
        <w:t>(</w:t>
      </w:r>
      <w:proofErr w:type="spellStart"/>
      <w:r w:rsidRPr="00FA5FA7">
        <w:rPr>
          <w:rFonts w:asciiTheme="majorHAnsi" w:hAnsiTheme="majorHAnsi"/>
        </w:rPr>
        <w:t>args</w:t>
      </w:r>
      <w:proofErr w:type="spellEnd"/>
      <w:r w:rsidRPr="00FA5FA7">
        <w:rPr>
          <w:rFonts w:asciiTheme="majorHAnsi" w:hAnsiTheme="majorHAnsi"/>
        </w:rPr>
        <w:t>[0])) {</w:t>
      </w:r>
    </w:p>
    <w:p xmlns:wp14="http://schemas.microsoft.com/office/word/2010/wordml" w:rsidRPr="00FA5FA7" w:rsidR="00FA5FA7" w:rsidP="00FA5FA7" w:rsidRDefault="00FA5FA7" w14:paraId="156BBFC2" wp14:textId="77777777">
      <w:pPr>
        <w:spacing w:after="0"/>
        <w:ind w:left="720"/>
        <w:rPr>
          <w:rFonts w:asciiTheme="majorHAnsi" w:hAnsiTheme="majorHAnsi"/>
        </w:rPr>
      </w:pPr>
      <w:r w:rsidRPr="00FA5FA7">
        <w:rPr>
          <w:rFonts w:asciiTheme="majorHAnsi" w:hAnsiTheme="majorHAnsi"/>
        </w:rPr>
        <w:t xml:space="preserve">      </w:t>
      </w:r>
      <w:proofErr w:type="gramStart"/>
      <w:r w:rsidRPr="00FA5FA7">
        <w:rPr>
          <w:rFonts w:asciiTheme="majorHAnsi" w:hAnsiTheme="majorHAnsi"/>
        </w:rPr>
        <w:t>logger.info(</w:t>
      </w:r>
      <w:proofErr w:type="gramEnd"/>
      <w:r w:rsidRPr="00FA5FA7">
        <w:rPr>
          <w:rFonts w:asciiTheme="majorHAnsi" w:hAnsiTheme="majorHAnsi"/>
        </w:rPr>
        <w:t>"could happen");</w:t>
      </w:r>
    </w:p>
    <w:p xmlns:wp14="http://schemas.microsoft.com/office/word/2010/wordml" w:rsidRPr="00FA5FA7" w:rsidR="00FA5FA7" w:rsidP="00FA5FA7" w:rsidRDefault="00FA5FA7" w14:paraId="15EFC516" wp14:textId="77777777">
      <w:pPr>
        <w:spacing w:after="0"/>
        <w:ind w:left="720"/>
        <w:rPr>
          <w:rFonts w:asciiTheme="majorHAnsi" w:hAnsiTheme="majorHAnsi"/>
        </w:rPr>
      </w:pPr>
      <w:r w:rsidRPr="00FA5FA7">
        <w:rPr>
          <w:rFonts w:asciiTheme="majorHAnsi" w:hAnsiTheme="majorHAnsi"/>
        </w:rPr>
        <w:t xml:space="preserve">  }</w:t>
      </w:r>
    </w:p>
    <w:p xmlns:wp14="http://schemas.microsoft.com/office/word/2010/wordml" w:rsidRPr="00FA5FA7" w:rsidR="00FA5FA7" w:rsidP="00FA5FA7" w:rsidRDefault="00FA5FA7" w14:paraId="6407EEB2" wp14:textId="77777777">
      <w:pPr>
        <w:rPr>
          <w:rFonts w:asciiTheme="majorHAnsi" w:hAnsiTheme="majorHAnsi"/>
          <w:b/>
        </w:rPr>
      </w:pPr>
      <w:r w:rsidRPr="00FA5FA7">
        <w:rPr>
          <w:rFonts w:asciiTheme="majorHAnsi" w:hAnsiTheme="majorHAnsi"/>
          <w:b/>
        </w:rPr>
        <w:t>Example</w:t>
      </w:r>
    </w:p>
    <w:p xmlns:wp14="http://schemas.microsoft.com/office/word/2010/wordml" w:rsidRPr="00FA5FA7" w:rsidR="00FA5FA7" w:rsidP="00FA5FA7" w:rsidRDefault="00FA5FA7" w14:paraId="3C993A58" wp14:textId="77777777">
      <w:pPr>
        <w:spacing w:after="0"/>
        <w:ind w:left="720"/>
        <w:rPr>
          <w:rFonts w:asciiTheme="majorHAnsi" w:hAnsiTheme="majorHAnsi"/>
        </w:rPr>
      </w:pPr>
      <w:r w:rsidRPr="00FA5FA7">
        <w:rPr>
          <w:rFonts w:asciiTheme="majorHAnsi" w:hAnsiTheme="majorHAnsi"/>
        </w:rPr>
        <w:t xml:space="preserve"> </w:t>
      </w:r>
      <w:proofErr w:type="gramStart"/>
      <w:r w:rsidRPr="00FA5FA7">
        <w:rPr>
          <w:rFonts w:asciiTheme="majorHAnsi" w:hAnsiTheme="majorHAnsi"/>
        </w:rPr>
        <w:t>if</w:t>
      </w:r>
      <w:proofErr w:type="gramEnd"/>
      <w:r w:rsidRPr="00FA5FA7">
        <w:rPr>
          <w:rFonts w:asciiTheme="majorHAnsi" w:hAnsiTheme="majorHAnsi"/>
        </w:rPr>
        <w:t xml:space="preserve"> (</w:t>
      </w:r>
      <w:proofErr w:type="spellStart"/>
      <w:r w:rsidRPr="00FA5FA7">
        <w:rPr>
          <w:rFonts w:asciiTheme="majorHAnsi" w:hAnsiTheme="majorHAnsi"/>
        </w:rPr>
        <w:t>args</w:t>
      </w:r>
      <w:proofErr w:type="spellEnd"/>
      <w:r w:rsidRPr="00FA5FA7">
        <w:rPr>
          <w:rFonts w:asciiTheme="majorHAnsi" w:hAnsiTheme="majorHAnsi"/>
        </w:rPr>
        <w:t>[0] == STRING_CONSTANT) {</w:t>
      </w:r>
    </w:p>
    <w:p xmlns:wp14="http://schemas.microsoft.com/office/word/2010/wordml" w:rsidRPr="00FA5FA7" w:rsidR="00FA5FA7" w:rsidP="00FA5FA7" w:rsidRDefault="00FA5FA7" w14:paraId="280B6015" wp14:textId="77777777">
      <w:pPr>
        <w:spacing w:after="0"/>
        <w:ind w:left="720"/>
        <w:rPr>
          <w:rFonts w:asciiTheme="majorHAnsi" w:hAnsiTheme="majorHAnsi"/>
        </w:rPr>
      </w:pPr>
      <w:r w:rsidRPr="00FA5FA7">
        <w:rPr>
          <w:rFonts w:asciiTheme="majorHAnsi" w:hAnsiTheme="majorHAnsi"/>
        </w:rPr>
        <w:t xml:space="preserve">    </w:t>
      </w:r>
      <w:proofErr w:type="spellStart"/>
      <w:proofErr w:type="gramStart"/>
      <w:r w:rsidRPr="00FA5FA7">
        <w:rPr>
          <w:rFonts w:asciiTheme="majorHAnsi" w:hAnsiTheme="majorHAnsi"/>
        </w:rPr>
        <w:t>doWork</w:t>
      </w:r>
      <w:proofErr w:type="spellEnd"/>
      <w:r w:rsidRPr="00FA5FA7">
        <w:rPr>
          <w:rFonts w:asciiTheme="majorHAnsi" w:hAnsiTheme="majorHAnsi"/>
        </w:rPr>
        <w:t>(</w:t>
      </w:r>
      <w:proofErr w:type="spellStart"/>
      <w:proofErr w:type="gramEnd"/>
      <w:r w:rsidRPr="00FA5FA7">
        <w:rPr>
          <w:rFonts w:asciiTheme="majorHAnsi" w:hAnsiTheme="majorHAnsi"/>
        </w:rPr>
        <w:t>args</w:t>
      </w:r>
      <w:proofErr w:type="spellEnd"/>
      <w:r w:rsidRPr="00FA5FA7">
        <w:rPr>
          <w:rFonts w:asciiTheme="majorHAnsi" w:hAnsiTheme="majorHAnsi"/>
        </w:rPr>
        <w:t>[0]);</w:t>
      </w:r>
    </w:p>
    <w:p xmlns:wp14="http://schemas.microsoft.com/office/word/2010/wordml" w:rsidRPr="00FA5FA7" w:rsidR="00FA5FA7" w:rsidP="00FA5FA7" w:rsidRDefault="00FA5FA7" w14:paraId="4375D98C" wp14:textId="77777777">
      <w:pPr>
        <w:spacing w:after="0"/>
        <w:ind w:left="720"/>
        <w:rPr>
          <w:rFonts w:asciiTheme="majorHAnsi" w:hAnsiTheme="majorHAnsi"/>
        </w:rPr>
      </w:pPr>
      <w:r w:rsidRPr="00FA5FA7">
        <w:rPr>
          <w:rFonts w:asciiTheme="majorHAnsi" w:hAnsiTheme="majorHAnsi"/>
        </w:rPr>
        <w:t xml:space="preserve"> } else if (</w:t>
      </w:r>
      <w:proofErr w:type="spellStart"/>
      <w:r w:rsidRPr="00FA5FA7">
        <w:rPr>
          <w:rFonts w:asciiTheme="majorHAnsi" w:hAnsiTheme="majorHAnsi"/>
        </w:rPr>
        <w:t>STRING_</w:t>
      </w:r>
      <w:proofErr w:type="gramStart"/>
      <w:r w:rsidRPr="00FA5FA7">
        <w:rPr>
          <w:rFonts w:asciiTheme="majorHAnsi" w:hAnsiTheme="majorHAnsi"/>
        </w:rPr>
        <w:t>CONSTANT.equals</w:t>
      </w:r>
      <w:proofErr w:type="spellEnd"/>
      <w:r w:rsidRPr="00FA5FA7">
        <w:rPr>
          <w:rFonts w:asciiTheme="majorHAnsi" w:hAnsiTheme="majorHAnsi"/>
        </w:rPr>
        <w:t>(</w:t>
      </w:r>
      <w:proofErr w:type="spellStart"/>
      <w:proofErr w:type="gramEnd"/>
      <w:r w:rsidRPr="00FA5FA7">
        <w:rPr>
          <w:rFonts w:asciiTheme="majorHAnsi" w:hAnsiTheme="majorHAnsi"/>
        </w:rPr>
        <w:t>args</w:t>
      </w:r>
      <w:proofErr w:type="spellEnd"/>
      <w:r w:rsidRPr="00FA5FA7">
        <w:rPr>
          <w:rFonts w:asciiTheme="majorHAnsi" w:hAnsiTheme="majorHAnsi"/>
        </w:rPr>
        <w:t>[0])) {</w:t>
      </w:r>
    </w:p>
    <w:p xmlns:wp14="http://schemas.microsoft.com/office/word/2010/wordml" w:rsidRPr="00FA5FA7" w:rsidR="00FA5FA7" w:rsidP="00FA5FA7" w:rsidRDefault="00FA5FA7" w14:paraId="212007F3" wp14:textId="77777777">
      <w:pPr>
        <w:spacing w:after="0"/>
        <w:ind w:left="720"/>
        <w:rPr>
          <w:rFonts w:asciiTheme="majorHAnsi" w:hAnsiTheme="majorHAnsi"/>
        </w:rPr>
      </w:pPr>
      <w:r w:rsidRPr="00FA5FA7">
        <w:rPr>
          <w:rFonts w:asciiTheme="majorHAnsi" w:hAnsiTheme="majorHAnsi"/>
        </w:rPr>
        <w:t xml:space="preserve">    </w:t>
      </w:r>
      <w:proofErr w:type="spellStart"/>
      <w:proofErr w:type="gramStart"/>
      <w:r w:rsidRPr="00FA5FA7">
        <w:rPr>
          <w:rFonts w:asciiTheme="majorHAnsi" w:hAnsiTheme="majorHAnsi"/>
        </w:rPr>
        <w:t>doWork</w:t>
      </w:r>
      <w:proofErr w:type="spellEnd"/>
      <w:r w:rsidRPr="00FA5FA7">
        <w:rPr>
          <w:rFonts w:asciiTheme="majorHAnsi" w:hAnsiTheme="majorHAnsi"/>
        </w:rPr>
        <w:t>(</w:t>
      </w:r>
      <w:proofErr w:type="spellStart"/>
      <w:proofErr w:type="gramEnd"/>
      <w:r w:rsidRPr="00FA5FA7">
        <w:rPr>
          <w:rFonts w:asciiTheme="majorHAnsi" w:hAnsiTheme="majorHAnsi"/>
        </w:rPr>
        <w:t>args</w:t>
      </w:r>
      <w:proofErr w:type="spellEnd"/>
      <w:r w:rsidRPr="00FA5FA7">
        <w:rPr>
          <w:rFonts w:asciiTheme="majorHAnsi" w:hAnsiTheme="majorHAnsi"/>
        </w:rPr>
        <w:t>[0]);</w:t>
      </w:r>
    </w:p>
    <w:p xmlns:wp14="http://schemas.microsoft.com/office/word/2010/wordml" w:rsidRPr="00FA5FA7" w:rsidR="00FA5FA7" w:rsidP="00FA5FA7" w:rsidRDefault="00FA5FA7" w14:paraId="7B0AF106" wp14:textId="77777777">
      <w:pPr>
        <w:spacing w:after="0"/>
        <w:ind w:left="720"/>
        <w:rPr>
          <w:rFonts w:asciiTheme="majorHAnsi" w:hAnsiTheme="majorHAnsi"/>
        </w:rPr>
      </w:pPr>
      <w:r w:rsidRPr="00FA5FA7">
        <w:rPr>
          <w:rFonts w:asciiTheme="majorHAnsi" w:hAnsiTheme="majorHAnsi"/>
        </w:rPr>
        <w:t xml:space="preserve"> }</w:t>
      </w:r>
    </w:p>
    <w:p xmlns:wp14="http://schemas.microsoft.com/office/word/2010/wordml" w:rsidRPr="00FA5FA7" w:rsidR="00FA5FA7" w:rsidP="00FA5FA7" w:rsidRDefault="00FA5FA7" w14:paraId="0A37501D" wp14:textId="77777777">
      <w:pPr>
        <w:spacing w:after="0"/>
        <w:ind w:left="720"/>
        <w:rPr>
          <w:rFonts w:asciiTheme="majorHAnsi" w:hAnsiTheme="majorHAnsi"/>
        </w:rPr>
      </w:pPr>
    </w:p>
    <w:p xmlns:wp14="http://schemas.microsoft.com/office/word/2010/wordml" w:rsidRPr="00FA5FA7" w:rsidR="00FA5FA7" w:rsidP="00FA5FA7" w:rsidRDefault="00FA5FA7" w14:paraId="5DAB6C7B" wp14:textId="77777777">
      <w:pPr>
        <w:spacing w:after="0"/>
        <w:ind w:left="720"/>
        <w:rPr>
          <w:rFonts w:asciiTheme="majorHAnsi" w:hAnsiTheme="majorHAnsi"/>
        </w:rPr>
      </w:pPr>
    </w:p>
    <w:p xmlns:wp14="http://schemas.microsoft.com/office/word/2010/wordml" w:rsidRPr="00FA5FA7" w:rsidR="00FA5FA7" w:rsidP="00FA5FA7" w:rsidRDefault="00FA5FA7" w14:paraId="02EB378F" wp14:textId="77777777">
      <w:pPr>
        <w:spacing w:after="0"/>
        <w:ind w:left="720"/>
        <w:rPr>
          <w:rFonts w:asciiTheme="majorHAnsi" w:hAnsiTheme="majorHAnsi"/>
        </w:rPr>
      </w:pPr>
    </w:p>
    <w:p xmlns:wp14="http://schemas.microsoft.com/office/word/2010/wordml" w:rsidRPr="00FA5FA7" w:rsidR="00FA5FA7" w:rsidP="00FA5FA7" w:rsidRDefault="00FA5FA7" w14:paraId="3A4FA722" wp14:textId="77777777">
      <w:pPr>
        <w:rPr>
          <w:rFonts w:asciiTheme="majorHAnsi" w:hAnsiTheme="majorHAnsi"/>
        </w:rPr>
      </w:pPr>
      <w:r w:rsidRPr="00FA5FA7">
        <w:rPr>
          <w:rFonts w:asciiTheme="majorHAnsi" w:hAnsiTheme="majorHAnsi"/>
        </w:rPr>
        <w:t xml:space="preserve">In many circumstances this small performance gain comes at the cost of duplicated or convoluted code. Because </w:t>
      </w:r>
      <w:proofErr w:type="spellStart"/>
      <w:r w:rsidRPr="00FA5FA7">
        <w:rPr>
          <w:rFonts w:asciiTheme="majorHAnsi" w:hAnsiTheme="majorHAnsi"/>
        </w:rPr>
        <w:t>String.equals</w:t>
      </w:r>
      <w:proofErr w:type="spellEnd"/>
      <w:r w:rsidRPr="00FA5FA7">
        <w:rPr>
          <w:rFonts w:asciiTheme="majorHAnsi" w:hAnsiTheme="majorHAnsi"/>
        </w:rPr>
        <w:t xml:space="preserve">() performs a == comparison before doing any deeper evaluation, the </w:t>
      </w:r>
      <w:r w:rsidRPr="00FA5FA7">
        <w:rPr>
          <w:rFonts w:asciiTheme="majorHAnsi" w:hAnsiTheme="majorHAnsi"/>
        </w:rPr>
        <w:lastRenderedPageBreak/>
        <w:t xml:space="preserve">performance benefits of using == instead of </w:t>
      </w:r>
      <w:proofErr w:type="spellStart"/>
      <w:r w:rsidRPr="00FA5FA7">
        <w:rPr>
          <w:rFonts w:asciiTheme="majorHAnsi" w:hAnsiTheme="majorHAnsi"/>
        </w:rPr>
        <w:t>String.equals</w:t>
      </w:r>
      <w:proofErr w:type="spellEnd"/>
      <w:r w:rsidRPr="00FA5FA7">
        <w:rPr>
          <w:rFonts w:asciiTheme="majorHAnsi" w:hAnsiTheme="majorHAnsi"/>
        </w:rPr>
        <w:t>() are limited to the overhead of performing a method call and are likely to be n</w:t>
      </w:r>
      <w:r w:rsidRPr="00FA5FA7">
        <w:rPr>
          <w:rFonts w:asciiTheme="majorHAnsi" w:hAnsiTheme="majorHAnsi"/>
        </w:rPr>
        <w:t>egligible in most environments.</w:t>
      </w:r>
    </w:p>
    <w:p xmlns:wp14="http://schemas.microsoft.com/office/word/2010/wordml" w:rsidRPr="00FA5FA7" w:rsidR="00FA5FA7" w:rsidP="00FA5FA7" w:rsidRDefault="00FA5FA7" w14:paraId="6F3B69C3" wp14:textId="77777777">
      <w:pPr>
        <w:rPr>
          <w:rFonts w:asciiTheme="majorHAnsi" w:hAnsiTheme="majorHAnsi"/>
          <w:b/>
        </w:rPr>
      </w:pPr>
      <w:r w:rsidRPr="00FA5FA7">
        <w:rPr>
          <w:rFonts w:asciiTheme="majorHAnsi" w:hAnsiTheme="majorHAnsi"/>
          <w:b/>
        </w:rPr>
        <w:t>Reference</w:t>
      </w:r>
    </w:p>
    <w:p xmlns:wp14="http://schemas.microsoft.com/office/word/2010/wordml" w:rsidRPr="00FA5FA7" w:rsidR="00FA5FA7" w:rsidP="00FA5FA7" w:rsidRDefault="00FA5FA7" w14:paraId="027AFDAE" wp14:textId="77777777">
      <w:pPr>
        <w:pStyle w:val="ListParagraph"/>
        <w:numPr>
          <w:ilvl w:val="0"/>
          <w:numId w:val="1"/>
        </w:numPr>
        <w:rPr>
          <w:rFonts w:asciiTheme="majorHAnsi" w:hAnsiTheme="majorHAnsi"/>
        </w:rPr>
      </w:pPr>
      <w:r w:rsidRPr="00FA5FA7">
        <w:rPr>
          <w:rFonts w:asciiTheme="majorHAnsi" w:hAnsiTheme="majorHAnsi"/>
        </w:rPr>
        <w:t>http://www.hpenterprisesecurity.com/vulncat/en/vulncat/java/code_correctness_erroneous_string_compare.html</w:t>
      </w:r>
    </w:p>
    <w:sectPr w:rsidRPr="00FA5FA7" w:rsidR="00FA5FA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72959"/>
    <w:multiLevelType w:val="hybridMultilevel"/>
    <w:tmpl w:val="F2C4FD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FA7"/>
    <w:rsid w:val="00984214"/>
    <w:rsid w:val="00FA5FA7"/>
    <w:rsid w:val="06ED3DC4"/>
    <w:rsid w:val="5234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06DFF"/>
  <w15:docId w15:val="{daa725d8-ad66-427f-8ab0-6cefc2a533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A5F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customXml" Target="../customXml/item4.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E3E679-7073-405D-B9DD-31F9A595B618}"/>
</file>

<file path=customXml/itemProps2.xml><?xml version="1.0" encoding="utf-8"?>
<ds:datastoreItem xmlns:ds="http://schemas.openxmlformats.org/officeDocument/2006/customXml" ds:itemID="{8F1F9EA5-174D-466C-853E-D9BCFDE100C7}"/>
</file>

<file path=customXml/itemProps3.xml><?xml version="1.0" encoding="utf-8"?>
<ds:datastoreItem xmlns:ds="http://schemas.openxmlformats.org/officeDocument/2006/customXml" ds:itemID="{99B964F5-78D1-4C7A-95A6-A19033516C46}"/>
</file>

<file path=customXml/itemProps4.xml><?xml version="1.0" encoding="utf-8"?>
<ds:datastoreItem xmlns:ds="http://schemas.openxmlformats.org/officeDocument/2006/customXml" ds:itemID="{D70A4BAD-B32D-4D61-A6F8-CDDA4CB7960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Correctness - string compare</dc:title>
  <dc:creator>SPAWARADMIN</dc:creator>
  <cp:lastModifiedBy>Gonzalez, Bruce - US</cp:lastModifiedBy>
  <cp:revision>2</cp:revision>
  <dcterms:created xsi:type="dcterms:W3CDTF">2016-05-01T22:18:00Z</dcterms:created>
  <dcterms:modified xsi:type="dcterms:W3CDTF">2020-05-06T15:24:23Z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099543eb-4218-4410-bf12-3efce2eb0b8f</vt:lpwstr>
  </property>
</Properties>
</file>