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927E6" w14:textId="7A0CECF3" w:rsidR="008D4F6E" w:rsidRPr="005A4DB1" w:rsidRDefault="004230E9" w:rsidP="00C82DDB">
      <w:pPr>
        <w:pStyle w:val="Heading1"/>
        <w:rPr>
          <w:rFonts w:ascii="Calibri" w:hAnsi="Calibri"/>
        </w:rPr>
      </w:pPr>
      <w:r>
        <w:rPr>
          <w:rFonts w:ascii="Calibri" w:hAnsi="Calibri"/>
        </w:rPr>
        <w:t>Cookie N</w:t>
      </w:r>
      <w:r w:rsidR="00726FA8" w:rsidRPr="005A4DB1">
        <w:rPr>
          <w:rFonts w:ascii="Calibri" w:hAnsi="Calibri"/>
        </w:rPr>
        <w:t>ot Sent Over SSL</w:t>
      </w:r>
      <w:r w:rsidR="00271F16">
        <w:rPr>
          <w:rFonts w:ascii="Calibri" w:hAnsi="Calibri"/>
        </w:rPr>
        <w:t xml:space="preserve"> Development</w:t>
      </w:r>
      <w:r w:rsidR="00305E64" w:rsidRPr="005A4DB1">
        <w:rPr>
          <w:rFonts w:ascii="Calibri" w:hAnsi="Calibri"/>
        </w:rPr>
        <w:t xml:space="preserve"> </w:t>
      </w:r>
      <w:r w:rsidR="00C82DDB" w:rsidRPr="005A4DB1">
        <w:rPr>
          <w:rFonts w:ascii="Calibri" w:hAnsi="Calibri"/>
        </w:rPr>
        <w:t>Mitigation SOP</w:t>
      </w:r>
    </w:p>
    <w:p w14:paraId="551C8F59" w14:textId="77777777" w:rsidR="00FE7A9A" w:rsidRPr="005A4DB1" w:rsidRDefault="00FE7A9A" w:rsidP="00FE7A9A">
      <w:pPr>
        <w:rPr>
          <w:rFonts w:ascii="Calibri" w:hAnsi="Calibri"/>
        </w:rPr>
      </w:pPr>
      <w:r w:rsidRPr="005A4DB1">
        <w:rPr>
          <w:rFonts w:ascii="Calibri" w:hAnsi="Calibri"/>
        </w:rPr>
        <w:t xml:space="preserve">Sending cookies over an unencrypted channel can expose them to network sniffing attacks, so the secure flag helps keep a cookie's value confidential. </w:t>
      </w:r>
    </w:p>
    <w:p w14:paraId="43B43FA5" w14:textId="33B6651E" w:rsidR="00C82DDB" w:rsidRPr="005A4DB1" w:rsidRDefault="00744E0C" w:rsidP="00355017">
      <w:pPr>
        <w:pStyle w:val="Heading2"/>
      </w:pPr>
      <w:r>
        <w:t xml:space="preserve">Defense Against </w:t>
      </w:r>
      <w:r w:rsidR="004230E9">
        <w:t>Cookie N</w:t>
      </w:r>
      <w:r w:rsidR="002E3C0D">
        <w:t>ot Sent Over SSL</w:t>
      </w:r>
    </w:p>
    <w:p w14:paraId="74FA6F82" w14:textId="77777777" w:rsidR="00C247CF" w:rsidRPr="005A4DB1" w:rsidRDefault="00226D7F" w:rsidP="00FD5BD2">
      <w:pPr>
        <w:rPr>
          <w:rFonts w:ascii="Calibri" w:hAnsi="Calibri"/>
        </w:rPr>
      </w:pPr>
      <w:r w:rsidRPr="005A4DB1">
        <w:rPr>
          <w:rFonts w:ascii="Calibri" w:hAnsi="Calibri"/>
        </w:rPr>
        <w:t>Modern web browsers support a secure flag for each cookie. If the flag is set, the browser will only send the cookie over HTTPS. This is especially important if the cookie contains private data or carries a session identifier.</w:t>
      </w:r>
    </w:p>
    <w:p w14:paraId="4694D4DF" w14:textId="77777777" w:rsidR="00C82DDB" w:rsidRPr="005A4DB1" w:rsidRDefault="00C82DDB" w:rsidP="00355017">
      <w:pPr>
        <w:pStyle w:val="Heading2"/>
      </w:pPr>
      <w:r w:rsidRPr="005A4DB1">
        <w:t>Example</w:t>
      </w:r>
    </w:p>
    <w:p w14:paraId="56B75896" w14:textId="77777777" w:rsidR="00FE7A9A" w:rsidRPr="005A4DB1" w:rsidRDefault="00FE7A9A" w:rsidP="00F50EB4">
      <w:pPr>
        <w:shd w:val="clear" w:color="auto" w:fill="E0E0E0"/>
        <w:autoSpaceDE w:val="0"/>
        <w:autoSpaceDN w:val="0"/>
        <w:adjustRightInd w:val="0"/>
        <w:spacing w:after="0" w:line="240" w:lineRule="auto"/>
        <w:rPr>
          <w:rFonts w:ascii="Courier New" w:hAnsi="Courier New" w:cs="Courier New"/>
          <w:color w:val="000000" w:themeColor="text1"/>
        </w:rPr>
      </w:pPr>
      <w:proofErr w:type="gramStart"/>
      <w:r w:rsidRPr="005A4DB1">
        <w:rPr>
          <w:rFonts w:ascii="Courier New" w:hAnsi="Courier New" w:cs="Courier New"/>
          <w:bCs/>
          <w:color w:val="000000" w:themeColor="text1"/>
        </w:rPr>
        <w:t>public</w:t>
      </w:r>
      <w:proofErr w:type="gramEnd"/>
      <w:r w:rsidRPr="005A4DB1">
        <w:rPr>
          <w:rFonts w:ascii="Courier New" w:hAnsi="Courier New" w:cs="Courier New"/>
          <w:color w:val="000000" w:themeColor="text1"/>
        </w:rPr>
        <w:t xml:space="preserve"> </w:t>
      </w:r>
      <w:r w:rsidRPr="005A4DB1">
        <w:rPr>
          <w:rFonts w:ascii="Courier New" w:hAnsi="Courier New" w:cs="Courier New"/>
          <w:bCs/>
          <w:color w:val="000000" w:themeColor="text1"/>
        </w:rPr>
        <w:t>void</w:t>
      </w:r>
      <w:r w:rsidRPr="005A4DB1">
        <w:rPr>
          <w:rFonts w:ascii="Courier New" w:hAnsi="Courier New" w:cs="Courier New"/>
          <w:color w:val="000000" w:themeColor="text1"/>
        </w:rPr>
        <w:t xml:space="preserve"> </w:t>
      </w:r>
      <w:proofErr w:type="spellStart"/>
      <w:r w:rsidRPr="005A4DB1">
        <w:rPr>
          <w:rFonts w:ascii="Courier New" w:hAnsi="Courier New" w:cs="Courier New"/>
          <w:color w:val="000000" w:themeColor="text1"/>
        </w:rPr>
        <w:t>doFilter</w:t>
      </w:r>
      <w:proofErr w:type="spellEnd"/>
      <w:r w:rsidRPr="005A4DB1">
        <w:rPr>
          <w:rFonts w:ascii="Courier New" w:hAnsi="Courier New" w:cs="Courier New"/>
          <w:color w:val="000000" w:themeColor="text1"/>
        </w:rPr>
        <w:t>(</w:t>
      </w:r>
      <w:proofErr w:type="spellStart"/>
      <w:r w:rsidRPr="005A4DB1">
        <w:rPr>
          <w:rFonts w:ascii="Courier New" w:hAnsi="Courier New" w:cs="Courier New"/>
          <w:color w:val="000000" w:themeColor="text1"/>
        </w:rPr>
        <w:t>ServletRequest</w:t>
      </w:r>
      <w:proofErr w:type="spellEnd"/>
      <w:r w:rsidRPr="005A4DB1">
        <w:rPr>
          <w:rFonts w:ascii="Courier New" w:hAnsi="Courier New" w:cs="Courier New"/>
          <w:color w:val="000000" w:themeColor="text1"/>
        </w:rPr>
        <w:t xml:space="preserve"> </w:t>
      </w:r>
      <w:proofErr w:type="spellStart"/>
      <w:r w:rsidRPr="005A4DB1">
        <w:rPr>
          <w:rFonts w:ascii="Courier New" w:hAnsi="Courier New" w:cs="Courier New"/>
          <w:color w:val="000000" w:themeColor="text1"/>
        </w:rPr>
        <w:t>servletRequest</w:t>
      </w:r>
      <w:proofErr w:type="spellEnd"/>
      <w:r w:rsidRPr="005A4DB1">
        <w:rPr>
          <w:rFonts w:ascii="Courier New" w:hAnsi="Courier New" w:cs="Courier New"/>
          <w:color w:val="000000" w:themeColor="text1"/>
        </w:rPr>
        <w:t xml:space="preserve">, </w:t>
      </w:r>
      <w:proofErr w:type="spellStart"/>
      <w:r w:rsidRPr="005A4DB1">
        <w:rPr>
          <w:rFonts w:ascii="Courier New" w:hAnsi="Courier New" w:cs="Courier New"/>
          <w:color w:val="000000" w:themeColor="text1"/>
        </w:rPr>
        <w:t>ServletResponse</w:t>
      </w:r>
      <w:proofErr w:type="spellEnd"/>
      <w:r w:rsidRPr="005A4DB1">
        <w:rPr>
          <w:rFonts w:ascii="Courier New" w:hAnsi="Courier New" w:cs="Courier New"/>
          <w:color w:val="000000" w:themeColor="text1"/>
        </w:rPr>
        <w:t xml:space="preserve"> </w:t>
      </w:r>
      <w:proofErr w:type="spellStart"/>
      <w:r w:rsidRPr="005A4DB1">
        <w:rPr>
          <w:rFonts w:ascii="Courier New" w:hAnsi="Courier New" w:cs="Courier New"/>
          <w:color w:val="000000" w:themeColor="text1"/>
        </w:rPr>
        <w:t>servletResponse</w:t>
      </w:r>
      <w:proofErr w:type="spellEnd"/>
      <w:r w:rsidRPr="005A4DB1">
        <w:rPr>
          <w:rFonts w:ascii="Courier New" w:hAnsi="Courier New" w:cs="Courier New"/>
          <w:color w:val="000000" w:themeColor="text1"/>
        </w:rPr>
        <w:t xml:space="preserve">, </w:t>
      </w:r>
      <w:proofErr w:type="spellStart"/>
      <w:r w:rsidRPr="005A4DB1">
        <w:rPr>
          <w:rFonts w:ascii="Courier New" w:hAnsi="Courier New" w:cs="Courier New"/>
          <w:color w:val="000000" w:themeColor="text1"/>
        </w:rPr>
        <w:t>FilterChain</w:t>
      </w:r>
      <w:proofErr w:type="spellEnd"/>
      <w:r w:rsidRPr="005A4DB1">
        <w:rPr>
          <w:rFonts w:ascii="Courier New" w:hAnsi="Courier New" w:cs="Courier New"/>
          <w:color w:val="000000" w:themeColor="text1"/>
        </w:rPr>
        <w:t xml:space="preserve"> </w:t>
      </w:r>
      <w:proofErr w:type="spellStart"/>
      <w:r w:rsidRPr="005A4DB1">
        <w:rPr>
          <w:rFonts w:ascii="Courier New" w:hAnsi="Courier New" w:cs="Courier New"/>
          <w:color w:val="000000" w:themeColor="text1"/>
        </w:rPr>
        <w:t>filterChain</w:t>
      </w:r>
      <w:proofErr w:type="spellEnd"/>
      <w:r w:rsidRPr="005A4DB1">
        <w:rPr>
          <w:rFonts w:ascii="Courier New" w:hAnsi="Courier New" w:cs="Courier New"/>
          <w:color w:val="000000" w:themeColor="text1"/>
        </w:rPr>
        <w:t xml:space="preserve">) </w:t>
      </w:r>
      <w:r w:rsidRPr="005A4DB1">
        <w:rPr>
          <w:rFonts w:ascii="Courier New" w:hAnsi="Courier New" w:cs="Courier New"/>
          <w:bCs/>
          <w:color w:val="000000" w:themeColor="text1"/>
        </w:rPr>
        <w:t>throws</w:t>
      </w:r>
      <w:r w:rsidRPr="005A4DB1">
        <w:rPr>
          <w:rFonts w:ascii="Courier New" w:hAnsi="Courier New" w:cs="Courier New"/>
          <w:color w:val="000000" w:themeColor="text1"/>
        </w:rPr>
        <w:t xml:space="preserve"> </w:t>
      </w:r>
      <w:proofErr w:type="spellStart"/>
      <w:r w:rsidRPr="005A4DB1">
        <w:rPr>
          <w:rFonts w:ascii="Courier New" w:hAnsi="Courier New" w:cs="Courier New"/>
          <w:color w:val="000000" w:themeColor="text1"/>
        </w:rPr>
        <w:t>IOException</w:t>
      </w:r>
      <w:proofErr w:type="spellEnd"/>
      <w:r w:rsidRPr="005A4DB1">
        <w:rPr>
          <w:rFonts w:ascii="Courier New" w:hAnsi="Courier New" w:cs="Courier New"/>
          <w:color w:val="000000" w:themeColor="text1"/>
        </w:rPr>
        <w:t xml:space="preserve">, </w:t>
      </w:r>
      <w:proofErr w:type="spellStart"/>
      <w:r w:rsidRPr="005A4DB1">
        <w:rPr>
          <w:rFonts w:ascii="Courier New" w:hAnsi="Courier New" w:cs="Courier New"/>
          <w:color w:val="000000" w:themeColor="text1"/>
        </w:rPr>
        <w:t>ServletException</w:t>
      </w:r>
      <w:proofErr w:type="spellEnd"/>
      <w:r w:rsidRPr="005A4DB1">
        <w:rPr>
          <w:rFonts w:ascii="Courier New" w:hAnsi="Courier New" w:cs="Courier New"/>
          <w:color w:val="000000" w:themeColor="text1"/>
        </w:rPr>
        <w:t xml:space="preserve"> {</w:t>
      </w:r>
    </w:p>
    <w:p w14:paraId="52CE49B5" w14:textId="77777777" w:rsidR="00FE7A9A" w:rsidRPr="005A4DB1" w:rsidRDefault="00FE7A9A" w:rsidP="00F50EB4">
      <w:pPr>
        <w:shd w:val="clear" w:color="auto" w:fill="E0E0E0"/>
        <w:autoSpaceDE w:val="0"/>
        <w:autoSpaceDN w:val="0"/>
        <w:adjustRightInd w:val="0"/>
        <w:spacing w:after="0" w:line="240" w:lineRule="auto"/>
        <w:rPr>
          <w:rFonts w:ascii="Courier New" w:hAnsi="Courier New" w:cs="Courier New"/>
          <w:color w:val="000000" w:themeColor="text1"/>
        </w:rPr>
      </w:pPr>
      <w:r w:rsidRPr="005A4DB1">
        <w:rPr>
          <w:rFonts w:ascii="Courier New" w:hAnsi="Courier New" w:cs="Courier New"/>
          <w:color w:val="000000" w:themeColor="text1"/>
        </w:rPr>
        <w:t xml:space="preserve">        String </w:t>
      </w:r>
      <w:proofErr w:type="spellStart"/>
      <w:r w:rsidRPr="005A4DB1">
        <w:rPr>
          <w:rFonts w:ascii="Courier New" w:hAnsi="Courier New" w:cs="Courier New"/>
          <w:color w:val="000000" w:themeColor="text1"/>
        </w:rPr>
        <w:t>csrf</w:t>
      </w:r>
      <w:proofErr w:type="spellEnd"/>
      <w:r w:rsidRPr="005A4DB1">
        <w:rPr>
          <w:rFonts w:ascii="Courier New" w:hAnsi="Courier New" w:cs="Courier New"/>
          <w:color w:val="000000" w:themeColor="text1"/>
        </w:rPr>
        <w:t xml:space="preserve"> = (String)((</w:t>
      </w:r>
      <w:proofErr w:type="spellStart"/>
      <w:r w:rsidRPr="005A4DB1">
        <w:rPr>
          <w:rFonts w:ascii="Courier New" w:hAnsi="Courier New" w:cs="Courier New"/>
          <w:color w:val="000000" w:themeColor="text1"/>
        </w:rPr>
        <w:t>HttpServletRequest</w:t>
      </w:r>
      <w:proofErr w:type="spellEnd"/>
      <w:r w:rsidRPr="005A4DB1">
        <w:rPr>
          <w:rFonts w:ascii="Courier New" w:hAnsi="Courier New" w:cs="Courier New"/>
          <w:color w:val="000000" w:themeColor="text1"/>
        </w:rPr>
        <w:t xml:space="preserve">) </w:t>
      </w:r>
      <w:proofErr w:type="spellStart"/>
      <w:r w:rsidRPr="005A4DB1">
        <w:rPr>
          <w:rFonts w:ascii="Courier New" w:hAnsi="Courier New" w:cs="Courier New"/>
          <w:color w:val="000000" w:themeColor="text1"/>
        </w:rPr>
        <w:t>servletRequest</w:t>
      </w:r>
      <w:proofErr w:type="spellEnd"/>
      <w:r w:rsidRPr="005A4DB1">
        <w:rPr>
          <w:rFonts w:ascii="Courier New" w:hAnsi="Courier New" w:cs="Courier New"/>
          <w:color w:val="000000" w:themeColor="text1"/>
        </w:rPr>
        <w:t>)</w:t>
      </w:r>
      <w:proofErr w:type="gramStart"/>
      <w:r w:rsidRPr="005A4DB1">
        <w:rPr>
          <w:rFonts w:ascii="Courier New" w:hAnsi="Courier New" w:cs="Courier New"/>
          <w:color w:val="000000" w:themeColor="text1"/>
        </w:rPr>
        <w:t>.</w:t>
      </w:r>
      <w:proofErr w:type="spellStart"/>
      <w:r w:rsidRPr="005A4DB1">
        <w:rPr>
          <w:rFonts w:ascii="Courier New" w:hAnsi="Courier New" w:cs="Courier New"/>
          <w:color w:val="000000" w:themeColor="text1"/>
        </w:rPr>
        <w:t>getSession</w:t>
      </w:r>
      <w:proofErr w:type="spellEnd"/>
      <w:proofErr w:type="gramEnd"/>
      <w:r w:rsidRPr="005A4DB1">
        <w:rPr>
          <w:rFonts w:ascii="Courier New" w:hAnsi="Courier New" w:cs="Courier New"/>
          <w:color w:val="000000" w:themeColor="text1"/>
        </w:rPr>
        <w:t>().</w:t>
      </w:r>
      <w:proofErr w:type="spellStart"/>
      <w:r w:rsidRPr="005A4DB1">
        <w:rPr>
          <w:rFonts w:ascii="Courier New" w:hAnsi="Courier New" w:cs="Courier New"/>
          <w:color w:val="000000" w:themeColor="text1"/>
        </w:rPr>
        <w:t>getAttribute</w:t>
      </w:r>
      <w:proofErr w:type="spellEnd"/>
      <w:r w:rsidRPr="005A4DB1">
        <w:rPr>
          <w:rFonts w:ascii="Courier New" w:hAnsi="Courier New" w:cs="Courier New"/>
          <w:color w:val="000000" w:themeColor="text1"/>
        </w:rPr>
        <w:t>("OWASP_CSRFTOKEN");</w:t>
      </w:r>
    </w:p>
    <w:p w14:paraId="4EEE8F14" w14:textId="77777777" w:rsidR="00FE7A9A" w:rsidRPr="005A4DB1" w:rsidRDefault="00FE7A9A" w:rsidP="00F50EB4">
      <w:pPr>
        <w:shd w:val="clear" w:color="auto" w:fill="E0E0E0"/>
        <w:autoSpaceDE w:val="0"/>
        <w:autoSpaceDN w:val="0"/>
        <w:adjustRightInd w:val="0"/>
        <w:spacing w:after="0" w:line="240" w:lineRule="auto"/>
        <w:rPr>
          <w:rFonts w:ascii="Courier New" w:hAnsi="Courier New" w:cs="Courier New"/>
          <w:color w:val="000000" w:themeColor="text1"/>
        </w:rPr>
      </w:pPr>
      <w:r w:rsidRPr="005A4DB1">
        <w:rPr>
          <w:rFonts w:ascii="Courier New" w:hAnsi="Courier New" w:cs="Courier New"/>
          <w:color w:val="000000" w:themeColor="text1"/>
        </w:rPr>
        <w:t xml:space="preserve">        </w:t>
      </w:r>
      <w:proofErr w:type="gramStart"/>
      <w:r w:rsidRPr="005A4DB1">
        <w:rPr>
          <w:rFonts w:ascii="Courier New" w:hAnsi="Courier New" w:cs="Courier New"/>
          <w:bCs/>
          <w:color w:val="000000" w:themeColor="text1"/>
        </w:rPr>
        <w:t>if</w:t>
      </w:r>
      <w:proofErr w:type="gramEnd"/>
      <w:r w:rsidRPr="005A4DB1">
        <w:rPr>
          <w:rFonts w:ascii="Courier New" w:hAnsi="Courier New" w:cs="Courier New"/>
          <w:color w:val="000000" w:themeColor="text1"/>
        </w:rPr>
        <w:t xml:space="preserve"> (</w:t>
      </w:r>
      <w:proofErr w:type="spellStart"/>
      <w:r w:rsidRPr="005A4DB1">
        <w:rPr>
          <w:rFonts w:ascii="Courier New" w:hAnsi="Courier New" w:cs="Courier New"/>
          <w:color w:val="000000" w:themeColor="text1"/>
        </w:rPr>
        <w:t>csrf</w:t>
      </w:r>
      <w:proofErr w:type="spellEnd"/>
      <w:r w:rsidRPr="005A4DB1">
        <w:rPr>
          <w:rFonts w:ascii="Courier New" w:hAnsi="Courier New" w:cs="Courier New"/>
          <w:color w:val="000000" w:themeColor="text1"/>
        </w:rPr>
        <w:t xml:space="preserve"> != </w:t>
      </w:r>
      <w:r w:rsidRPr="005A4DB1">
        <w:rPr>
          <w:rFonts w:ascii="Courier New" w:hAnsi="Courier New" w:cs="Courier New"/>
          <w:bCs/>
          <w:color w:val="000000" w:themeColor="text1"/>
        </w:rPr>
        <w:t>null</w:t>
      </w:r>
      <w:r w:rsidRPr="005A4DB1">
        <w:rPr>
          <w:rFonts w:ascii="Courier New" w:hAnsi="Courier New" w:cs="Courier New"/>
          <w:color w:val="000000" w:themeColor="text1"/>
        </w:rPr>
        <w:t>) {</w:t>
      </w:r>
    </w:p>
    <w:p w14:paraId="30F3C271" w14:textId="77777777" w:rsidR="00FE7A9A" w:rsidRPr="005A4DB1" w:rsidRDefault="00FE7A9A" w:rsidP="00F50EB4">
      <w:pPr>
        <w:shd w:val="clear" w:color="auto" w:fill="E0E0E0"/>
        <w:autoSpaceDE w:val="0"/>
        <w:autoSpaceDN w:val="0"/>
        <w:adjustRightInd w:val="0"/>
        <w:spacing w:after="0" w:line="240" w:lineRule="auto"/>
        <w:rPr>
          <w:rFonts w:ascii="Courier New" w:hAnsi="Courier New" w:cs="Courier New"/>
          <w:color w:val="000000" w:themeColor="text1"/>
        </w:rPr>
      </w:pPr>
      <w:r w:rsidRPr="005A4DB1">
        <w:rPr>
          <w:rFonts w:ascii="Courier New" w:hAnsi="Courier New" w:cs="Courier New"/>
          <w:color w:val="000000" w:themeColor="text1"/>
        </w:rPr>
        <w:t xml:space="preserve">            Cookie </w:t>
      </w:r>
      <w:proofErr w:type="spellStart"/>
      <w:r w:rsidRPr="005A4DB1">
        <w:rPr>
          <w:rFonts w:ascii="Courier New" w:hAnsi="Courier New" w:cs="Courier New"/>
          <w:color w:val="000000" w:themeColor="text1"/>
        </w:rPr>
        <w:t>cookie</w:t>
      </w:r>
      <w:proofErr w:type="spellEnd"/>
      <w:r w:rsidRPr="005A4DB1">
        <w:rPr>
          <w:rFonts w:ascii="Courier New" w:hAnsi="Courier New" w:cs="Courier New"/>
          <w:color w:val="000000" w:themeColor="text1"/>
        </w:rPr>
        <w:t xml:space="preserve"> = </w:t>
      </w:r>
      <w:proofErr w:type="spellStart"/>
      <w:proofErr w:type="gramStart"/>
      <w:r w:rsidRPr="005A4DB1">
        <w:rPr>
          <w:rFonts w:ascii="Courier New" w:hAnsi="Courier New" w:cs="Courier New"/>
          <w:color w:val="000000" w:themeColor="text1"/>
        </w:rPr>
        <w:t>WebUtils.getCookie</w:t>
      </w:r>
      <w:proofErr w:type="spellEnd"/>
      <w:r w:rsidRPr="005A4DB1">
        <w:rPr>
          <w:rFonts w:ascii="Courier New" w:hAnsi="Courier New" w:cs="Courier New"/>
          <w:color w:val="000000" w:themeColor="text1"/>
        </w:rPr>
        <w:t>(</w:t>
      </w:r>
      <w:proofErr w:type="gramEnd"/>
      <w:r w:rsidRPr="005A4DB1">
        <w:rPr>
          <w:rFonts w:ascii="Courier New" w:hAnsi="Courier New" w:cs="Courier New"/>
          <w:color w:val="000000" w:themeColor="text1"/>
        </w:rPr>
        <w:t>(</w:t>
      </w:r>
      <w:proofErr w:type="spellStart"/>
      <w:r w:rsidRPr="005A4DB1">
        <w:rPr>
          <w:rFonts w:ascii="Courier New" w:hAnsi="Courier New" w:cs="Courier New"/>
          <w:color w:val="000000" w:themeColor="text1"/>
        </w:rPr>
        <w:t>HttpServletRequest</w:t>
      </w:r>
      <w:proofErr w:type="spellEnd"/>
      <w:r w:rsidRPr="005A4DB1">
        <w:rPr>
          <w:rFonts w:ascii="Courier New" w:hAnsi="Courier New" w:cs="Courier New"/>
          <w:color w:val="000000" w:themeColor="text1"/>
        </w:rPr>
        <w:t xml:space="preserve">) </w:t>
      </w:r>
      <w:proofErr w:type="spellStart"/>
      <w:r w:rsidRPr="005A4DB1">
        <w:rPr>
          <w:rFonts w:ascii="Courier New" w:hAnsi="Courier New" w:cs="Courier New"/>
          <w:color w:val="000000" w:themeColor="text1"/>
        </w:rPr>
        <w:t>servletRequest</w:t>
      </w:r>
      <w:proofErr w:type="spellEnd"/>
      <w:r w:rsidRPr="005A4DB1">
        <w:rPr>
          <w:rFonts w:ascii="Courier New" w:hAnsi="Courier New" w:cs="Courier New"/>
          <w:color w:val="000000" w:themeColor="text1"/>
        </w:rPr>
        <w:t>, "XSRF-TOKEN");</w:t>
      </w:r>
    </w:p>
    <w:p w14:paraId="12772A2B" w14:textId="77777777" w:rsidR="00FE7A9A" w:rsidRPr="005A4DB1" w:rsidRDefault="00FE7A9A" w:rsidP="00F50EB4">
      <w:pPr>
        <w:shd w:val="clear" w:color="auto" w:fill="E0E0E0"/>
        <w:autoSpaceDE w:val="0"/>
        <w:autoSpaceDN w:val="0"/>
        <w:adjustRightInd w:val="0"/>
        <w:spacing w:after="0" w:line="240" w:lineRule="auto"/>
        <w:rPr>
          <w:rFonts w:ascii="Courier New" w:hAnsi="Courier New" w:cs="Courier New"/>
          <w:color w:val="000000" w:themeColor="text1"/>
        </w:rPr>
      </w:pPr>
      <w:r w:rsidRPr="005A4DB1">
        <w:rPr>
          <w:rFonts w:ascii="Courier New" w:hAnsi="Courier New" w:cs="Courier New"/>
          <w:color w:val="000000" w:themeColor="text1"/>
        </w:rPr>
        <w:t xml:space="preserve">            </w:t>
      </w:r>
      <w:proofErr w:type="gramStart"/>
      <w:r w:rsidRPr="005A4DB1">
        <w:rPr>
          <w:rFonts w:ascii="Courier New" w:hAnsi="Courier New" w:cs="Courier New"/>
          <w:bCs/>
          <w:color w:val="000000" w:themeColor="text1"/>
        </w:rPr>
        <w:t>if</w:t>
      </w:r>
      <w:proofErr w:type="gramEnd"/>
      <w:r w:rsidRPr="005A4DB1">
        <w:rPr>
          <w:rFonts w:ascii="Courier New" w:hAnsi="Courier New" w:cs="Courier New"/>
          <w:color w:val="000000" w:themeColor="text1"/>
        </w:rPr>
        <w:t xml:space="preserve"> (cookie == </w:t>
      </w:r>
      <w:r w:rsidRPr="005A4DB1">
        <w:rPr>
          <w:rFonts w:ascii="Courier New" w:hAnsi="Courier New" w:cs="Courier New"/>
          <w:bCs/>
          <w:color w:val="000000" w:themeColor="text1"/>
        </w:rPr>
        <w:t>null</w:t>
      </w:r>
      <w:r w:rsidRPr="005A4DB1">
        <w:rPr>
          <w:rFonts w:ascii="Courier New" w:hAnsi="Courier New" w:cs="Courier New"/>
          <w:color w:val="000000" w:themeColor="text1"/>
        </w:rPr>
        <w:t xml:space="preserve"> || !</w:t>
      </w:r>
      <w:proofErr w:type="spellStart"/>
      <w:r w:rsidRPr="005A4DB1">
        <w:rPr>
          <w:rFonts w:ascii="Courier New" w:hAnsi="Courier New" w:cs="Courier New"/>
          <w:color w:val="000000" w:themeColor="text1"/>
        </w:rPr>
        <w:t>csrf.equals</w:t>
      </w:r>
      <w:proofErr w:type="spellEnd"/>
      <w:r w:rsidRPr="005A4DB1">
        <w:rPr>
          <w:rFonts w:ascii="Courier New" w:hAnsi="Courier New" w:cs="Courier New"/>
          <w:color w:val="000000" w:themeColor="text1"/>
        </w:rPr>
        <w:t>(</w:t>
      </w:r>
      <w:proofErr w:type="spellStart"/>
      <w:r w:rsidRPr="005A4DB1">
        <w:rPr>
          <w:rFonts w:ascii="Courier New" w:hAnsi="Courier New" w:cs="Courier New"/>
          <w:color w:val="000000" w:themeColor="text1"/>
        </w:rPr>
        <w:t>cookie.getValue</w:t>
      </w:r>
      <w:proofErr w:type="spellEnd"/>
      <w:r w:rsidRPr="005A4DB1">
        <w:rPr>
          <w:rFonts w:ascii="Courier New" w:hAnsi="Courier New" w:cs="Courier New"/>
          <w:color w:val="000000" w:themeColor="text1"/>
        </w:rPr>
        <w:t>())) {</w:t>
      </w:r>
    </w:p>
    <w:p w14:paraId="0099612F" w14:textId="77777777" w:rsidR="00FE7A9A" w:rsidRPr="005A4DB1" w:rsidRDefault="00FE7A9A" w:rsidP="00F50EB4">
      <w:pPr>
        <w:shd w:val="clear" w:color="auto" w:fill="E0E0E0"/>
        <w:autoSpaceDE w:val="0"/>
        <w:autoSpaceDN w:val="0"/>
        <w:adjustRightInd w:val="0"/>
        <w:spacing w:after="0" w:line="240" w:lineRule="auto"/>
        <w:rPr>
          <w:rFonts w:ascii="Courier New" w:hAnsi="Courier New" w:cs="Courier New"/>
          <w:color w:val="000000" w:themeColor="text1"/>
        </w:rPr>
      </w:pPr>
      <w:r w:rsidRPr="005A4DB1">
        <w:rPr>
          <w:rFonts w:ascii="Courier New" w:hAnsi="Courier New" w:cs="Courier New"/>
          <w:color w:val="000000" w:themeColor="text1"/>
        </w:rPr>
        <w:t xml:space="preserve">                </w:t>
      </w:r>
      <w:proofErr w:type="gramStart"/>
      <w:r w:rsidRPr="005A4DB1">
        <w:rPr>
          <w:rFonts w:ascii="Courier New" w:hAnsi="Courier New" w:cs="Courier New"/>
          <w:color w:val="000000" w:themeColor="text1"/>
        </w:rPr>
        <w:t>cookie</w:t>
      </w:r>
      <w:proofErr w:type="gramEnd"/>
      <w:r w:rsidRPr="005A4DB1">
        <w:rPr>
          <w:rFonts w:ascii="Courier New" w:hAnsi="Courier New" w:cs="Courier New"/>
          <w:color w:val="000000" w:themeColor="text1"/>
        </w:rPr>
        <w:t xml:space="preserve"> = </w:t>
      </w:r>
      <w:r w:rsidRPr="005A4DB1">
        <w:rPr>
          <w:rFonts w:ascii="Courier New" w:hAnsi="Courier New" w:cs="Courier New"/>
          <w:bCs/>
          <w:color w:val="000000" w:themeColor="text1"/>
        </w:rPr>
        <w:t>new</w:t>
      </w:r>
      <w:r w:rsidRPr="005A4DB1">
        <w:rPr>
          <w:rFonts w:ascii="Courier New" w:hAnsi="Courier New" w:cs="Courier New"/>
          <w:color w:val="000000" w:themeColor="text1"/>
        </w:rPr>
        <w:t xml:space="preserve"> Cookie("XSRF-TOKEN", </w:t>
      </w:r>
      <w:proofErr w:type="spellStart"/>
      <w:r w:rsidRPr="005A4DB1">
        <w:rPr>
          <w:rFonts w:ascii="Courier New" w:hAnsi="Courier New" w:cs="Courier New"/>
          <w:color w:val="000000" w:themeColor="text1"/>
        </w:rPr>
        <w:t>csrf</w:t>
      </w:r>
      <w:proofErr w:type="spellEnd"/>
      <w:r w:rsidRPr="005A4DB1">
        <w:rPr>
          <w:rFonts w:ascii="Courier New" w:hAnsi="Courier New" w:cs="Courier New"/>
          <w:color w:val="000000" w:themeColor="text1"/>
        </w:rPr>
        <w:t>);</w:t>
      </w:r>
    </w:p>
    <w:p w14:paraId="1731E5F9" w14:textId="77777777" w:rsidR="00FE7A9A" w:rsidRPr="005A4DB1" w:rsidRDefault="00FE7A9A" w:rsidP="00F50EB4">
      <w:pPr>
        <w:shd w:val="clear" w:color="auto" w:fill="E0E0E0"/>
        <w:autoSpaceDE w:val="0"/>
        <w:autoSpaceDN w:val="0"/>
        <w:adjustRightInd w:val="0"/>
        <w:spacing w:after="0" w:line="240" w:lineRule="auto"/>
        <w:rPr>
          <w:rFonts w:ascii="Courier New" w:hAnsi="Courier New" w:cs="Courier New"/>
          <w:color w:val="000000" w:themeColor="text1"/>
        </w:rPr>
      </w:pPr>
      <w:r w:rsidRPr="005A4DB1">
        <w:rPr>
          <w:rFonts w:ascii="Courier New" w:hAnsi="Courier New" w:cs="Courier New"/>
          <w:color w:val="000000" w:themeColor="text1"/>
        </w:rPr>
        <w:t xml:space="preserve">                </w:t>
      </w:r>
      <w:proofErr w:type="spellStart"/>
      <w:proofErr w:type="gramStart"/>
      <w:r w:rsidRPr="005A4DB1">
        <w:rPr>
          <w:rFonts w:ascii="Courier New" w:hAnsi="Courier New" w:cs="Courier New"/>
          <w:color w:val="000000" w:themeColor="text1"/>
        </w:rPr>
        <w:t>cookie.setPath</w:t>
      </w:r>
      <w:proofErr w:type="spellEnd"/>
      <w:proofErr w:type="gramEnd"/>
      <w:r w:rsidRPr="005A4DB1">
        <w:rPr>
          <w:rFonts w:ascii="Courier New" w:hAnsi="Courier New" w:cs="Courier New"/>
          <w:color w:val="000000" w:themeColor="text1"/>
        </w:rPr>
        <w:t>("/");</w:t>
      </w:r>
    </w:p>
    <w:p w14:paraId="70504724" w14:textId="77777777" w:rsidR="00FE7A9A" w:rsidRPr="005A4DB1" w:rsidRDefault="00FE7A9A" w:rsidP="00F50EB4">
      <w:pPr>
        <w:shd w:val="clear" w:color="auto" w:fill="E0E0E0"/>
        <w:autoSpaceDE w:val="0"/>
        <w:autoSpaceDN w:val="0"/>
        <w:adjustRightInd w:val="0"/>
        <w:spacing w:after="0" w:line="240" w:lineRule="auto"/>
        <w:rPr>
          <w:rFonts w:ascii="Courier New" w:hAnsi="Courier New" w:cs="Courier New"/>
          <w:color w:val="000000" w:themeColor="text1"/>
        </w:rPr>
      </w:pPr>
      <w:r w:rsidRPr="005A4DB1">
        <w:rPr>
          <w:rFonts w:ascii="Courier New" w:hAnsi="Courier New" w:cs="Courier New"/>
          <w:color w:val="000000" w:themeColor="text1"/>
        </w:rPr>
        <w:t xml:space="preserve">                ((</w:t>
      </w:r>
      <w:proofErr w:type="spellStart"/>
      <w:proofErr w:type="gramStart"/>
      <w:r w:rsidRPr="005A4DB1">
        <w:rPr>
          <w:rFonts w:ascii="Courier New" w:hAnsi="Courier New" w:cs="Courier New"/>
          <w:color w:val="000000" w:themeColor="text1"/>
        </w:rPr>
        <w:t>HttpServletResponse</w:t>
      </w:r>
      <w:proofErr w:type="spellEnd"/>
      <w:r w:rsidRPr="005A4DB1">
        <w:rPr>
          <w:rFonts w:ascii="Courier New" w:hAnsi="Courier New" w:cs="Courier New"/>
          <w:color w:val="000000" w:themeColor="text1"/>
        </w:rPr>
        <w:t>)</w:t>
      </w:r>
      <w:proofErr w:type="spellStart"/>
      <w:r w:rsidRPr="005A4DB1">
        <w:rPr>
          <w:rFonts w:ascii="Courier New" w:hAnsi="Courier New" w:cs="Courier New"/>
          <w:color w:val="000000" w:themeColor="text1"/>
        </w:rPr>
        <w:t>servletResponse</w:t>
      </w:r>
      <w:proofErr w:type="spellEnd"/>
      <w:proofErr w:type="gramEnd"/>
      <w:r w:rsidRPr="005A4DB1">
        <w:rPr>
          <w:rFonts w:ascii="Courier New" w:hAnsi="Courier New" w:cs="Courier New"/>
          <w:color w:val="000000" w:themeColor="text1"/>
        </w:rPr>
        <w:t>).</w:t>
      </w:r>
      <w:proofErr w:type="spellStart"/>
      <w:r w:rsidRPr="005A4DB1">
        <w:rPr>
          <w:rFonts w:ascii="Courier New" w:hAnsi="Courier New" w:cs="Courier New"/>
          <w:color w:val="000000" w:themeColor="text1"/>
        </w:rPr>
        <w:t>addCookie</w:t>
      </w:r>
      <w:proofErr w:type="spellEnd"/>
      <w:r w:rsidRPr="005A4DB1">
        <w:rPr>
          <w:rFonts w:ascii="Courier New" w:hAnsi="Courier New" w:cs="Courier New"/>
          <w:color w:val="000000" w:themeColor="text1"/>
        </w:rPr>
        <w:t>(cookie);</w:t>
      </w:r>
    </w:p>
    <w:p w14:paraId="52C61292" w14:textId="77777777" w:rsidR="00FE7A9A" w:rsidRPr="005A4DB1" w:rsidRDefault="00FE7A9A" w:rsidP="00F50EB4">
      <w:pPr>
        <w:shd w:val="clear" w:color="auto" w:fill="E0E0E0"/>
        <w:autoSpaceDE w:val="0"/>
        <w:autoSpaceDN w:val="0"/>
        <w:adjustRightInd w:val="0"/>
        <w:spacing w:after="0" w:line="240" w:lineRule="auto"/>
        <w:rPr>
          <w:rFonts w:ascii="Courier New" w:hAnsi="Courier New" w:cs="Courier New"/>
          <w:color w:val="000000" w:themeColor="text1"/>
        </w:rPr>
      </w:pPr>
      <w:r w:rsidRPr="005A4DB1">
        <w:rPr>
          <w:rFonts w:ascii="Courier New" w:hAnsi="Courier New" w:cs="Courier New"/>
          <w:color w:val="000000" w:themeColor="text1"/>
        </w:rPr>
        <w:t xml:space="preserve">            }</w:t>
      </w:r>
    </w:p>
    <w:p w14:paraId="13C34F39" w14:textId="77777777" w:rsidR="00FE7A9A" w:rsidRPr="005A4DB1" w:rsidRDefault="00FE7A9A" w:rsidP="00F50EB4">
      <w:pPr>
        <w:shd w:val="clear" w:color="auto" w:fill="E0E0E0"/>
        <w:autoSpaceDE w:val="0"/>
        <w:autoSpaceDN w:val="0"/>
        <w:adjustRightInd w:val="0"/>
        <w:spacing w:after="0" w:line="240" w:lineRule="auto"/>
        <w:rPr>
          <w:rFonts w:ascii="Courier New" w:hAnsi="Courier New" w:cs="Courier New"/>
          <w:color w:val="000000" w:themeColor="text1"/>
        </w:rPr>
      </w:pPr>
      <w:r w:rsidRPr="005A4DB1">
        <w:rPr>
          <w:rFonts w:ascii="Courier New" w:hAnsi="Courier New" w:cs="Courier New"/>
          <w:color w:val="000000" w:themeColor="text1"/>
        </w:rPr>
        <w:t xml:space="preserve">        }</w:t>
      </w:r>
    </w:p>
    <w:p w14:paraId="46C2EB90" w14:textId="77777777" w:rsidR="00FE7A9A" w:rsidRPr="005A4DB1" w:rsidRDefault="00FE7A9A" w:rsidP="00F50EB4">
      <w:pPr>
        <w:shd w:val="clear" w:color="auto" w:fill="E0E0E0"/>
        <w:autoSpaceDE w:val="0"/>
        <w:autoSpaceDN w:val="0"/>
        <w:adjustRightInd w:val="0"/>
        <w:spacing w:after="0" w:line="240" w:lineRule="auto"/>
        <w:rPr>
          <w:rFonts w:ascii="Courier New" w:hAnsi="Courier New" w:cs="Courier New"/>
          <w:color w:val="000000" w:themeColor="text1"/>
        </w:rPr>
      </w:pPr>
      <w:r w:rsidRPr="005A4DB1">
        <w:rPr>
          <w:rFonts w:ascii="Courier New" w:hAnsi="Courier New" w:cs="Courier New"/>
          <w:color w:val="000000" w:themeColor="text1"/>
        </w:rPr>
        <w:t xml:space="preserve">        </w:t>
      </w:r>
      <w:proofErr w:type="spellStart"/>
      <w:proofErr w:type="gramStart"/>
      <w:r w:rsidRPr="005A4DB1">
        <w:rPr>
          <w:rFonts w:ascii="Courier New" w:hAnsi="Courier New" w:cs="Courier New"/>
          <w:color w:val="000000" w:themeColor="text1"/>
        </w:rPr>
        <w:t>filterChain.doFilter</w:t>
      </w:r>
      <w:proofErr w:type="spellEnd"/>
      <w:proofErr w:type="gramEnd"/>
      <w:r w:rsidRPr="005A4DB1">
        <w:rPr>
          <w:rFonts w:ascii="Courier New" w:hAnsi="Courier New" w:cs="Courier New"/>
          <w:color w:val="000000" w:themeColor="text1"/>
        </w:rPr>
        <w:t>(</w:t>
      </w:r>
      <w:proofErr w:type="spellStart"/>
      <w:r w:rsidRPr="005A4DB1">
        <w:rPr>
          <w:rFonts w:ascii="Courier New" w:hAnsi="Courier New" w:cs="Courier New"/>
          <w:color w:val="000000" w:themeColor="text1"/>
        </w:rPr>
        <w:t>servletRequest</w:t>
      </w:r>
      <w:proofErr w:type="spellEnd"/>
      <w:r w:rsidRPr="005A4DB1">
        <w:rPr>
          <w:rFonts w:ascii="Courier New" w:hAnsi="Courier New" w:cs="Courier New"/>
          <w:color w:val="000000" w:themeColor="text1"/>
        </w:rPr>
        <w:t xml:space="preserve">, </w:t>
      </w:r>
      <w:proofErr w:type="spellStart"/>
      <w:r w:rsidRPr="005A4DB1">
        <w:rPr>
          <w:rFonts w:ascii="Courier New" w:hAnsi="Courier New" w:cs="Courier New"/>
          <w:color w:val="000000" w:themeColor="text1"/>
        </w:rPr>
        <w:t>servletResponse</w:t>
      </w:r>
      <w:proofErr w:type="spellEnd"/>
      <w:r w:rsidRPr="005A4DB1">
        <w:rPr>
          <w:rFonts w:ascii="Courier New" w:hAnsi="Courier New" w:cs="Courier New"/>
          <w:color w:val="000000" w:themeColor="text1"/>
        </w:rPr>
        <w:t>);</w:t>
      </w:r>
    </w:p>
    <w:p w14:paraId="3ED3D372" w14:textId="77777777" w:rsidR="00AF2E19" w:rsidRPr="005A4DB1" w:rsidRDefault="00FE7A9A" w:rsidP="00F50EB4">
      <w:pPr>
        <w:shd w:val="clear" w:color="auto" w:fill="E0E0E0"/>
        <w:spacing w:after="0" w:line="240" w:lineRule="auto"/>
        <w:rPr>
          <w:rFonts w:ascii="Courier New" w:hAnsi="Courier New" w:cs="Courier New"/>
          <w:color w:val="000000" w:themeColor="text1"/>
        </w:rPr>
      </w:pPr>
      <w:r w:rsidRPr="005A4DB1">
        <w:rPr>
          <w:rFonts w:ascii="Courier New" w:hAnsi="Courier New" w:cs="Courier New"/>
          <w:color w:val="000000" w:themeColor="text1"/>
        </w:rPr>
        <w:t xml:space="preserve">    }</w:t>
      </w:r>
    </w:p>
    <w:p w14:paraId="5F6397FA" w14:textId="3F36C606" w:rsidR="00C82DDB" w:rsidRPr="005A4DB1" w:rsidRDefault="00C82DDB" w:rsidP="00355017">
      <w:pPr>
        <w:pStyle w:val="Heading2"/>
      </w:pPr>
      <w:r w:rsidRPr="005A4DB1">
        <w:t>Explanation</w:t>
      </w:r>
    </w:p>
    <w:p w14:paraId="0ACA2A50" w14:textId="77777777" w:rsidR="00FE7A9A" w:rsidRPr="00BF1045" w:rsidRDefault="00FE7A9A" w:rsidP="00FE7A9A">
      <w:pPr>
        <w:rPr>
          <w:rFonts w:ascii="Calibri" w:hAnsi="Calibri"/>
        </w:rPr>
      </w:pPr>
      <w:r w:rsidRPr="00BF1045">
        <w:rPr>
          <w:rFonts w:ascii="Calibri" w:hAnsi="Calibri"/>
        </w:rPr>
        <w:t xml:space="preserve">In this case a cookie is created </w:t>
      </w:r>
      <w:r w:rsidR="004E2709" w:rsidRPr="00BF1045">
        <w:rPr>
          <w:rFonts w:ascii="Calibri" w:hAnsi="Calibri"/>
        </w:rPr>
        <w:t xml:space="preserve">with the method call </w:t>
      </w:r>
      <w:r w:rsidR="004E2709" w:rsidRPr="00BF1045">
        <w:rPr>
          <w:rFonts w:ascii="Courier New" w:hAnsi="Courier New" w:cs="Courier New"/>
          <w:color w:val="000000" w:themeColor="text1"/>
        </w:rPr>
        <w:t xml:space="preserve">cookie = </w:t>
      </w:r>
      <w:r w:rsidR="004E2709" w:rsidRPr="00BF1045">
        <w:rPr>
          <w:rFonts w:ascii="Courier New" w:hAnsi="Courier New" w:cs="Courier New"/>
          <w:bCs/>
          <w:color w:val="000000" w:themeColor="text1"/>
        </w:rPr>
        <w:t>new</w:t>
      </w:r>
      <w:r w:rsidR="004E2709" w:rsidRPr="00BF1045">
        <w:rPr>
          <w:rFonts w:ascii="Courier New" w:hAnsi="Courier New" w:cs="Courier New"/>
          <w:color w:val="000000" w:themeColor="text1"/>
        </w:rPr>
        <w:t xml:space="preserve"> </w:t>
      </w:r>
      <w:proofErr w:type="gramStart"/>
      <w:r w:rsidR="004E2709" w:rsidRPr="00BF1045">
        <w:rPr>
          <w:rFonts w:ascii="Courier New" w:hAnsi="Courier New" w:cs="Courier New"/>
          <w:color w:val="000000" w:themeColor="text1"/>
        </w:rPr>
        <w:t>Cookie(</w:t>
      </w:r>
      <w:proofErr w:type="gramEnd"/>
      <w:r w:rsidR="004E2709" w:rsidRPr="00BF1045">
        <w:rPr>
          <w:rFonts w:ascii="Courier New" w:hAnsi="Courier New" w:cs="Courier New"/>
          <w:color w:val="000000" w:themeColor="text1"/>
        </w:rPr>
        <w:t xml:space="preserve">"XSRF-TOKEN", </w:t>
      </w:r>
      <w:proofErr w:type="spellStart"/>
      <w:r w:rsidR="004E2709" w:rsidRPr="00BF1045">
        <w:rPr>
          <w:rFonts w:ascii="Courier New" w:hAnsi="Courier New" w:cs="Courier New"/>
          <w:color w:val="000000" w:themeColor="text1"/>
        </w:rPr>
        <w:t>csrf</w:t>
      </w:r>
      <w:proofErr w:type="spellEnd"/>
      <w:r w:rsidR="004E2709" w:rsidRPr="00BF1045">
        <w:rPr>
          <w:rFonts w:ascii="Courier New" w:hAnsi="Courier New" w:cs="Courier New"/>
          <w:color w:val="000000" w:themeColor="text1"/>
        </w:rPr>
        <w:t>)</w:t>
      </w:r>
      <w:r w:rsidR="00226D7F" w:rsidRPr="00BF1045">
        <w:rPr>
          <w:rFonts w:ascii="Calibri" w:hAnsi="Calibri"/>
        </w:rPr>
        <w:t xml:space="preserve">, but </w:t>
      </w:r>
      <w:r w:rsidR="004E2709" w:rsidRPr="00BF1045">
        <w:rPr>
          <w:rFonts w:ascii="Calibri" w:hAnsi="Calibri"/>
        </w:rPr>
        <w:t xml:space="preserve">the </w:t>
      </w:r>
      <w:proofErr w:type="spellStart"/>
      <w:r w:rsidR="00226D7F" w:rsidRPr="00B82855">
        <w:rPr>
          <w:rFonts w:ascii="Courier New" w:hAnsi="Courier New" w:cs="Courier New"/>
        </w:rPr>
        <w:t>setSecure</w:t>
      </w:r>
      <w:proofErr w:type="spellEnd"/>
      <w:r w:rsidR="00226D7F" w:rsidRPr="00B82855">
        <w:rPr>
          <w:rFonts w:ascii="Courier New" w:hAnsi="Courier New" w:cs="Courier New"/>
        </w:rPr>
        <w:t>()</w:t>
      </w:r>
      <w:r w:rsidR="004E2709" w:rsidRPr="00BF1045">
        <w:rPr>
          <w:rFonts w:ascii="Calibri" w:hAnsi="Calibri"/>
        </w:rPr>
        <w:t xml:space="preserve"> method is never</w:t>
      </w:r>
      <w:r w:rsidR="00226D7F" w:rsidRPr="00BF1045">
        <w:rPr>
          <w:rFonts w:ascii="Calibri" w:hAnsi="Calibri"/>
        </w:rPr>
        <w:t xml:space="preserve"> called</w:t>
      </w:r>
      <w:r w:rsidRPr="00BF1045">
        <w:rPr>
          <w:rFonts w:ascii="Calibri" w:hAnsi="Calibri"/>
        </w:rPr>
        <w:t>.</w:t>
      </w:r>
    </w:p>
    <w:p w14:paraId="08C60666" w14:textId="3357A939" w:rsidR="004262A5" w:rsidRPr="005A4DB1" w:rsidRDefault="004262A5" w:rsidP="00355017">
      <w:pPr>
        <w:pStyle w:val="Heading2"/>
      </w:pPr>
      <w:r w:rsidRPr="005A4DB1">
        <w:t>Recommendation</w:t>
      </w:r>
    </w:p>
    <w:p w14:paraId="2FF02789" w14:textId="77777777" w:rsidR="00BE6BEB" w:rsidRPr="005A4DB1" w:rsidRDefault="00726FA8" w:rsidP="00BF606C">
      <w:pPr>
        <w:rPr>
          <w:rFonts w:ascii="Calibri" w:hAnsi="Calibri"/>
        </w:rPr>
      </w:pPr>
      <w:r w:rsidRPr="005A4DB1">
        <w:rPr>
          <w:rFonts w:ascii="Calibri" w:hAnsi="Calibri"/>
        </w:rPr>
        <w:t xml:space="preserve">Set the Secure flag on all new cookies in order to instruct browsers not to send these cookies in the clear by calling </w:t>
      </w:r>
      <w:proofErr w:type="spellStart"/>
      <w:proofErr w:type="gramStart"/>
      <w:r w:rsidRPr="00C12C4C">
        <w:rPr>
          <w:rFonts w:ascii="Courier New" w:hAnsi="Courier New" w:cs="Courier New"/>
        </w:rPr>
        <w:t>setSecure</w:t>
      </w:r>
      <w:proofErr w:type="spellEnd"/>
      <w:r w:rsidRPr="00C12C4C">
        <w:rPr>
          <w:rFonts w:ascii="Courier New" w:hAnsi="Courier New" w:cs="Courier New"/>
        </w:rPr>
        <w:t>(</w:t>
      </w:r>
      <w:proofErr w:type="gramEnd"/>
      <w:r w:rsidRPr="00C12C4C">
        <w:rPr>
          <w:rFonts w:ascii="Courier New" w:hAnsi="Courier New" w:cs="Courier New"/>
        </w:rPr>
        <w:t>true)</w:t>
      </w:r>
      <w:r w:rsidRPr="005A4DB1">
        <w:rPr>
          <w:rFonts w:ascii="Calibri" w:hAnsi="Calibri"/>
        </w:rPr>
        <w:t>.</w:t>
      </w:r>
    </w:p>
    <w:p w14:paraId="2B297A41" w14:textId="77777777" w:rsidR="00432021" w:rsidRPr="005A4DB1" w:rsidRDefault="00432021" w:rsidP="00355017">
      <w:pPr>
        <w:pStyle w:val="Heading2"/>
      </w:pPr>
      <w:r w:rsidRPr="005A4DB1">
        <w:t>References</w:t>
      </w:r>
    </w:p>
    <w:p w14:paraId="0A11AF1D" w14:textId="77777777" w:rsidR="00303241" w:rsidRDefault="00303241" w:rsidP="004E2709">
      <w:pPr>
        <w:pStyle w:val="ListParagraph"/>
        <w:numPr>
          <w:ilvl w:val="0"/>
          <w:numId w:val="5"/>
        </w:numPr>
        <w:rPr>
          <w:rFonts w:ascii="Calibri" w:hAnsi="Calibri"/>
        </w:rPr>
      </w:pPr>
      <w:hyperlink r:id="rId10" w:anchor="setSecure(boolean)" w:history="1">
        <w:r w:rsidRPr="00303241">
          <w:rPr>
            <w:rStyle w:val="Hyperlink"/>
            <w:rFonts w:ascii="Calibri" w:hAnsi="Calibri"/>
          </w:rPr>
          <w:t xml:space="preserve">Class Cookie, Sun </w:t>
        </w:r>
        <w:proofErr w:type="spellStart"/>
        <w:r w:rsidRPr="00303241">
          <w:rPr>
            <w:rStyle w:val="Hyperlink"/>
            <w:rFonts w:ascii="Calibri" w:hAnsi="Calibri"/>
          </w:rPr>
          <w:t>Microsystems</w:t>
        </w:r>
      </w:hyperlink>
      <w:proofErr w:type="spellEnd"/>
    </w:p>
    <w:p w14:paraId="39052CE3" w14:textId="77777777" w:rsidR="00303241" w:rsidRDefault="00303241" w:rsidP="004E2709">
      <w:pPr>
        <w:pStyle w:val="ListParagraph"/>
        <w:numPr>
          <w:ilvl w:val="0"/>
          <w:numId w:val="5"/>
        </w:numPr>
        <w:rPr>
          <w:rFonts w:ascii="Calibri" w:hAnsi="Calibri"/>
        </w:rPr>
      </w:pPr>
      <w:hyperlink r:id="rId11" w:history="1">
        <w:r w:rsidRPr="00303241">
          <w:rPr>
            <w:rStyle w:val="Hyperlink"/>
            <w:rFonts w:ascii="Calibri" w:hAnsi="Calibri"/>
          </w:rPr>
          <w:t xml:space="preserve">Mike Perry, Automated HTTPS Cookie </w:t>
        </w:r>
        <w:proofErr w:type="spellStart"/>
        <w:r w:rsidRPr="00303241">
          <w:rPr>
            <w:rStyle w:val="Hyperlink"/>
            <w:rFonts w:ascii="Calibri" w:hAnsi="Calibri"/>
          </w:rPr>
          <w:t>Hijacking</w:t>
        </w:r>
      </w:hyperlink>
      <w:proofErr w:type="spellEnd"/>
    </w:p>
    <w:p w14:paraId="306218F8" w14:textId="1697DDFA" w:rsidR="004E2709" w:rsidRPr="005A4DB1" w:rsidRDefault="004E2709" w:rsidP="004E2709">
      <w:pPr>
        <w:pStyle w:val="ListParagraph"/>
        <w:numPr>
          <w:ilvl w:val="0"/>
          <w:numId w:val="5"/>
        </w:numPr>
        <w:rPr>
          <w:rFonts w:ascii="Calibri" w:hAnsi="Calibri"/>
        </w:rPr>
      </w:pPr>
      <w:bookmarkStart w:id="0" w:name="_GoBack"/>
      <w:bookmarkEnd w:id="0"/>
      <w:r w:rsidRPr="005A4DB1">
        <w:rPr>
          <w:rFonts w:ascii="Calibri" w:hAnsi="Calibri"/>
        </w:rPr>
        <w:t>Standards Mapping - Common Weakness Enumeration - (CWE), CWE ID 614</w:t>
      </w:r>
    </w:p>
    <w:p w14:paraId="3E64C0A7" w14:textId="77777777" w:rsidR="004E2709" w:rsidRPr="005A4DB1" w:rsidRDefault="004E2709" w:rsidP="004E2709">
      <w:pPr>
        <w:pStyle w:val="ListParagraph"/>
        <w:numPr>
          <w:ilvl w:val="0"/>
          <w:numId w:val="5"/>
        </w:numPr>
        <w:rPr>
          <w:rFonts w:ascii="Calibri" w:hAnsi="Calibri"/>
        </w:rPr>
      </w:pPr>
      <w:r w:rsidRPr="005A4DB1">
        <w:rPr>
          <w:rFonts w:ascii="Calibri" w:hAnsi="Calibri"/>
        </w:rPr>
        <w:t>Standards Mapping - FIPS200 - (FISMA), CM, SC</w:t>
      </w:r>
    </w:p>
    <w:p w14:paraId="3A3FA959" w14:textId="77777777" w:rsidR="008917AF" w:rsidRPr="005A4DB1" w:rsidRDefault="004E2709" w:rsidP="004E2709">
      <w:pPr>
        <w:pStyle w:val="ListParagraph"/>
        <w:numPr>
          <w:ilvl w:val="0"/>
          <w:numId w:val="5"/>
        </w:numPr>
        <w:rPr>
          <w:rFonts w:ascii="Calibri" w:hAnsi="Calibri"/>
        </w:rPr>
      </w:pPr>
      <w:r w:rsidRPr="005A4DB1">
        <w:rPr>
          <w:rFonts w:ascii="Calibri" w:hAnsi="Calibri"/>
        </w:rPr>
        <w:t>Standards Mapping - NIST Special Publication 800-53 Revision 4 - (NIST SP 800-53 Rev.4), SC-8 Transmission Confidentiality and Integrity (P1)</w:t>
      </w:r>
    </w:p>
    <w:sectPr w:rsidR="008917AF" w:rsidRPr="005A4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7684"/>
    <w:multiLevelType w:val="hybridMultilevel"/>
    <w:tmpl w:val="EBA23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B62CA6"/>
    <w:multiLevelType w:val="hybridMultilevel"/>
    <w:tmpl w:val="2102D4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29345A"/>
    <w:multiLevelType w:val="hybridMultilevel"/>
    <w:tmpl w:val="29481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415B4"/>
    <w:multiLevelType w:val="hybridMultilevel"/>
    <w:tmpl w:val="8666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A2117"/>
    <w:multiLevelType w:val="hybridMultilevel"/>
    <w:tmpl w:val="33AE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DB"/>
    <w:rsid w:val="000B6ACF"/>
    <w:rsid w:val="000F2DFE"/>
    <w:rsid w:val="000F677E"/>
    <w:rsid w:val="00152FC8"/>
    <w:rsid w:val="00154EAF"/>
    <w:rsid w:val="001B438A"/>
    <w:rsid w:val="001C7246"/>
    <w:rsid w:val="00207F14"/>
    <w:rsid w:val="00221E84"/>
    <w:rsid w:val="00226D7F"/>
    <w:rsid w:val="00247D95"/>
    <w:rsid w:val="00271F16"/>
    <w:rsid w:val="002968AD"/>
    <w:rsid w:val="002B5D44"/>
    <w:rsid w:val="002C3DBF"/>
    <w:rsid w:val="002E3C0D"/>
    <w:rsid w:val="002E43D1"/>
    <w:rsid w:val="00303241"/>
    <w:rsid w:val="00304B7B"/>
    <w:rsid w:val="00305E64"/>
    <w:rsid w:val="003159C3"/>
    <w:rsid w:val="00320A09"/>
    <w:rsid w:val="00355017"/>
    <w:rsid w:val="00376314"/>
    <w:rsid w:val="003963DA"/>
    <w:rsid w:val="003D12CF"/>
    <w:rsid w:val="004230E9"/>
    <w:rsid w:val="004262A5"/>
    <w:rsid w:val="00432021"/>
    <w:rsid w:val="00476A92"/>
    <w:rsid w:val="004B578D"/>
    <w:rsid w:val="004C4881"/>
    <w:rsid w:val="004E2709"/>
    <w:rsid w:val="0057141A"/>
    <w:rsid w:val="005A4DB1"/>
    <w:rsid w:val="005B605F"/>
    <w:rsid w:val="005C0030"/>
    <w:rsid w:val="00634404"/>
    <w:rsid w:val="00690301"/>
    <w:rsid w:val="006E7183"/>
    <w:rsid w:val="00726FA8"/>
    <w:rsid w:val="00744E0C"/>
    <w:rsid w:val="007561E4"/>
    <w:rsid w:val="007B2CBE"/>
    <w:rsid w:val="007F15B3"/>
    <w:rsid w:val="008008E7"/>
    <w:rsid w:val="00817F08"/>
    <w:rsid w:val="008917AF"/>
    <w:rsid w:val="008D4F6E"/>
    <w:rsid w:val="00903A8E"/>
    <w:rsid w:val="009118D9"/>
    <w:rsid w:val="00975A17"/>
    <w:rsid w:val="00AF2E19"/>
    <w:rsid w:val="00B32F8C"/>
    <w:rsid w:val="00B70E41"/>
    <w:rsid w:val="00B75480"/>
    <w:rsid w:val="00B82855"/>
    <w:rsid w:val="00BC721A"/>
    <w:rsid w:val="00BE6BEB"/>
    <w:rsid w:val="00BF1045"/>
    <w:rsid w:val="00BF606C"/>
    <w:rsid w:val="00C12C4C"/>
    <w:rsid w:val="00C247CF"/>
    <w:rsid w:val="00C82DDB"/>
    <w:rsid w:val="00C93A1A"/>
    <w:rsid w:val="00CF267D"/>
    <w:rsid w:val="00D36D54"/>
    <w:rsid w:val="00D462A8"/>
    <w:rsid w:val="00D57803"/>
    <w:rsid w:val="00D72CAC"/>
    <w:rsid w:val="00D75C8F"/>
    <w:rsid w:val="00D800D8"/>
    <w:rsid w:val="00DB6B4C"/>
    <w:rsid w:val="00E52E94"/>
    <w:rsid w:val="00E623EC"/>
    <w:rsid w:val="00EA6403"/>
    <w:rsid w:val="00EE4732"/>
    <w:rsid w:val="00F43BD2"/>
    <w:rsid w:val="00F50EB4"/>
    <w:rsid w:val="00F66237"/>
    <w:rsid w:val="00F73C40"/>
    <w:rsid w:val="00FD4108"/>
    <w:rsid w:val="00FD5BD2"/>
    <w:rsid w:val="00FE6FFA"/>
    <w:rsid w:val="00FE7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C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82DDB"/>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355017"/>
    <w:pPr>
      <w:keepNext/>
      <w:keepLines/>
      <w:spacing w:before="200" w:after="0"/>
      <w:outlineLvl w:val="1"/>
    </w:pPr>
    <w:rPr>
      <w:rFonts w:ascii="Calibri" w:eastAsiaTheme="majorEastAsia" w:hAnsi="Calibri" w:cstheme="majorBidi"/>
      <w:b/>
      <w:bCs/>
      <w:color w:val="000000" w:themeColor="text1"/>
      <w:sz w:val="26"/>
      <w:szCs w:val="26"/>
    </w:rPr>
  </w:style>
  <w:style w:type="paragraph" w:styleId="Heading3">
    <w:name w:val="heading 3"/>
    <w:basedOn w:val="Normal"/>
    <w:next w:val="Normal"/>
    <w:link w:val="Heading3Char"/>
    <w:autoRedefine/>
    <w:uiPriority w:val="9"/>
    <w:semiHidden/>
    <w:unhideWhenUsed/>
    <w:qFormat/>
    <w:rsid w:val="00C82DDB"/>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355017"/>
    <w:rPr>
      <w:rFonts w:ascii="Calibri" w:eastAsiaTheme="majorEastAsia" w:hAnsi="Calibri" w:cstheme="majorBidi"/>
      <w:b/>
      <w:bCs/>
      <w:color w:val="000000" w:themeColor="text1"/>
      <w:sz w:val="26"/>
      <w:szCs w:val="26"/>
    </w:rPr>
  </w:style>
  <w:style w:type="character" w:customStyle="1" w:styleId="Heading3Char">
    <w:name w:val="Heading 3 Char"/>
    <w:basedOn w:val="DefaultParagraphFont"/>
    <w:link w:val="Heading3"/>
    <w:uiPriority w:val="9"/>
    <w:semiHidden/>
    <w:rsid w:val="00C82DDB"/>
    <w:rPr>
      <w:rFonts w:asciiTheme="majorHAnsi" w:eastAsiaTheme="majorEastAsia" w:hAnsiTheme="majorHAnsi" w:cstheme="majorBidi"/>
      <w:b/>
      <w:bCs/>
      <w:color w:val="000000" w:themeColor="text1"/>
    </w:rPr>
  </w:style>
  <w:style w:type="paragraph" w:styleId="HTMLPreformatted">
    <w:name w:val="HTML Preformatted"/>
    <w:basedOn w:val="Normal"/>
    <w:link w:val="HTMLPreformattedChar"/>
    <w:uiPriority w:val="99"/>
    <w:unhideWhenUsed/>
    <w:rsid w:val="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314"/>
    <w:rPr>
      <w:rFonts w:ascii="Courier New" w:eastAsia="Times New Roman" w:hAnsi="Courier New" w:cs="Courier New"/>
      <w:sz w:val="20"/>
      <w:szCs w:val="20"/>
    </w:rPr>
  </w:style>
  <w:style w:type="paragraph" w:styleId="ListParagraph">
    <w:name w:val="List Paragraph"/>
    <w:basedOn w:val="Normal"/>
    <w:uiPriority w:val="34"/>
    <w:qFormat/>
    <w:rsid w:val="00690301"/>
    <w:pPr>
      <w:ind w:left="720"/>
      <w:contextualSpacing/>
    </w:pPr>
  </w:style>
  <w:style w:type="character" w:styleId="Hyperlink">
    <w:name w:val="Hyperlink"/>
    <w:basedOn w:val="DefaultParagraphFont"/>
    <w:uiPriority w:val="99"/>
    <w:unhideWhenUsed/>
    <w:rsid w:val="002968AD"/>
    <w:rPr>
      <w:color w:val="0000FF" w:themeColor="hyperlink"/>
      <w:u w:val="single"/>
    </w:rPr>
  </w:style>
  <w:style w:type="character" w:customStyle="1" w:styleId="apple-converted-space">
    <w:name w:val="apple-converted-space"/>
    <w:basedOn w:val="DefaultParagraphFont"/>
    <w:rsid w:val="00D800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82DDB"/>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355017"/>
    <w:pPr>
      <w:keepNext/>
      <w:keepLines/>
      <w:spacing w:before="200" w:after="0"/>
      <w:outlineLvl w:val="1"/>
    </w:pPr>
    <w:rPr>
      <w:rFonts w:ascii="Calibri" w:eastAsiaTheme="majorEastAsia" w:hAnsi="Calibri" w:cstheme="majorBidi"/>
      <w:b/>
      <w:bCs/>
      <w:color w:val="000000" w:themeColor="text1"/>
      <w:sz w:val="26"/>
      <w:szCs w:val="26"/>
    </w:rPr>
  </w:style>
  <w:style w:type="paragraph" w:styleId="Heading3">
    <w:name w:val="heading 3"/>
    <w:basedOn w:val="Normal"/>
    <w:next w:val="Normal"/>
    <w:link w:val="Heading3Char"/>
    <w:autoRedefine/>
    <w:uiPriority w:val="9"/>
    <w:semiHidden/>
    <w:unhideWhenUsed/>
    <w:qFormat/>
    <w:rsid w:val="00C82DDB"/>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355017"/>
    <w:rPr>
      <w:rFonts w:ascii="Calibri" w:eastAsiaTheme="majorEastAsia" w:hAnsi="Calibri" w:cstheme="majorBidi"/>
      <w:b/>
      <w:bCs/>
      <w:color w:val="000000" w:themeColor="text1"/>
      <w:sz w:val="26"/>
      <w:szCs w:val="26"/>
    </w:rPr>
  </w:style>
  <w:style w:type="character" w:customStyle="1" w:styleId="Heading3Char">
    <w:name w:val="Heading 3 Char"/>
    <w:basedOn w:val="DefaultParagraphFont"/>
    <w:link w:val="Heading3"/>
    <w:uiPriority w:val="9"/>
    <w:semiHidden/>
    <w:rsid w:val="00C82DDB"/>
    <w:rPr>
      <w:rFonts w:asciiTheme="majorHAnsi" w:eastAsiaTheme="majorEastAsia" w:hAnsiTheme="majorHAnsi" w:cstheme="majorBidi"/>
      <w:b/>
      <w:bCs/>
      <w:color w:val="000000" w:themeColor="text1"/>
    </w:rPr>
  </w:style>
  <w:style w:type="paragraph" w:styleId="HTMLPreformatted">
    <w:name w:val="HTML Preformatted"/>
    <w:basedOn w:val="Normal"/>
    <w:link w:val="HTMLPreformattedChar"/>
    <w:uiPriority w:val="99"/>
    <w:unhideWhenUsed/>
    <w:rsid w:val="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314"/>
    <w:rPr>
      <w:rFonts w:ascii="Courier New" w:eastAsia="Times New Roman" w:hAnsi="Courier New" w:cs="Courier New"/>
      <w:sz w:val="20"/>
      <w:szCs w:val="20"/>
    </w:rPr>
  </w:style>
  <w:style w:type="paragraph" w:styleId="ListParagraph">
    <w:name w:val="List Paragraph"/>
    <w:basedOn w:val="Normal"/>
    <w:uiPriority w:val="34"/>
    <w:qFormat/>
    <w:rsid w:val="00690301"/>
    <w:pPr>
      <w:ind w:left="720"/>
      <w:contextualSpacing/>
    </w:pPr>
  </w:style>
  <w:style w:type="character" w:styleId="Hyperlink">
    <w:name w:val="Hyperlink"/>
    <w:basedOn w:val="DefaultParagraphFont"/>
    <w:uiPriority w:val="99"/>
    <w:unhideWhenUsed/>
    <w:rsid w:val="002968AD"/>
    <w:rPr>
      <w:color w:val="0000FF" w:themeColor="hyperlink"/>
      <w:u w:val="single"/>
    </w:rPr>
  </w:style>
  <w:style w:type="character" w:customStyle="1" w:styleId="apple-converted-space">
    <w:name w:val="apple-converted-space"/>
    <w:basedOn w:val="DefaultParagraphFont"/>
    <w:rsid w:val="00D8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44870">
      <w:bodyDiv w:val="1"/>
      <w:marLeft w:val="0"/>
      <w:marRight w:val="0"/>
      <w:marTop w:val="0"/>
      <w:marBottom w:val="0"/>
      <w:divBdr>
        <w:top w:val="none" w:sz="0" w:space="0" w:color="auto"/>
        <w:left w:val="none" w:sz="0" w:space="0" w:color="auto"/>
        <w:bottom w:val="none" w:sz="0" w:space="0" w:color="auto"/>
        <w:right w:val="none" w:sz="0" w:space="0" w:color="auto"/>
      </w:divBdr>
    </w:div>
    <w:div w:id="1306349668">
      <w:bodyDiv w:val="1"/>
      <w:marLeft w:val="0"/>
      <w:marRight w:val="0"/>
      <w:marTop w:val="0"/>
      <w:marBottom w:val="0"/>
      <w:divBdr>
        <w:top w:val="none" w:sz="0" w:space="0" w:color="auto"/>
        <w:left w:val="none" w:sz="0" w:space="0" w:color="auto"/>
        <w:bottom w:val="none" w:sz="0" w:space="0" w:color="auto"/>
        <w:right w:val="none" w:sz="0" w:space="0" w:color="auto"/>
      </w:divBdr>
    </w:div>
    <w:div w:id="17531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1" Type="http://schemas.openxmlformats.org/officeDocument/2006/relationships/hyperlink" Target="http://fscked.org/blog/fully-automated-active-https-cookie-hijacking" TargetMode="Externa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hyperlink" Target="http://java.sun.com/j2ee/sdk_1.3/techdocs/api/javax/servlet/http/Cookie.htm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C5C67D-61CE-418E-A4F4-E8C5FB2A850B}"/>
</file>

<file path=customXml/itemProps2.xml><?xml version="1.0" encoding="utf-8"?>
<ds:datastoreItem xmlns:ds="http://schemas.openxmlformats.org/officeDocument/2006/customXml" ds:itemID="{4C203EE1-2023-470F-90C6-DB8691425FDF}"/>
</file>

<file path=customXml/itemProps3.xml><?xml version="1.0" encoding="utf-8"?>
<ds:datastoreItem xmlns:ds="http://schemas.openxmlformats.org/officeDocument/2006/customXml" ds:itemID="{BA86E642-F172-4416-953B-7306EE404833}"/>
</file>

<file path=customXml/itemProps4.xml><?xml version="1.0" encoding="utf-8"?>
<ds:datastoreItem xmlns:ds="http://schemas.openxmlformats.org/officeDocument/2006/customXml" ds:itemID="{36610D5E-9903-4F33-9998-460B41F3358D}"/>
</file>

<file path=docProps/app.xml><?xml version="1.0" encoding="utf-8"?>
<Properties xmlns="http://schemas.openxmlformats.org/officeDocument/2006/extended-properties" xmlns:vt="http://schemas.openxmlformats.org/officeDocument/2006/docPropsVTypes">
  <Template>Normal.dotm</Template>
  <TotalTime>58</TotalTime>
  <Pages>1</Pages>
  <Words>305</Words>
  <Characters>1743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Security-Cookie Not Sent Over SSL Mitigation SOP</dc:title>
  <dc:creator>Justin Dearing</dc:creator>
  <cp:lastModifiedBy>Alex Castelli</cp:lastModifiedBy>
  <cp:revision>17</cp:revision>
  <dcterms:created xsi:type="dcterms:W3CDTF">2016-04-25T14:28:00Z</dcterms:created>
  <dcterms:modified xsi:type="dcterms:W3CDTF">2016-06-08T13:10:00Z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a4ffc857-391d-4510-925f-c1f2f25b47c7</vt:lpwstr>
  </property>
</Properties>
</file>