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37A29D" w14:textId="4B749B79" w:rsidR="004D4774" w:rsidRDefault="002A75BE" w:rsidP="004D4774">
      <w:pPr>
        <w:pStyle w:val="Title"/>
      </w:pPr>
      <w:r>
        <w:t>Password Management</w:t>
      </w:r>
      <w:r w:rsidR="003D431D">
        <w:t xml:space="preserve"> Mitigation SOP</w:t>
      </w:r>
    </w:p>
    <w:p w14:paraId="6D9FC44A" w14:textId="04357D54" w:rsidR="00F646E9" w:rsidRPr="00D06F0A" w:rsidRDefault="00F646E9" w:rsidP="004D4774">
      <w:pPr>
        <w:pStyle w:val="Heading1"/>
      </w:pPr>
      <w:r w:rsidRPr="00D06F0A">
        <w:t>Development Mitigation SOP</w:t>
      </w:r>
    </w:p>
    <w:p w14:paraId="44012F1F" w14:textId="4EF1F94E" w:rsidR="00F646E9" w:rsidRPr="00D06F0A" w:rsidRDefault="00F4213B" w:rsidP="00F646E9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Password management issues occur when a password is stored in plaintext in an application’s properties or configuration file.</w:t>
      </w:r>
    </w:p>
    <w:p w14:paraId="7C79976B" w14:textId="5C166CF9" w:rsidR="00F646E9" w:rsidRPr="008274F7" w:rsidRDefault="004D4774" w:rsidP="004D4774">
      <w:pPr>
        <w:pStyle w:val="Heading1"/>
      </w:pPr>
      <w:r>
        <w:t>Defense Against [DEFECT]</w:t>
      </w:r>
    </w:p>
    <w:p w14:paraId="5FB2D7EF" w14:textId="3E3DB828" w:rsidR="00F646E9" w:rsidRPr="00D06F0A" w:rsidRDefault="00F4213B" w:rsidP="00F646E9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 password should never be stored in plaintext. Instead, the password should be entered by an administrator when the system starts. If that approach is impractical, a less secure but often adequate solution is to obfuscate the password and scatter the de-obfuscation material around the system so that an attacker has to obtain </w:t>
      </w:r>
      <w:r w:rsidR="008E2767">
        <w:rPr>
          <w:rFonts w:ascii="Calibri" w:hAnsi="Calibri"/>
          <w:sz w:val="22"/>
          <w:szCs w:val="22"/>
        </w:rPr>
        <w:t>and correctly combine multiple system resources to decipher the password. At the very least, passwords should be hashed before being stored.</w:t>
      </w:r>
    </w:p>
    <w:p w14:paraId="6B12D399" w14:textId="77777777" w:rsidR="00F646E9" w:rsidRPr="00D06F0A" w:rsidRDefault="00F646E9" w:rsidP="00F646E9">
      <w:pPr>
        <w:rPr>
          <w:rFonts w:ascii="Calibri" w:hAnsi="Calibri"/>
          <w:sz w:val="22"/>
          <w:szCs w:val="22"/>
        </w:rPr>
      </w:pPr>
    </w:p>
    <w:p w14:paraId="4C4C8460" w14:textId="77777777" w:rsidR="00F646E9" w:rsidRDefault="00F646E9" w:rsidP="004D4774">
      <w:pPr>
        <w:pStyle w:val="Heading1"/>
      </w:pPr>
      <w:r w:rsidRPr="008274F7">
        <w:t>Example</w:t>
      </w:r>
      <w:r>
        <w:t>s</w:t>
      </w:r>
    </w:p>
    <w:p w14:paraId="2E7F3104" w14:textId="77777777" w:rsidR="00F646E9" w:rsidRDefault="00F646E9" w:rsidP="00F646E9">
      <w:pPr>
        <w:rPr>
          <w:rFonts w:ascii="Calibri" w:hAnsi="Calibri"/>
          <w:b/>
          <w:sz w:val="26"/>
          <w:szCs w:val="26"/>
        </w:rPr>
      </w:pPr>
    </w:p>
    <w:p w14:paraId="78F349FC" w14:textId="1ED034F3" w:rsidR="003D431D" w:rsidRDefault="00F4213B" w:rsidP="0030774F">
      <w:pPr>
        <w:pStyle w:val="CodeBlock"/>
      </w:pPr>
      <w:r>
        <w:t>…</w:t>
      </w:r>
    </w:p>
    <w:p w14:paraId="348C0D25" w14:textId="362EF5AB" w:rsidR="00F4213B" w:rsidRDefault="00F4213B" w:rsidP="0030774F">
      <w:pPr>
        <w:pStyle w:val="CodeBlock"/>
      </w:pPr>
      <w:r>
        <w:tab/>
        <w:t>Properties prop = new Properties();</w:t>
      </w:r>
    </w:p>
    <w:p w14:paraId="429382E7" w14:textId="037B3A22" w:rsidR="00F4213B" w:rsidRDefault="00F4213B" w:rsidP="0030774F">
      <w:pPr>
        <w:pStyle w:val="CodeBlock"/>
      </w:pPr>
      <w:r>
        <w:tab/>
        <w:t>prop.load(new FileInputStream(“config.properties”));</w:t>
      </w:r>
    </w:p>
    <w:p w14:paraId="1312595F" w14:textId="7C8E23F1" w:rsidR="00F4213B" w:rsidRDefault="00F4213B" w:rsidP="0030774F">
      <w:pPr>
        <w:pStyle w:val="CodeBlock"/>
      </w:pPr>
      <w:r>
        <w:tab/>
        <w:t>String password = prop.getProperty(“password”);</w:t>
      </w:r>
    </w:p>
    <w:p w14:paraId="7405CCE2" w14:textId="1D91EF84" w:rsidR="00F4213B" w:rsidRDefault="00F4213B" w:rsidP="0030774F">
      <w:pPr>
        <w:pStyle w:val="CodeBlock"/>
      </w:pPr>
    </w:p>
    <w:p w14:paraId="029E66B6" w14:textId="1128D030" w:rsidR="00F4213B" w:rsidRDefault="00F4213B" w:rsidP="0030774F">
      <w:pPr>
        <w:pStyle w:val="CodeBlock"/>
      </w:pPr>
      <w:r>
        <w:tab/>
        <w:t>DriverManager.getConnection(url, usr, password);</w:t>
      </w:r>
    </w:p>
    <w:p w14:paraId="65C78A91" w14:textId="2D5C919A" w:rsidR="00F4213B" w:rsidRPr="008274F7" w:rsidRDefault="00F4213B" w:rsidP="0030774F">
      <w:pPr>
        <w:pStyle w:val="CodeBlock"/>
      </w:pPr>
      <w:r>
        <w:t>…</w:t>
      </w:r>
    </w:p>
    <w:p w14:paraId="44BA2780" w14:textId="77777777" w:rsidR="00F646E9" w:rsidRPr="00D06F0A" w:rsidRDefault="00F646E9" w:rsidP="00F646E9">
      <w:pPr>
        <w:rPr>
          <w:rFonts w:ascii="Calibri" w:hAnsi="Calibri"/>
          <w:sz w:val="22"/>
          <w:szCs w:val="22"/>
        </w:rPr>
      </w:pPr>
    </w:p>
    <w:p w14:paraId="348A2F85" w14:textId="77777777" w:rsidR="00F646E9" w:rsidRPr="00D713FE" w:rsidRDefault="00F646E9" w:rsidP="0068616F">
      <w:pPr>
        <w:pStyle w:val="Heading2"/>
      </w:pPr>
      <w:r w:rsidRPr="00D713FE">
        <w:t>Explanation</w:t>
      </w:r>
    </w:p>
    <w:p w14:paraId="344DDFE0" w14:textId="0D4416F8" w:rsidR="00F646E9" w:rsidRPr="008E2767" w:rsidRDefault="008E2767" w:rsidP="00F646E9">
      <w:pPr>
        <w:rPr>
          <w:sz w:val="22"/>
          <w:szCs w:val="22"/>
        </w:rPr>
      </w:pPr>
      <w:r>
        <w:rPr>
          <w:rFonts w:ascii="Calibri" w:hAnsi="Calibri"/>
          <w:sz w:val="22"/>
          <w:szCs w:val="22"/>
        </w:rPr>
        <w:t>This code will run successfully, but anyone who has access to config.properties can read the value of password. If a devious employee has access to this information, they can use it to break into the system.</w:t>
      </w:r>
    </w:p>
    <w:p w14:paraId="2A92770F" w14:textId="77777777" w:rsidR="00F646E9" w:rsidRDefault="00F646E9" w:rsidP="00F646E9">
      <w:pPr>
        <w:rPr>
          <w:rFonts w:ascii="Calibri" w:hAnsi="Calibri"/>
          <w:sz w:val="22"/>
          <w:szCs w:val="22"/>
        </w:rPr>
      </w:pPr>
    </w:p>
    <w:p w14:paraId="4FEE3664" w14:textId="77777777" w:rsidR="00F646E9" w:rsidRPr="00D713FE" w:rsidRDefault="00F646E9" w:rsidP="0068616F">
      <w:pPr>
        <w:pStyle w:val="Heading2"/>
      </w:pPr>
      <w:r w:rsidRPr="00D713FE">
        <w:t>Recommendation</w:t>
      </w:r>
    </w:p>
    <w:p w14:paraId="35B68EF1" w14:textId="17453B53" w:rsidR="008E6CD0" w:rsidRDefault="003D431D" w:rsidP="00F646E9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code below</w:t>
      </w:r>
      <w:r w:rsidR="004B1328">
        <w:rPr>
          <w:rFonts w:ascii="Calibri" w:hAnsi="Calibri"/>
          <w:sz w:val="22"/>
          <w:szCs w:val="22"/>
        </w:rPr>
        <w:t xml:space="preserve"> demonstrates how to integrate SQLCipher into an Android application after downloading the necessary binaries, and store credentials into the database file. </w:t>
      </w:r>
    </w:p>
    <w:p w14:paraId="01A6529B" w14:textId="77777777" w:rsidR="00F646E9" w:rsidRPr="00D06F0A" w:rsidRDefault="00F646E9" w:rsidP="00F646E9">
      <w:pPr>
        <w:rPr>
          <w:rFonts w:ascii="Calibri" w:hAnsi="Calibri"/>
          <w:sz w:val="22"/>
          <w:szCs w:val="22"/>
        </w:rPr>
      </w:pPr>
    </w:p>
    <w:p w14:paraId="6D5AE492" w14:textId="2E6758B7" w:rsidR="00E7543B" w:rsidRDefault="004B1328" w:rsidP="004B1328">
      <w:pPr>
        <w:pStyle w:val="CodeBlock"/>
      </w:pPr>
      <w:r>
        <w:t>Import net.sqlcipher.database.SQLiteDatabase;</w:t>
      </w:r>
    </w:p>
    <w:p w14:paraId="4DC325BE" w14:textId="6C8A8B97" w:rsidR="004B1328" w:rsidRDefault="004B1328" w:rsidP="004B1328">
      <w:pPr>
        <w:pStyle w:val="CodeBlock"/>
      </w:pPr>
      <w:r>
        <w:t>…</w:t>
      </w:r>
    </w:p>
    <w:p w14:paraId="1A1A095B" w14:textId="28745933" w:rsidR="004B1328" w:rsidRDefault="004B1328" w:rsidP="004B1328">
      <w:pPr>
        <w:pStyle w:val="CodeBlock"/>
      </w:pPr>
      <w:r>
        <w:tab/>
      </w:r>
      <w:r>
        <w:t>SQLiteDatabase</w:t>
      </w:r>
      <w:r>
        <w:t>.loadLibs(this);</w:t>
      </w:r>
    </w:p>
    <w:p w14:paraId="128EB061" w14:textId="7CEBE23A" w:rsidR="004B1328" w:rsidRDefault="004B1328" w:rsidP="004B1328">
      <w:pPr>
        <w:pStyle w:val="CodeBlock"/>
      </w:pPr>
      <w:r>
        <w:tab/>
        <w:t>File dbFile = getDatabasePath(“credentials.db”);</w:t>
      </w:r>
    </w:p>
    <w:p w14:paraId="0052B9AB" w14:textId="46FF79F2" w:rsidR="004B1328" w:rsidRDefault="004B1328" w:rsidP="004B1328">
      <w:pPr>
        <w:pStyle w:val="CodeBlock"/>
      </w:pPr>
      <w:r>
        <w:tab/>
        <w:t>dbFile.mkdirs();</w:t>
      </w:r>
    </w:p>
    <w:p w14:paraId="51F61599" w14:textId="6FEDEAC2" w:rsidR="004B1328" w:rsidRDefault="004B1328" w:rsidP="004B1328">
      <w:pPr>
        <w:pStyle w:val="CodeBlock"/>
      </w:pPr>
      <w:r>
        <w:tab/>
        <w:t>dbFile.delete();</w:t>
      </w:r>
    </w:p>
    <w:p w14:paraId="15540B9E" w14:textId="61E547F7" w:rsidR="004B1328" w:rsidRDefault="004B1328" w:rsidP="004B1328">
      <w:pPr>
        <w:pStyle w:val="CodeBlock"/>
      </w:pPr>
      <w:r>
        <w:tab/>
      </w:r>
      <w:r>
        <w:t>SQLiteDatabase</w:t>
      </w:r>
      <w:r>
        <w:t xml:space="preserve"> db = </w:t>
      </w:r>
      <w:r>
        <w:t>SQLiteDatabase</w:t>
      </w:r>
      <w:r>
        <w:t>.openOrCreateDatabase(dbFile, “credentials”, null);</w:t>
      </w:r>
    </w:p>
    <w:p w14:paraId="3406C545" w14:textId="0FC35B73" w:rsidR="004B1328" w:rsidRDefault="004B1328" w:rsidP="004B1328">
      <w:pPr>
        <w:pStyle w:val="CodeBlock"/>
      </w:pPr>
      <w:r>
        <w:tab/>
        <w:t>db.execSQL(“create table credentials(u, p )”);</w:t>
      </w:r>
    </w:p>
    <w:p w14:paraId="1DF4CED3" w14:textId="0A57F6BB" w:rsidR="004B1328" w:rsidRDefault="004B1328" w:rsidP="004B1328">
      <w:pPr>
        <w:pStyle w:val="CodeBlock"/>
      </w:pPr>
      <w:r>
        <w:lastRenderedPageBreak/>
        <w:tab/>
        <w:t>db.execSQL(“insert into credentials(u, p) values(?, ?)”, new Object[]{username, password});</w:t>
      </w:r>
    </w:p>
    <w:p w14:paraId="6BA1244B" w14:textId="0C5B5187" w:rsidR="004B1328" w:rsidRPr="008274F7" w:rsidRDefault="004B1328" w:rsidP="004B1328">
      <w:pPr>
        <w:pStyle w:val="CodeBlock"/>
      </w:pPr>
      <w:r>
        <w:t>…</w:t>
      </w:r>
    </w:p>
    <w:p w14:paraId="0E5D9CF2" w14:textId="77777777" w:rsidR="00F646E9" w:rsidRDefault="00F646E9" w:rsidP="00F646E9">
      <w:pPr>
        <w:rPr>
          <w:rFonts w:ascii="Calibri" w:hAnsi="Calibri"/>
          <w:sz w:val="22"/>
          <w:szCs w:val="22"/>
        </w:rPr>
      </w:pPr>
    </w:p>
    <w:p w14:paraId="49FF94A4" w14:textId="77777777" w:rsidR="0068616F" w:rsidRPr="00D06F0A" w:rsidRDefault="0068616F" w:rsidP="00F646E9">
      <w:pPr>
        <w:rPr>
          <w:rFonts w:ascii="Calibri" w:hAnsi="Calibri"/>
          <w:sz w:val="22"/>
          <w:szCs w:val="22"/>
        </w:rPr>
      </w:pPr>
    </w:p>
    <w:p w14:paraId="385A9BD3" w14:textId="77777777" w:rsidR="00F646E9" w:rsidRPr="008274F7" w:rsidRDefault="00F646E9" w:rsidP="00F646E9">
      <w:pPr>
        <w:rPr>
          <w:rFonts w:ascii="Calibri" w:hAnsi="Calibri"/>
          <w:b/>
          <w:sz w:val="26"/>
          <w:szCs w:val="26"/>
        </w:rPr>
      </w:pPr>
      <w:r w:rsidRPr="008274F7">
        <w:rPr>
          <w:rFonts w:ascii="Calibri" w:hAnsi="Calibri"/>
          <w:b/>
          <w:sz w:val="26"/>
          <w:szCs w:val="26"/>
        </w:rPr>
        <w:t>Resources</w:t>
      </w:r>
    </w:p>
    <w:p w14:paraId="5973E36E" w14:textId="3506206F" w:rsidR="00AD5533" w:rsidRPr="00CA3FE6" w:rsidRDefault="003D431D" w:rsidP="00CA3FE6">
      <w:pPr>
        <w:pStyle w:val="ListParagraph"/>
        <w:numPr>
          <w:ilvl w:val="0"/>
          <w:numId w:val="1"/>
        </w:numPr>
        <w:rPr>
          <w:rFonts w:ascii="Calibri" w:hAnsi="Calibri"/>
          <w:color w:val="0000FF" w:themeColor="hyperlink"/>
          <w:sz w:val="22"/>
          <w:szCs w:val="22"/>
          <w:u w:val="single"/>
        </w:rPr>
      </w:pPr>
      <w:hyperlink r:id="rId9" w:anchor="5" w:history="1">
        <w:r w:rsidR="004B1328">
          <w:rPr>
            <w:rStyle w:val="Hyperlink"/>
            <w:rFonts w:ascii="Calibri" w:hAnsi="Calibri"/>
            <w:sz w:val="22"/>
            <w:szCs w:val="22"/>
          </w:rPr>
          <w:t>INPUT-1: Validate inputs, Oracle</w:t>
        </w:r>
        <w:bookmarkStart w:id="0" w:name="_GoBack"/>
        <w:bookmarkEnd w:id="0"/>
      </w:hyperlink>
    </w:p>
    <w:sectPr w:rsidR="00AD5533" w:rsidRPr="00CA3FE6" w:rsidSect="001346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23183"/>
    <w:multiLevelType w:val="hybridMultilevel"/>
    <w:tmpl w:val="785618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6E9"/>
    <w:rsid w:val="00021114"/>
    <w:rsid w:val="00027F41"/>
    <w:rsid w:val="00055908"/>
    <w:rsid w:val="00097E9C"/>
    <w:rsid w:val="000B5506"/>
    <w:rsid w:val="00106916"/>
    <w:rsid w:val="00112CD6"/>
    <w:rsid w:val="00134621"/>
    <w:rsid w:val="00193B0E"/>
    <w:rsid w:val="001E1D68"/>
    <w:rsid w:val="00221296"/>
    <w:rsid w:val="002319BE"/>
    <w:rsid w:val="00293036"/>
    <w:rsid w:val="002947CF"/>
    <w:rsid w:val="002A75BE"/>
    <w:rsid w:val="002D1A17"/>
    <w:rsid w:val="002F7EAE"/>
    <w:rsid w:val="0030774F"/>
    <w:rsid w:val="00317FE4"/>
    <w:rsid w:val="00365857"/>
    <w:rsid w:val="003C4178"/>
    <w:rsid w:val="003D431D"/>
    <w:rsid w:val="003E7EEA"/>
    <w:rsid w:val="00416019"/>
    <w:rsid w:val="00422B5B"/>
    <w:rsid w:val="00426380"/>
    <w:rsid w:val="00426B0E"/>
    <w:rsid w:val="00484F9E"/>
    <w:rsid w:val="004A02A7"/>
    <w:rsid w:val="004B1328"/>
    <w:rsid w:val="004B1610"/>
    <w:rsid w:val="004D4774"/>
    <w:rsid w:val="00537865"/>
    <w:rsid w:val="005532B1"/>
    <w:rsid w:val="0056733B"/>
    <w:rsid w:val="00567D72"/>
    <w:rsid w:val="005B1AF2"/>
    <w:rsid w:val="005C456A"/>
    <w:rsid w:val="005D4E35"/>
    <w:rsid w:val="00610EB1"/>
    <w:rsid w:val="00637F87"/>
    <w:rsid w:val="0068616F"/>
    <w:rsid w:val="0073033D"/>
    <w:rsid w:val="00796051"/>
    <w:rsid w:val="007A2F04"/>
    <w:rsid w:val="007E04E6"/>
    <w:rsid w:val="00817945"/>
    <w:rsid w:val="00820F33"/>
    <w:rsid w:val="00840AF4"/>
    <w:rsid w:val="008910F6"/>
    <w:rsid w:val="008A3FD2"/>
    <w:rsid w:val="008C11EA"/>
    <w:rsid w:val="008C6B3B"/>
    <w:rsid w:val="008E2767"/>
    <w:rsid w:val="008E6CD0"/>
    <w:rsid w:val="00942609"/>
    <w:rsid w:val="009F144E"/>
    <w:rsid w:val="00A1217A"/>
    <w:rsid w:val="00A349B9"/>
    <w:rsid w:val="00A84C58"/>
    <w:rsid w:val="00AA4C29"/>
    <w:rsid w:val="00AD5533"/>
    <w:rsid w:val="00B222EE"/>
    <w:rsid w:val="00B6743A"/>
    <w:rsid w:val="00BC603C"/>
    <w:rsid w:val="00C43AFE"/>
    <w:rsid w:val="00C602C6"/>
    <w:rsid w:val="00C90180"/>
    <w:rsid w:val="00C95E81"/>
    <w:rsid w:val="00CA3FE6"/>
    <w:rsid w:val="00CD21EA"/>
    <w:rsid w:val="00D35F5A"/>
    <w:rsid w:val="00DD5F05"/>
    <w:rsid w:val="00DE3EA2"/>
    <w:rsid w:val="00E27D27"/>
    <w:rsid w:val="00E42966"/>
    <w:rsid w:val="00E46489"/>
    <w:rsid w:val="00E74CC4"/>
    <w:rsid w:val="00E7543B"/>
    <w:rsid w:val="00E83BAF"/>
    <w:rsid w:val="00E85B72"/>
    <w:rsid w:val="00EC37A3"/>
    <w:rsid w:val="00F26EFA"/>
    <w:rsid w:val="00F4213B"/>
    <w:rsid w:val="00F55B14"/>
    <w:rsid w:val="00F646E9"/>
    <w:rsid w:val="00FC0557"/>
    <w:rsid w:val="00FC518A"/>
    <w:rsid w:val="00FD4909"/>
    <w:rsid w:val="00FF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1BF711"/>
  <w14:defaultImageDpi w14:val="300"/>
  <w15:docId w15:val="{C83E22BF-B0AC-4241-A18A-24F4EADCC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46E9"/>
  </w:style>
  <w:style w:type="paragraph" w:styleId="Heading1">
    <w:name w:val="heading 1"/>
    <w:basedOn w:val="Normal"/>
    <w:next w:val="Normal"/>
    <w:link w:val="Heading1Char"/>
    <w:uiPriority w:val="9"/>
    <w:qFormat/>
    <w:rsid w:val="004D477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77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6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46E9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D477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4774"/>
    <w:rPr>
      <w:rFonts w:asciiTheme="majorHAnsi" w:eastAsiaTheme="majorEastAsia" w:hAnsiTheme="majorHAnsi" w:cstheme="majorBidi"/>
      <w:b/>
      <w:spacing w:val="5"/>
      <w:kern w:val="28"/>
      <w:sz w:val="28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D477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D4774"/>
    <w:rPr>
      <w:rFonts w:asciiTheme="majorHAnsi" w:eastAsiaTheme="majorEastAsia" w:hAnsiTheme="majorHAnsi" w:cstheme="majorBidi"/>
      <w:b/>
      <w:bCs/>
      <w:szCs w:val="26"/>
    </w:rPr>
  </w:style>
  <w:style w:type="paragraph" w:customStyle="1" w:styleId="CodeBlock">
    <w:name w:val="Code Block"/>
    <w:basedOn w:val="Normal"/>
    <w:link w:val="CodeBlockChar"/>
    <w:qFormat/>
    <w:rsid w:val="003D431D"/>
    <w:pPr>
      <w:shd w:val="clear" w:color="auto" w:fill="E0E0E0"/>
    </w:pPr>
    <w:rPr>
      <w:rFonts w:ascii="Courier New" w:hAnsi="Courier New" w:cs="Courier New"/>
      <w:sz w:val="22"/>
      <w:szCs w:val="22"/>
    </w:rPr>
  </w:style>
  <w:style w:type="character" w:customStyle="1" w:styleId="CodeBlockChar">
    <w:name w:val="Code Block Char"/>
    <w:basedOn w:val="DefaultParagraphFont"/>
    <w:link w:val="CodeBlock"/>
    <w:rsid w:val="003D431D"/>
    <w:rPr>
      <w:rFonts w:ascii="Courier New" w:hAnsi="Courier New" w:cs="Courier New"/>
      <w:sz w:val="22"/>
      <w:szCs w:val="22"/>
      <w:shd w:val="clear" w:color="auto" w:fill="E0E0E0"/>
    </w:rPr>
  </w:style>
  <w:style w:type="character" w:styleId="UnresolvedMention">
    <w:name w:val="Unresolved Mention"/>
    <w:basedOn w:val="DefaultParagraphFont"/>
    <w:uiPriority w:val="99"/>
    <w:semiHidden/>
    <w:unhideWhenUsed/>
    <w:rsid w:val="00610EB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9" Type="http://schemas.openxmlformats.org/officeDocument/2006/relationships/hyperlink" Target="http://www.oracle.com/technetwork/java/seccodeguide-13906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B96A68332B1F4785DB78586938A4D3" ma:contentTypeVersion="9" ma:contentTypeDescription="Create a new document." ma:contentTypeScope="" ma:versionID="d05534e3f380e68500d63b1804aaa1bd">
  <xsd:schema xmlns:xsd="http://www.w3.org/2001/XMLSchema" xmlns:xs="http://www.w3.org/2001/XMLSchema" xmlns:p="http://schemas.microsoft.com/office/2006/metadata/properties" xmlns:ns2="5624b722-6e5a-4e23-9b3c-4b9a6f7a0a8d" xmlns:ns3="7f21f299-588a-4aae-b528-ae35f676a836" targetNamespace="http://schemas.microsoft.com/office/2006/metadata/properties" ma:root="true" ma:fieldsID="d8e77e7bbf04e37c698d50dc87519c15" ns2:_="" ns3:_="">
    <xsd:import namespace="5624b722-6e5a-4e23-9b3c-4b9a6f7a0a8d"/>
    <xsd:import namespace="7f21f299-588a-4aae-b528-ae35f676a8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24b722-6e5a-4e23-9b3c-4b9a6f7a0a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21f299-588a-4aae-b528-ae35f676a836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172F4FE7D99D4DB80FA75CC9331553" ma:contentTypeVersion="14" ma:contentTypeDescription="Create a new document." ma:contentTypeScope="" ma:versionID="6c402c54bf910aa3477224a5a45a4a2f">
  <xsd:schema xmlns:xsd="http://www.w3.org/2001/XMLSchema" xmlns:xs="http://www.w3.org/2001/XMLSchema" xmlns:p="http://schemas.microsoft.com/office/2006/metadata/properties" xmlns:ns2="260f15af-129b-49ae-b9a7-4469aaf31096" xmlns:ns3="f1666845-1751-4232-b8a6-4c3fe7a4f22b" targetNamespace="http://schemas.microsoft.com/office/2006/metadata/properties" ma:root="true" ma:fieldsID="f26fb7e7ad319edde10b4f1291bdf8f8" ns2:_="" ns3:_="">
    <xsd:import namespace="260f15af-129b-49ae-b9a7-4469aaf31096"/>
    <xsd:import namespace="f1666845-1751-4232-b8a6-4c3fe7a4f22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Document_x0020_Type"/>
                <xsd:element ref="ns3:Year" minOccurs="0"/>
                <xsd:element ref="ns3:Release" minOccurs="0"/>
                <xsd:element ref="ns3:Doc_x0020_Sub_x0020_Type"/>
                <xsd:element ref="ns3:Compliance_x0020_Type" minOccurs="0"/>
                <xsd:element ref="ns3:Security_x0020_Category" minOccurs="0"/>
                <xsd:element ref="ns3:Code_x0020_Environment" minOccurs="0"/>
                <xsd:element ref="ns3:Control_x0020_Family" minOccurs="0"/>
                <xsd:element ref="ns3:Package" minOccurs="0"/>
                <xsd:element ref="ns3:Control_x0020_Number" minOccurs="0"/>
                <xsd:element ref="ns3:Sprint" minOccurs="0"/>
                <xsd:element ref="ns3:Mont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0f15af-129b-49ae-b9a7-4469aaf3109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66845-1751-4232-b8a6-4c3fe7a4f22b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1" ma:displayName="Document Type" ma:default="Other" ma:format="Dropdown" ma:internalName="Document_x0020_Type">
      <xsd:simpleType>
        <xsd:restriction base="dms:Choice">
          <xsd:enumeration value="Account"/>
          <xsd:enumeration value="Audit"/>
          <xsd:enumeration value="Audit File"/>
          <xsd:enumeration value="Antivirus"/>
          <xsd:enumeration value="AWS Guidance"/>
          <xsd:enumeration value="Component"/>
          <xsd:enumeration value="Contingency Planning"/>
          <xsd:enumeration value="Deliverable"/>
          <xsd:enumeration value="Diagram"/>
          <xsd:enumeration value="Disaster Recovery"/>
          <xsd:enumeration value="Evidence"/>
          <xsd:enumeration value="External Assessment"/>
          <xsd:enumeration value="Form"/>
          <xsd:enumeration value="FPR"/>
          <xsd:enumeration value="GRC"/>
          <xsd:enumeration value="Incident Response"/>
          <xsd:enumeration value="Inventory"/>
          <xsd:enumeration value="KPI"/>
          <xsd:enumeration value="Media"/>
          <xsd:enumeration value="Memo"/>
          <xsd:enumeration value="Minutes"/>
          <xsd:enumeration value="OSwA"/>
          <xsd:enumeration value="Other"/>
          <xsd:enumeration value="Report"/>
          <xsd:enumeration value="Risk Management"/>
          <xsd:enumeration value="Scan Results"/>
          <xsd:enumeration value="Script"/>
          <xsd:enumeration value="SOP"/>
          <xsd:enumeration value="Specification"/>
          <xsd:enumeration value="Template"/>
          <xsd:enumeration value="Tool"/>
          <xsd:enumeration value="Tracker"/>
          <xsd:enumeration value="Weekly"/>
          <xsd:enumeration value="White Paper"/>
        </xsd:restriction>
      </xsd:simpleType>
    </xsd:element>
    <xsd:element name="Year" ma:index="12" nillable="true" ma:displayName="Year" ma:default="" ma:format="Dropdown" ma:internalName="Year">
      <xsd:simpleType>
        <xsd:restriction base="dms:Choice">
          <xsd:enumeration value="2020"/>
          <xsd:enumeration value="2019"/>
          <xsd:enumeration value="2018"/>
          <xsd:enumeration value="2017"/>
          <xsd:enumeration value="2016"/>
          <xsd:enumeration value="2015"/>
          <xsd:enumeration value="2014"/>
          <xsd:enumeration value="2013"/>
          <xsd:enumeration value="2012"/>
          <xsd:enumeration value=""/>
        </xsd:restriction>
      </xsd:simpleType>
    </xsd:element>
    <xsd:element name="Release" ma:index="13" nillable="true" ma:displayName="Release" ma:default="" ma:format="Dropdown" ma:internalName="Release">
      <xsd:simpleType>
        <xsd:restriction base="dms:Choice">
          <xsd:enumeration value="18.0"/>
          <xsd:enumeration value="17.1"/>
          <xsd:enumeration value="17.0"/>
          <xsd:enumeration value="16.1"/>
          <xsd:enumeration value="16.0"/>
          <xsd:enumeration value="15.1"/>
          <xsd:enumeration value="15.0"/>
          <xsd:enumeration value="14.1"/>
          <xsd:enumeration value="14.0"/>
          <xsd:enumeration value="13.1"/>
          <xsd:enumeration value="13.0"/>
          <xsd:enumeration value="12.1"/>
          <xsd:enumeration value="12.0"/>
          <xsd:enumeration value="11.1"/>
          <xsd:enumeration value="11.0"/>
          <xsd:enumeration value="10.1"/>
          <xsd:enumeration value="10.0"/>
          <xsd:enumeration value="09.1"/>
          <xsd:enumeration value="09.0"/>
          <xsd:enumeration value="08.1"/>
          <xsd:enumeration value="08.0"/>
          <xsd:enumeration value="07.1"/>
          <xsd:enumeration value="07.0"/>
          <xsd:enumeration value=""/>
        </xsd:restriction>
      </xsd:simpleType>
    </xsd:element>
    <xsd:element name="Doc_x0020_Sub_x0020_Type" ma:index="14" ma:displayName="Document Sub-Type" ma:default="" ma:format="Dropdown" ma:internalName="Doc_x0020_Sub_x0020_Type">
      <xsd:simpleType>
        <xsd:restriction base="dms:Choice">
          <xsd:enumeration value="Account Audit"/>
          <xsd:enumeration value="Accreditation Boundary"/>
          <xsd:enumeration value="AERB Waiver"/>
          <xsd:enumeration value="After Action Report"/>
          <xsd:enumeration value="Analysis"/>
          <xsd:enumeration value="AO Requirements"/>
          <xsd:enumeration value="APEX"/>
          <xsd:enumeration value="Asset List"/>
          <xsd:enumeration value="ATO"/>
          <xsd:enumeration value="Audit Plan"/>
          <xsd:enumeration value="AWS"/>
          <xsd:enumeration value="Baseline"/>
          <xsd:enumeration value="BIA"/>
          <xsd:enumeration value="Boundary Scope"/>
          <xsd:enumeration value="CACI"/>
          <xsd:enumeration value="Categorization"/>
          <xsd:enumeration value="Checklist"/>
          <xsd:enumeration value="CloudWatch"/>
          <xsd:enumeration value="CloudTrail"/>
          <xsd:enumeration value="Code Analysis"/>
          <xsd:enumeration value="Config Compliance"/>
          <xsd:enumeration value="CMP"/>
          <xsd:enumeration value="CSOC"/>
          <xsd:enumeration value="Data Dictionary"/>
          <xsd:enumeration value="Database - Oracle"/>
          <xsd:enumeration value="DevWiki"/>
          <xsd:enumeration value="Diagram"/>
          <xsd:enumeration value="DRP"/>
          <xsd:enumeration value="DSA"/>
          <xsd:enumeration value="Dynamic Analysis"/>
          <xsd:enumeration value="EAR"/>
          <xsd:enumeration value="ECR"/>
          <xsd:enumeration value="ECRAT"/>
          <xsd:enumeration value="EICAR"/>
          <xsd:enumeration value="Environment Buildout"/>
          <xsd:enumeration value="EO"/>
          <xsd:enumeration value="Evidence"/>
          <xsd:enumeration value="FISMA"/>
          <xsd:enumeration value="Form"/>
          <xsd:enumeration value="Gap Analysis"/>
          <xsd:enumeration value="GRC Documentation"/>
          <xsd:enumeration value="HBSS"/>
          <xsd:enumeration value="IA"/>
          <xsd:enumeration value="IA Playbook"/>
          <xsd:enumeration value="ICAMP"/>
          <xsd:enumeration value="ICD"/>
          <xsd:enumeration value="Inheritance"/>
          <xsd:enumeration value="Install Guide"/>
          <xsd:enumeration value="IRP"/>
          <xsd:enumeration value="IRS"/>
          <xsd:enumeration value="ISA/MOU"/>
          <xsd:enumeration value="ISCP"/>
          <xsd:enumeration value="Lambda"/>
          <xsd:enumeration value="Logs"/>
          <xsd:enumeration value="LRBD"/>
          <xsd:enumeration value="mRemoteNG"/>
          <xsd:enumeration value="NACLs"/>
          <xsd:enumeration value="NEAT"/>
          <xsd:enumeration value="New Functionality"/>
          <xsd:enumeration value="NSOC"/>
          <xsd:enumeration value="OAP"/>
          <xsd:enumeration value="OIG"/>
          <xsd:enumeration value="OIT"/>
          <xsd:enumeration value="OMP"/>
          <xsd:enumeration value="Onboarding"/>
          <xsd:enumeration value="OSINT"/>
          <xsd:enumeration value="OSwA"/>
          <xsd:enumeration value="PIA"/>
          <xsd:enumeration value="PMP"/>
          <xsd:enumeration value="POAM"/>
          <xsd:enumeration value="ProdOps Manual"/>
          <xsd:enumeration value="PTA"/>
          <xsd:enumeration value="Questionnaire"/>
          <xsd:enumeration value="Raw"/>
          <xsd:enumeration value="RBA"/>
          <xsd:enumeration value="RBD"/>
          <xsd:enumeration value="ReadMe"/>
          <xsd:enumeration value="Release Plan"/>
          <xsd:enumeration value="Release SIA"/>
          <xsd:enumeration value="Risk Assessment Report"/>
          <xsd:enumeration value="Risk Management"/>
          <xsd:enumeration value="Roadmap"/>
          <xsd:enumeration value="S3"/>
          <xsd:enumeration value="SAP"/>
          <xsd:enumeration value="SCAT"/>
          <xsd:enumeration value="Screencast"/>
          <xsd:enumeration value="Script"/>
          <xsd:enumeration value="SDD"/>
          <xsd:enumeration value="Security Groups"/>
          <xsd:enumeration value="Security Guide"/>
          <xsd:enumeration value="SEP"/>
          <xsd:enumeration value="SIA"/>
          <xsd:enumeration value="Software Audit"/>
          <xsd:enumeration value="SO-Defined Values"/>
          <xsd:enumeration value="SOP"/>
          <xsd:enumeration value="SSP"/>
          <xsd:enumeration value="System Integration"/>
          <xsd:enumeration value="Systems Manager"/>
          <xsd:enumeration value="T4"/>
          <xsd:enumeration value="Tech Manual"/>
          <xsd:enumeration value="Template"/>
          <xsd:enumeration value="Test Plan"/>
          <xsd:enumeration value="Test Report"/>
          <xsd:enumeration value="Third Party"/>
          <xsd:enumeration value="Threat Model"/>
          <xsd:enumeration value="Tool"/>
          <xsd:enumeration value="Tracker"/>
          <xsd:enumeration value="Training"/>
          <xsd:enumeration value="TRM"/>
          <xsd:enumeration value="TSC"/>
          <xsd:enumeration value="User Guide"/>
          <xsd:enumeration value="VA6500 Control"/>
          <xsd:enumeration value="VBMS"/>
          <xsd:enumeration value="VDD"/>
          <xsd:enumeration value="Vulnerability Mgt"/>
          <xsd:enumeration value="VVA"/>
          <xsd:enumeration value="WASA"/>
          <xsd:enumeration value="WIPT"/>
          <xsd:enumeration value=""/>
        </xsd:restriction>
      </xsd:simpleType>
    </xsd:element>
    <xsd:element name="Compliance_x0020_Type" ma:index="15" nillable="true" ma:displayName="Compliance Category" ma:default="" ma:format="Dropdown" ma:internalName="Compliance_x0020_Type">
      <xsd:simpleType>
        <xsd:restriction base="dms:Choice">
          <xsd:enumeration value="Apache"/>
          <xsd:enumeration value="APEX"/>
          <xsd:enumeration value="AWS"/>
          <xsd:enumeration value="Fortify"/>
          <xsd:enumeration value="IE"/>
          <xsd:enumeration value="IIS"/>
          <xsd:enumeration value="Linux"/>
          <xsd:enumeration value="Oracle DB"/>
          <xsd:enumeration value="Proof of Concepts"/>
          <xsd:enumeration value="Third Party"/>
          <xsd:enumeration value="WebLogic"/>
          <xsd:enumeration value="Windows"/>
          <xsd:enumeration value=""/>
        </xsd:restriction>
      </xsd:simpleType>
    </xsd:element>
    <xsd:element name="Security_x0020_Category" ma:index="16" nillable="true" ma:displayName="Team Area" ma:default="" ma:format="Dropdown" ma:internalName="Security_x0020_Category">
      <xsd:simpleType>
        <xsd:restriction base="dms:Choice">
          <xsd:enumeration value="AppSec"/>
          <xsd:enumeration value="ISSE"/>
          <xsd:enumeration value=""/>
        </xsd:restriction>
      </xsd:simpleType>
    </xsd:element>
    <xsd:element name="Code_x0020_Environment" ma:index="17" nillable="true" ma:displayName="Code Environment" ma:default="" ma:format="Dropdown" ma:internalName="Code_x0020_Environment">
      <xsd:simpleType>
        <xsd:restriction base="dms:Choice">
          <xsd:enumeration value="Awards"/>
          <xsd:enumeration value="Core"/>
          <xsd:enumeration value="Ratings"/>
          <xsd:enumeration value="Correspondence"/>
          <xsd:enumeration value=""/>
        </xsd:restriction>
      </xsd:simpleType>
    </xsd:element>
    <xsd:element name="Control_x0020_Family" ma:index="18" nillable="true" ma:displayName="Control Family" ma:default="" ma:format="Dropdown" ma:internalName="Control_x0020_Family">
      <xsd:simpleType>
        <xsd:restriction base="dms:Choice">
          <xsd:enumeration value="AC"/>
          <xsd:enumeration value="AT"/>
          <xsd:enumeration value="AU"/>
          <xsd:enumeration value="CA"/>
          <xsd:enumeration value="CM"/>
          <xsd:enumeration value="CP"/>
          <xsd:enumeration value="IA"/>
          <xsd:enumeration value="IR"/>
          <xsd:enumeration value="MA"/>
          <xsd:enumeration value="MP"/>
          <xsd:enumeration value="PE"/>
          <xsd:enumeration value="PL"/>
          <xsd:enumeration value="PM"/>
          <xsd:enumeration value="PS"/>
          <xsd:enumeration value="RA"/>
          <xsd:enumeration value="SA"/>
          <xsd:enumeration value="SC"/>
          <xsd:enumeration value="SI"/>
          <xsd:enumeration value=""/>
        </xsd:restriction>
      </xsd:simpleType>
    </xsd:element>
    <xsd:element name="Package" ma:index="19" nillable="true" ma:displayName="Package" ma:default="" ma:format="Dropdown" ma:internalName="Package">
      <xsd:simpleType>
        <xsd:restriction base="dms:Choice">
          <xsd:enumeration value="VBMS Cloud Assessing"/>
          <xsd:enumeration value="VBMS Legacy"/>
          <xsd:enumeration value=""/>
        </xsd:restriction>
      </xsd:simpleType>
    </xsd:element>
    <xsd:element name="Control_x0020_Number" ma:index="20" nillable="true" ma:displayName="Control Number" ma:internalName="Control_x0020_Number">
      <xsd:simpleType>
        <xsd:restriction base="dms:Text">
          <xsd:maxLength value="50"/>
        </xsd:restriction>
      </xsd:simpleType>
    </xsd:element>
    <xsd:element name="Sprint" ma:index="21" nillable="true" ma:displayName="Sprint" ma:decimals="0" ma:internalName="Sprint">
      <xsd:simpleType>
        <xsd:restriction base="dms:Number">
          <xsd:maxInclusive value="500"/>
          <xsd:minInclusive value="0"/>
        </xsd:restriction>
      </xsd:simpleType>
    </xsd:element>
    <xsd:element name="Month" ma:index="22" nillable="true" ma:displayName="Month" ma:default="" ma:format="Dropdown" ma:internalName="Month">
      <xsd:simpleType>
        <xsd:restriction base="dms:Choice">
          <xsd:enumeration value="January"/>
          <xsd:enumeration value="February"/>
          <xsd:enumeration value="March"/>
          <xsd:enumeration value="April"/>
          <xsd:enumeration value="May"/>
          <xsd:enumeration value="June"/>
          <xsd:enumeration value="July"/>
          <xsd:enumeration value="August"/>
          <xsd:enumeration value="September"/>
          <xsd:enumeration value="October"/>
          <xsd:enumeration value="November"/>
          <xsd:enumeration value="December"/>
          <xsd:enumeration value="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89BCD7-0500-466E-B320-650EEBB25E68}"/>
</file>

<file path=customXml/itemProps2.xml><?xml version="1.0" encoding="utf-8"?>
<ds:datastoreItem xmlns:ds="http://schemas.openxmlformats.org/officeDocument/2006/customXml" ds:itemID="{8CAB59B0-E861-498B-94D5-57DE21F3FF48}"/>
</file>

<file path=customXml/itemProps3.xml><?xml version="1.0" encoding="utf-8"?>
<ds:datastoreItem xmlns:ds="http://schemas.openxmlformats.org/officeDocument/2006/customXml" ds:itemID="{510FCB4E-7C54-4F42-877D-FB9F39997F0F}"/>
</file>

<file path=customXml/itemProps4.xml><?xml version="1.0" encoding="utf-8"?>
<ds:datastoreItem xmlns:ds="http://schemas.openxmlformats.org/officeDocument/2006/customXml" ds:itemID="{22AF67A1-7459-4E09-99A2-ACA278884BB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 Correctness-Constructor Invokes Overridable Function Mitigation SOP</vt:lpstr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Password Management</dc:title>
  <dc:creator>Bug</dc:creator>
  <cp:lastModifiedBy>Luis</cp:lastModifiedBy>
  <cp:revision>4</cp:revision>
  <dcterms:created xsi:type="dcterms:W3CDTF">2018-04-11T17:43:00Z</dcterms:created>
  <dcterms:modified xsi:type="dcterms:W3CDTF">2018-04-11T18:31:00Z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0x0101005AB96A68332B1F4785DB78586938A4D3</vt:lpwstr>
  </property>
  <property fmtid="{D5CDD505-2E9C-101B-9397-08002B2CF9AE}" pid="3" name="_dlc_DocIdItemGuid">
    <vt:lpwstr>5df12cf7-d099-4a93-a563-4e4a56e31d2c</vt:lpwstr>
  </property>
</Properties>
</file>