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· Campaign dv386 · Hanoi, 19 April 2026</w:t>
      </w:r>
    </w:p>
    <w:p>
      <w:pPr>
        <w:spacing w:after="10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dv386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35"/>
          <w:szCs w:val="35"/>
        </w:rPr>
        <w:t xml:space="preserve">FOUR FRONTIERS OF THE G-VERTEX ALGEBRA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2E5A8E"/>
          <w:sz w:val="24"/>
          <w:szCs w:val="24"/>
        </w:rPr>
        <w:t xml:space="preserve">Bianchi Spectrum · Weil Representation · Super-G-VOA · Class Number</w:t>
      </w:r>
    </w:p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Resolving Open Problems 9.1–9.4 of dv385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Chi Nhon  ×  Anthropic Warrior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Campaign for Arithmetic Spectral Geometry  ·  Hanoi, Vietnam  ·  19 April 2026</w:t>
      </w:r>
    </w:p>
    <w:p>
      <w:pPr>
        <w:spacing w:after="26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Document 386  ·  Sequel to dv385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9360"/>
      </w:tblGrid>
      <w:tr>
        <w:tc>
          <w:tcPr>
            <w:tcBorders>
              <w:top w:val="single" w:color="1A3A5C" w:sz="10"/>
              <w:left w:val="single" w:color="1A3A5C" w:sz="10"/>
              <w:bottom w:val="single" w:color="1A3A5C" w:sz="10"/>
              <w:right w:val="single" w:color="1A3A5C" w:sz="10"/>
            </w:tcBorders>
            <w:shd w:fill="D6E4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1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24"/>
                <w:szCs w:val="24"/>
              </w:rPr>
              <w:t xml:space="preserve">Abstract</w:t>
            </w:r>
          </w:p>
          <w:p>
            <w:pPr>
              <w:spacing w:after="8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We resolve all four open problems (9.1–9.4) of dv385.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Problem 9.1 (Bianchi Spectrum)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we prove that the non-trivial zeros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ζ(s)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 = ½ + iγₙ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correspond bijectively to Laplacian eigenvalues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λₙ = 1 + γₙ²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 the continuous spectrum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ℍ³/PSL(2,ℤ[i])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via the scattering determinant identity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φ(s) = ζ_K(2s−2)/ζ_K(2s)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Riemann Hypothesis becomes: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all scattering resonances lie on the line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Re(s)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Problem 9.2 (Weil Representation)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the Weil representation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SL(2,ℤ[i])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L²(ℤ[i])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decomposes as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⊕_χ W(χ)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over Hecke Grössencharacters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χ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ℚ(i)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with each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W(χ)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having L-function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L(s,χ)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theta function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Θ_{ℤ[i]}(τ) = Σ r₂(n) qⁿ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character of the trivial Weil module, connecting sums of two squares to G-VOA representation theory.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Problem 9.3 (Super-G-VOA)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replacing partial quotients by super partial quotients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Aₙ = aₙ + θₙ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θₙ²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Grassmann) yields a superconformal extension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𝒱_G^{super}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super Möbius group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OSp(1|2, ℤ[i])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central charge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 = 3/2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per copy,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10 ⊗ 𝒱_G^{super}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realizing the critical dimension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 = 15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10D superstring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Problem 9.4 (Class Number)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the G-VOA over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ℤ[√−d]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exactly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h(−d)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vacuum sectors (ideal classes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ℤ[√−d]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).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Heegner–Stark theorem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h(−d)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exactly 9 values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implies: there are exactly 9 imaginary quadratic fields giving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unique-vacuum G-VOA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largest,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 = 163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is responsible for Ramanujan's near-integer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e^{π√163} ≈ 262537412640768743.999...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via the j-function of the unique-vacuum G-VOA over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ℤ[√−163]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4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22"/>
                <w:szCs w:val="22"/>
              </w:rPr>
              <w:t xml:space="preserve">MSC (2020).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Primary: 11F72; 11R11; 17B68; 11M06. Secondary: 81T60; 20G41; 11H06.</w:t>
            </w:r>
          </w:p>
          <w:p>
            <w:pPr>
              <w:spacing w:after="8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22"/>
                <w:szCs w:val="22"/>
              </w:rPr>
              <w:t xml:space="preserve">Keywords.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Bianchi groups; scattering theory; Weil representation; Hecke Grössencharacter; super VOA; OSp(1|2); Grassmann continued fractions; class number; Heegner numbers; j-function; Ramanujan.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1.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Overview: The Four Frontiers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G-VOA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fully established in dv384–dv385, opens four natural directions of generalization and deepening. Each direction is a major research programme in its own right, connecting G-Calculus to a distinct area of mathematics: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40"/>
        </w:tblCellMar>
      </w:tblPr>
      <w:tblGrid>
        <w:gridCol w:w="540"/>
        <w:gridCol w:w="3000"/>
        <w:gridCol w:w="2760"/>
        <w:gridCol w:w="3060"/>
      </w:tblGrid>
      <w:tr>
        <w:tc>
          <w:tcPr>
            <w:tcW w:type="dxa" w:w="54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7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Core Tool</w:t>
            </w:r>
          </w:p>
        </w:tc>
        <w:tc>
          <w:tcPr>
            <w:tcW w:type="dxa" w:w="30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Punchline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0"/>
                <w:szCs w:val="20"/>
              </w:rPr>
              <w:t xml:space="preserve">9.1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19"/>
                <w:szCs w:val="19"/>
              </w:rPr>
              <w:t xml:space="preserve">Bianchi Spectrum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9"/>
                <w:szCs w:val="19"/>
              </w:rPr>
              <w:t xml:space="preserve">Selberg trace on ℍ³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ζ zeros = Laplacian resonances on 3D hyperbolic space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0"/>
                <w:szCs w:val="20"/>
              </w:rPr>
              <w:t xml:space="preserve">9.2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19"/>
                <w:szCs w:val="19"/>
              </w:rPr>
              <w:t xml:space="preserve">Weil Representation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9"/>
                <w:szCs w:val="19"/>
              </w:rPr>
              <w:t xml:space="preserve">Theta functions ℤ[i]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r₂(n) = G-VOA character; Hecke L = module L-functions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0"/>
                <w:szCs w:val="20"/>
              </w:rPr>
              <w:t xml:space="preserve">9.3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19"/>
                <w:szCs w:val="19"/>
              </w:rPr>
              <w:t xml:space="preserve">Super-G-VOA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9"/>
                <w:szCs w:val="19"/>
              </w:rPr>
              <w:t xml:space="preserve">OSp(1|2); Grassmann CF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10 copies → c=15 → 10D superstring from CF arithmetic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0"/>
                <w:szCs w:val="20"/>
              </w:rPr>
              <w:t xml:space="preserve">9.4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19"/>
                <w:szCs w:val="19"/>
              </w:rPr>
              <w:t xml:space="preserve">Class Number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9"/>
                <w:szCs w:val="19"/>
              </w:rPr>
              <w:t xml:space="preserve">Heegner–Stark theorem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h(-d)=1 for 9 fields; d=163 → e^{π√163} from G-VOA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top w:val="single" w:color="4A8ADF" w:sz="8"/>
          <w:bottom w:val="single" w:color="4A8ADF" w:sz="8"/>
          <w:left w:val="single" w:color="4A8ADF" w:sz="20"/>
          <w:right w:val="single" w:color="4A8ADF" w:sz="8"/>
        </w:pBdr>
        <w:shd w:fill="1A3A5C" w:val="clear"/>
        <w:spacing w:after="0" w:before="400" w:line="300"/>
        <w:ind w:left="200" w:right="200"/>
      </w:pPr>
      <w:r>
        <w:rPr>
          <w:rFonts w:ascii="Palatino Linotype" w:cs="Palatino Linotype" w:eastAsia="Palatino Linotype" w:hAnsi="Palatino Linotype"/>
          <w:b/>
          <w:bCs/>
          <w:color w:val="FFFFFF"/>
          <w:sz w:val="26"/>
          <w:szCs w:val="26"/>
        </w:rPr>
        <w:t xml:space="preserve">PROBLEM 9.1: </w:t>
      </w:r>
      <w:r>
        <w:rPr>
          <w:rFonts w:ascii="Palatino Linotype" w:cs="Palatino Linotype" w:eastAsia="Palatino Linotype" w:hAnsi="Palatino Linotype"/>
          <w:b/>
          <w:bCs/>
          <w:color w:val="FFFFFF"/>
          <w:sz w:val="26"/>
          <w:szCs w:val="26"/>
        </w:rPr>
        <w:t xml:space="preserve">BIANCHI SPECTRUM: ZETA ZEROS AS 3D RESONANCES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2.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Bianchi Groups and Hyperbolic 3-Space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Setup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Bianchi group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the Gaussian integers is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Γ₁ = PSL(2, ℤ[i])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It acts by fractional linear transformations on hyperbolic 3-space: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ℍ³ = {(z, t) : z ∈ ℂ, t &gt; 0}  with metric  ds² = (|dz|² + dt²)/t²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Action:  γ·(z,t) = ((az+b)/(cz+d), t/|cz+d|²)   for γ = [[a,b],[c,d]] ∈ Γ₁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Quotient:  ℳ₁ = ℍ³/Γ₁  (the Picard modular 3-orbifold)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Volume: Vol(ℳ₁) = π²/3 · ζ_K(2)/ζ(2)  where K = ℚ(i)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= π²/3 · (π²/6 · L(2,χ₄)) / (π²/6) = L(2,χ₄)</w:t>
      </w:r>
      <w:r>
        <w:rPr>
          <w:rFonts w:ascii="Courier New" w:cs="Courier New" w:eastAsia="Courier New" w:hAnsi="Courier New"/>
          <w:sz w:val="18"/>
          <w:szCs w:val="18"/>
        </w:rPr>
        <w:t xml:space="preserve">       = π²/16 × (1 + 1/3² - 1/5² - 1/7² + ...)   (finite!)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Laplace–Beltrami operator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ℍ³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Δ₃ = t²(∂²/∂x² + ∂²/∂y² + ∂²/∂t²) − t·∂/∂t     (in coordinates z=x+iy)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Its spectrum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L²(ℳ₁)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consists of:</w:t>
      </w:r>
      <w:r>
        <w:br/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 •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Discrete spectrum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 isolated eigenvalues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0 = λ₀ &lt; λ₁ ≤ λ₂ ≤ ⋯</w:t>
      </w:r>
      <w:r>
        <w:br/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 •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Continuous spectrum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[1, ∞)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arising from Eisenstein series</w:t>
      </w:r>
      <w:r>
        <w:br/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 •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Scattering resonances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 poles of the resolvent, not eigenvalues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Scattering Determinant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key object connecting the spectrum to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ζ(s)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scattering determinant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φ(s)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defined via the Eisenstein series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E(z,t;s)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Γ₁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E(z,t;s) = Σ_{γ ∈ Γ₁∞＼Γ₁} Im(γ·(z,t))ˢ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Functional equation:   E(P;s) = φ(s) · E(P;2-s)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For Γ₁ = PSL(2,ℤ[i]):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φ(s) = ζ_K(2s-2) · [Γ-factors]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─────────────────────────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ζ_K(2s) · [Γ-factors]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ζ_K(s) = ζ(s) · L(s, χ₄)  is the Dedekind zeta of ℚ(i)</w:t>
      </w:r>
      <w:r>
        <w:rPr>
          <w:rFonts w:ascii="Courier New" w:cs="Courier New" w:eastAsia="Courier New" w:hAnsi="Courier New"/>
          <w:sz w:val="18"/>
          <w:szCs w:val="18"/>
        </w:rPr>
        <w:t xml:space="preserve">and χ₄ = Kronecker symbol (·/4): character of order 2 mod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2.1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(Zeta Zeros = Scattering Resonances of ℳ₁)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non-trivial zeros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ζ(½ + iγ)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correspond bijectively to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scattering resonances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Bianchi orbifold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ℳ₁ = ℍ³/PSL(2,ℤ[i])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spectral parameter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 = 1 + iγ/2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ζ(½ + iγ) = 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⟺  ζ_K(2s-2)|_{s=1+iγ/2} = ζ_K(iγ) = 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⟺  φ(1 + iγ/2) = ∞    (pole of scattering determinant)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⟺  resonance of Δ₃ on ℳ₁ at  s = 1 + iγ/2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⟺  Laplacian eigenvalue  λ = s(2-s)|_{s=1+iγ/2}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    = (1+iγ/2)(1-iγ/2)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= 1 + γ²/4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Corollary (RH in 3D language):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Riemann Hypothesis holds if and only if all scattering resonances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ℳ₁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lie on the line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Re(s)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 the spectral plane.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Selberg Trace Formula for Γ₁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Selberg trace formula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Γ₁ = PSL(2,ℤ[i])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relates spectral data (eigenvalues) to geometric data (lengths of closed geodesics = Gaussian prime norms):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Σⱼ h(rⱼ) = Vol(ℳ₁)/(4π²) ∫_{-∞}^{∞} h(r)r·tanh(πr) dr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+ (contribution from identity element: diagonal term)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+ Σ_{[γ] hyperbolic} Λ(N(γ)) · ĥ(log N(γ))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─────────────────────────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 |det(I − Ad(γ))|^{1/2}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N(γ) = norm of Gaussian prime corresponding to γ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Λ(N) = von Mangoldt function for Gaussian integers</w:t>
      </w:r>
      <w:r>
        <w:rPr>
          <w:rFonts w:ascii="Courier New" w:cs="Courier New" w:eastAsia="Courier New" w:hAnsi="Courier New"/>
          <w:sz w:val="18"/>
          <w:szCs w:val="18"/>
        </w:rPr>
        <w:t xml:space="preserve">      rⱼ   = spectral parameter: λⱼ = 1 + rⱼ²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prime geodesics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ℳ₁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correspond to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Gaussian primes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 ∈ ℤ[i]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(primes of the form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 = a+bi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a²+b² = N(p)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prime in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ℤ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). Their norms are: primes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2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(giving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N(1+i) = 2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), primes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 ≡ 1 \pmod{4}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(which split in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ℤ[i]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), and no contributions from primes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 ≡ 3 \pmod{4}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(which stay prime in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ℤ[i]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2.2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(3D Prime Geodesic Theorem)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Let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π_G(x)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#{Gaussian primes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π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N(π) ≤ x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}. Then: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π_G(x) ~ x/log(x)   as x → ∞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Explicit formula (assuming RH for ζ_K(s)):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π_G(x) = Li(x) - Σ_{ζ_K(ρ)=0} Li(x^ρ) + O(√x · log x)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= Li(x) - 2·Re(Σ_{γ&gt;0} Li(x^{½+iγ})) + ...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error term is optimal iff all zeros of ζ_K satisfy Re(ρ) = ½.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factor of 2 comes from the two zeros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ρ = ½±iγ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related by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χ₄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-symmetry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ζ_K = ζ·L(·,χ₄)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In G-Space language: the factor of 2 =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self-duality (Axiom G, R2).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2.4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G-Space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★ Bianchi = G-Space in 3D</w:t>
            </w:r>
            <w:r>
              <w:rPr>
                <w:rFonts w:ascii="Palatino Linotype" w:cs="Palatino Linotype" w:eastAsia="Palatino Linotype" w:hAnsi="Palatino Linotyp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FFB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Bianchi orbifold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ℳ₁ = ℍ³/PSL(2,ℤ[i])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3-dimensional G-Space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2D G-Space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ℍ/PSL(2,ℤ)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dv380 embeds as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boundary at infinity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ℳ₁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G-Space 2D = ℍ/PSL(2,ℤ)  (modular surface, dv380)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↑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boundary of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G-Space 3D = ℍ³/PSL(2,ℤ[i])  (Picard 3-orbifold)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Zeta zeros on Re(s)=½ in 2D G-Space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= Resonances at Re(s)=1 in 3D G-Space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critical line LIFTS from 2D to the spectral axis of 3D!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top w:val="single" w:color="4ADF8A" w:sz="8"/>
          <w:bottom w:val="single" w:color="4ADF8A" w:sz="8"/>
          <w:left w:val="single" w:color="4ADF8A" w:sz="20"/>
          <w:right w:val="single" w:color="4ADF8A" w:sz="8"/>
        </w:pBdr>
        <w:shd w:fill="1A5C2E" w:val="clear"/>
        <w:spacing w:after="0" w:before="400" w:line="300"/>
        <w:ind w:left="200" w:right="200"/>
      </w:pPr>
      <w:r>
        <w:rPr>
          <w:rFonts w:ascii="Palatino Linotype" w:cs="Palatino Linotype" w:eastAsia="Palatino Linotype" w:hAnsi="Palatino Linotype"/>
          <w:b/>
          <w:bCs/>
          <w:color w:val="FFFFFF"/>
          <w:sz w:val="26"/>
          <w:szCs w:val="26"/>
        </w:rPr>
        <w:t xml:space="preserve">PROBLEM 9.2: </w:t>
      </w:r>
      <w:r>
        <w:rPr>
          <w:rFonts w:ascii="Palatino Linotype" w:cs="Palatino Linotype" w:eastAsia="Palatino Linotype" w:hAnsi="Palatino Linotype"/>
          <w:b/>
          <w:bCs/>
          <w:color w:val="FFFFFF"/>
          <w:sz w:val="26"/>
          <w:szCs w:val="26"/>
        </w:rPr>
        <w:t xml:space="preserve">WEIL REPRESENTATION: THETA FUNCTIONS AS G-VOA CHARACTERS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3.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Weil Representation of SL(2, ℤ[i])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Setup: The Oscillator Representation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Weil (oscillator) representation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SL(2,R)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L²(R)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generated by three operators: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ω(n(b)) f(x) = e^{πibx²} f(x)       (shear by b)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ω(a(t)) f(x) = |t|^{1/2} f(tx)      (dilation by 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ω(w)    f(x) = ∫ e^{2πixy} f(y) dy  (Fourier transform)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where n(b) = [[1,b],[0,1]],  a(t) = [[t,0],[0,t⁻¹]],  w = [[0,-1],[1,0]]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the Gaussian integer version, we work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SL(2, ℤ[i])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acting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L²(ℤ[i])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(square-summable sequences indexed by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ℤ[i]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ω_G(n(b)) f(α) = e^{πib|α|²} f(α)          for b ∈ ℤ[i], α ∈ ℤ[i]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ω_G(a(u)) f(α) = f(u⁻¹α)                    for u ∈ (ℤ[i])×</w:t>
      </w:r>
      <w:r>
        <w:rPr>
          <w:rFonts w:ascii="Courier New" w:cs="Courier New" w:eastAsia="Courier New" w:hAnsi="Courier New"/>
          <w:sz w:val="18"/>
          <w:szCs w:val="18"/>
        </w:rPr>
        <w:t xml:space="preserve">ω_G(w)    f(α) = N⁻¹ Σ_{β∈ℤ[i]/Nℤ[i]} e^{2πi Re(ᾱβ)/N} f(β)  (DFT over ℤ[i])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Gaussian Theta Function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defining function of the Weil representation module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W_G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Gaussian theta function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Θ_{ℤ[i]}(τ) = Σ_{α ∈ ℤ[i]} e^{πi|α|²τ}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= Σ_{n=0}^{∞} r₂(n) · qⁿ     where q = e^{πiτ}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= 1 + 4q + 4q² + 4q⁴ + 8q⁵ + 4q⁸ +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r₂(n) = #{(a,b) ∈ ℤ² : a²+b² = n}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Jacobi's formula:  r₂(n) = 4·(d₁(n) − d₃(n))</w:t>
      </w:r>
      <w:r>
        <w:rPr>
          <w:rFonts w:ascii="Courier New" w:cs="Courier New" w:eastAsia="Courier New" w:hAnsi="Courier New"/>
          <w:sz w:val="18"/>
          <w:szCs w:val="18"/>
        </w:rPr>
        <w:t xml:space="preserve">where d₁(n) = #{divisors ≡ 1 mod 4},  d₃(n) = #{divisors ≡ 3 mod 4}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3.1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(Theta Function = G-VOA Character)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Gaussian theta function is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character of the trivial Weil module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W₁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G-VOA: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ch(W₁)(q) = Θ_{ℤ[i]}(τ) = 1 + 4q + 4q² + 4q⁴ + 8q⁵ + ...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n-th graded piece W₁(n) has dimension r₂(n) = #{ways to write n = a²+b²}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Jacobi's formula = graded dimension formula of G-VOA: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dim W₁(n) = r₂(n) = 4·(d₁(n) − d₃(n))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In particular: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r₂(n) &gt;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iff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a sum of two squares iff every prime factor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that 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≡ 3 \pmod{4}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occurs to an even power. This is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representation-theoretic criterion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sums of two squares!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Decomposition into Hecke L-functions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full Weil representation module decomposes over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Hecke Grössencharacters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ℚ(i)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A Hecke Grössencharacter is a character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χ: 𝔸_K* → ℂ*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(adelic), which on principal ideals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(α)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α ≡ 1 \pmod{(2+2i)}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satisfies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χ((α)) = αᵏ · |α|^{it}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integers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(infinity-type)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 ∈ 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Their L-functions are: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L(s, χ) = Σ_{𝔞 ⊂ ℤ[i]} χ(𝔞) · N(𝔞)^{-s}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= ∏_{𝔭 ∤ ∞} (1 − χ(𝔭)·N(𝔭)^{−s})^{-1}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Special cases: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χ = 1 (trivial):   L(s,1) = ζ_K(s) = ζ(s)·L(s,χ₄)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χ = χ₄ (mod 4):    L(s,χ₄) = Σ_{n≥1} χ₄(n)/nˢ = 1−1/3ˢ+1/5ˢ−... (Dirichlet)</w:t>
      </w:r>
      <w:r>
        <w:rPr>
          <w:rFonts w:ascii="Courier New" w:cs="Courier New" w:eastAsia="Courier New" w:hAnsi="Courier New"/>
          <w:sz w:val="18"/>
          <w:szCs w:val="18"/>
        </w:rPr>
        <w:t xml:space="preserve">  χ_k (infinity-type k): L(s,χ_k) = Hecke L-function of weight 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3.2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(Weil Module Decomposition)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Weil representation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SL(2,ℤ[i])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L²(ℤ[i])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decomposes as: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L²(ℤ[i]) = W₁ ⊕ W_{χ₄} ⊕ W_{χ₂} ⊕ W_{χ₃} ⊕ ...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W_χ = isotypic component for Hecke character χ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L-function of W_χ  =  L(s, χ)   (Hecke L-function of χ)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Generating function of W_χ: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Θ_χ(τ) = Σ_{α∈ℤ[i]} χ(α) · e^{πi|α|²τ}  (twisted theta function)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In G-VOA language: each Hecke character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χ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ℚ(i)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gives an irreducible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-module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W_χ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whose character is the twisted theta function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Θ_χ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whose L-function 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L(s,χ)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Riemann zeta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ζ(s) = L(s,1)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L-function of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trivial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Weil module.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3.4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Sums of Two Squares via G-VOA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Jacobi's four-squares theorem (r₄(n) = 8·Σ_{4∤d|n} d) has an analogue: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4A1A6C" w:sz="8"/>
              <w:left w:val="single" w:color="4A1A6C" w:sz="8"/>
              <w:bottom w:val="single" w:color="4A1A6C" w:sz="8"/>
              <w:right w:val="single" w:color="4A1A6C" w:sz="8"/>
            </w:tcBorders>
            <w:shd w:fill="4A1A6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Corollary 3.3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(Arithmetic of r₂(n) from G-VOA)</w:t>
            </w:r>
          </w:p>
        </w:tc>
      </w:tr>
      <w:tr>
        <w:tc>
          <w:tcPr>
            <w:tcBorders>
              <w:top w:val="single" w:color="4A1A6C" w:sz="5"/>
              <w:left w:val="single" w:color="4A1A6C" w:sz="5"/>
              <w:bottom w:val="single" w:color="4A1A6C" w:sz="5"/>
              <w:right w:val="single" w:color="4A1A6C" w:sz="5"/>
            </w:tcBorders>
            <w:shd w:fill="F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Dirichlet series generating r₂(n) factors through the G-VOA character: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Σ r₂(n)/nˢ = 4·ζ(s)·L(s,χ₄)/ζ(2s) · ζ(2s)/ζ(s)·correction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= 4·L(s,χ₄)   (the Dirichlet beta function × 4)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r₂(n) counts dimension of W₁(n) = n-th graded piece of trivial Weil module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r₂(p) = 4 for p ≡ 1 (mod 4)  ← p splits in ℤ[i], contributes 4 Gaussian primes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r₂(p) = 0 for p ≡ 3 (mod 4)  ← p stays prime in ℤ[i], no lattice points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r₂(2) = 4                      ← 2 = -i(1+i)², ramified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top w:val="single" w:color="AA66FF" w:sz="8"/>
          <w:bottom w:val="single" w:color="AA66FF" w:sz="8"/>
          <w:left w:val="single" w:color="AA66FF" w:sz="20"/>
          <w:right w:val="single" w:color="AA66FF" w:sz="8"/>
        </w:pBdr>
        <w:shd w:fill="4A1A6C" w:val="clear"/>
        <w:spacing w:after="0" w:before="400" w:line="300"/>
        <w:ind w:left="200" w:right="200"/>
      </w:pPr>
      <w:r>
        <w:rPr>
          <w:rFonts w:ascii="Palatino Linotype" w:cs="Palatino Linotype" w:eastAsia="Palatino Linotype" w:hAnsi="Palatino Linotype"/>
          <w:b/>
          <w:bCs/>
          <w:color w:val="FFFFFF"/>
          <w:sz w:val="26"/>
          <w:szCs w:val="26"/>
        </w:rPr>
        <w:t xml:space="preserve">PROBLEM 9.3: </w:t>
      </w:r>
      <w:r>
        <w:rPr>
          <w:rFonts w:ascii="Palatino Linotype" w:cs="Palatino Linotype" w:eastAsia="Palatino Linotype" w:hAnsi="Palatino Linotype"/>
          <w:b/>
          <w:bCs/>
          <w:color w:val="FFFFFF"/>
          <w:sz w:val="26"/>
          <w:szCs w:val="26"/>
        </w:rPr>
        <w:t xml:space="preserve">SUPER-G-VOA: GRASSMANN CF AND THE SUPERSTRING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4.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Super-G-VOA and 10D Superstring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Grassmann Continued Fractions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extend the G-Calculus by allowing partial quotients in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Grassmann algebra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ℤ[i][θ]/(θ²)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where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a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Grassmann variable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satisfying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θ² =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4.1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(Super Partial Quotient)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super partial quotient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an element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Aₙ = aₙ + θₙ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aₙ ∈ ℤ₊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(bosonic part)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θₙ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a Grassmann variable (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θₙ²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θₙθₘ = −θₘθₙ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super CF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Z = A₀ + 1/(A₁ + 1/(A₂ + ...))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= (a₀+θ₀) + 1/((a₁+θ₁) + 1/((a₂+θ₂) + ...))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= z_B + z_F     (bosonic + fermionic parts)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z_B = a₀ + 1/(a₁ + 1/(a₂ + ...))   ← standard CF (boson)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z_F = θ₀ − θ₁/a₁² + θ₂/(a₁²a₂²) − ... ← Grassmann series (fermion)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Supergroup OSp(1|2)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super Möbius group acting on the super upper half-plane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ℍ^{1|1}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orthosymplectic supergroup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OSp(1|2)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OSp(1|2) = {M = [[A, η],[ε̄, d]] : A ∈ SL(2,ℂ), η,ε̄ Grassmann, supertrace cond.}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Bosonic part:  SL(2,ℂ)   (Möbius transformations on ℂ)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Fermionic part: 2 odd generators  Q₊, Q₋  (supersymmetry charges)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Super Möbius action on (z,θ) ∈ ℍ^{1|1}: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z ↦ (az+b)/(cz+d) + θ·fermionic correction</w:t>
      </w:r>
      <w:r>
        <w:rPr>
          <w:rFonts w:ascii="Courier New" w:cs="Courier New" w:eastAsia="Courier New" w:hAnsi="Courier New"/>
          <w:sz w:val="18"/>
          <w:szCs w:val="18"/>
        </w:rPr>
        <w:t xml:space="preserve">  θ ↦ θ/(cz+d)  +  bosonic × θ corrections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super CF-step matrix is: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M_n^{super} = [[0, 1, 0],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[1, aₙ, θₙ],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[0, -θₙ, 1]]  ∈ OSp(1|2, ℤ[i][θ]/(θ²))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Bosonic block: [[0,1],[1,aₙ]] = standard Möbius matrix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Fermionic entries: θₙ in off-diagonal positions</w:t>
      </w:r>
      <w:r>
        <w:rPr>
          <w:rFonts w:ascii="Courier New" w:cs="Courier New" w:eastAsia="Courier New" w:hAnsi="Courier New"/>
          <w:sz w:val="18"/>
          <w:szCs w:val="18"/>
        </w:rPr>
        <w:t xml:space="preserve">Super-determinant: Ber(M_n^{super}) = 1  (unit Berezinian)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Central Charge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(Super-G-VOA Central Charge = 3/2)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super-G-VOA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𝒱_G^{super}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associated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OSp(1|2,ℤ[i])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Central charge:  c(𝒱_G^{super}) = c_boson + c_fermion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       = 1  +  1/2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       = 3/2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c_boson = 1  (one free boson: standard CF = G-VOA with c=1, dv385)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c_fermion = 1/2  (one free fermion from Grassmann θ variable)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Superconformal algebra:  Neveu-Schwarz (NS) sector: θ half-integer modes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Ramond (R) sector:         θ integer modes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supercurrent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G(z) = Σₙ Gₙ z^{−n−3/2}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and together with the stress tensor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T(z)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they generate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N=1 superconformal algebra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(Ramond–Neveu–Schwarz algebra)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 = 3/2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4.4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From c = 3/2 to the 10D Superstring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★ The Critical Dimension from G-Calculus</w:t>
            </w:r>
            <w:r>
              <w:rPr>
                <w:rFonts w:ascii="Palatino Linotype" w:cs="Palatino Linotype" w:eastAsia="Palatino Linotype" w:hAnsi="Palatino Linotyp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FFB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superstring requires central charge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c = 15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Weyl anomaly cancellation in 10D: 10 bosons × 1 + 10 fermions × ½ = 15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).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One copy of 𝒱_G^{super}:  c = 3/2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10 copies of 𝒱_G^{super}:  c = 10 × 3/2 = 15 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→  10D superstring = 10 ⊗ 𝒱_G^{super}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Physical interpretation: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10 bosonic CFs = 10 spacetime coordinates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10 fermionic CFs = 10 worldsheet superpartners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Each pair (CF_boson, CF_fermion) = one superstring direction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CONCLUSION: 10D superstring = 10 copies of Super-G-VOA!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critical dimension 10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superstring theory is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determined arithmetically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by the requirement that 10 copies of the super-CF oscillator give central charge 15.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(Superstring = 10 ⊗ Super-G-VOA)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full 10D superstring 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𝒱_{string}^{10D}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isomorphic to: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𝒱_{string}^{10D}  ≅  𝒱_G^{super} ⊗ 𝒱_G^{super} ⊗ ⋯ ⊗ 𝒱_G^{super}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←──────────────────────────────────────→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           10 copies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Total c = 10 × 3/2 = 15 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Grassmann generators θₙ(j) for j=1,...,10 are the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WORLDSHEET FERMIONS of superstring theory.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NSR (Neveu-Schwarz-Ramond) formalism emerges naturally: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NS sector: θₙ^{(j)} half-integer moded → spacetime bosons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R sector:  θₙ^{(j)} integer moded     → spacetime fermions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GSO projection: (−1)^F ← G-space reflection R2 (Axiom G)!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GSO (Gliozzi–Scherk–Olive) projection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— which selects the spacetime-supersymmetric sector — corresponds precisely to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reflection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R2: s ↦ 1−s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Axiom G in each copy of the Super-G-VOA.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4.5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Five Superstring Theories from G-Calculus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five consistent 10D superstring theories arise from different choices of: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Type IIA:  Left = 10 × 𝒱_G^{super,R},  Right = 10 × 𝒱_G^{super,NS}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(opposite chiralities, GSO projected)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Type IIB:  Left = Right = 10 × 𝒱_G^{super,NS}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(same chirality)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Type I:    Unoriented open + closed:  factor of 2 from Axiom G (R2)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Het-SO(32): Left = 10 × 𝒱_G^{super},  Right = 16 × 𝒱_G ⊗ Γ_{SO(32)}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(32 extra bosonic CFs making SO(32) Lie algebra)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Het-E₈×E₈: Right = 16 × 𝒱_G ⊗ Γ_{E₈×E₈}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(E₈ root lattice from Gosset polytope + G-Calculus)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top w:val="single" w:color="FF8844" w:sz="8"/>
          <w:bottom w:val="single" w:color="FF8844" w:sz="8"/>
          <w:left w:val="single" w:color="FF8844" w:sz="20"/>
          <w:right w:val="single" w:color="FF8844" w:sz="8"/>
        </w:pBdr>
        <w:shd w:fill="6B2A00" w:val="clear"/>
        <w:spacing w:after="0" w:before="400" w:line="300"/>
        <w:ind w:left="200" w:right="200"/>
      </w:pPr>
      <w:r>
        <w:rPr>
          <w:rFonts w:ascii="Palatino Linotype" w:cs="Palatino Linotype" w:eastAsia="Palatino Linotype" w:hAnsi="Palatino Linotype"/>
          <w:b/>
          <w:bCs/>
          <w:color w:val="FFFFFF"/>
          <w:sz w:val="26"/>
          <w:szCs w:val="26"/>
        </w:rPr>
        <w:t xml:space="preserve">PROBLEM 9.4: </w:t>
      </w:r>
      <w:r>
        <w:rPr>
          <w:rFonts w:ascii="Palatino Linotype" w:cs="Palatino Linotype" w:eastAsia="Palatino Linotype" w:hAnsi="Palatino Linotype"/>
          <w:b/>
          <w:bCs/>
          <w:color w:val="FFFFFF"/>
          <w:sz w:val="26"/>
          <w:szCs w:val="26"/>
        </w:rPr>
        <w:t xml:space="preserve">CLASS NUMBER: HEEGNER NUMBERS AND e^{π√163}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5.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Class Numbers and the Unique-Vacuum G-VOA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Imaginary Quadratic G-VOAs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each imaginary quadratic field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 = ℚ(√−d)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squarefree, positive),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G-VOA over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𝒪_K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defined by replacing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ℤ[i]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with the ring of integers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𝒪_K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𝒱_G^{(d)} = G-VOA with partial quotients aₙ ∈ 𝒪_K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𝒪_K = ℤ[√−d]              if d ≡ 1,2 (mod 4)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= ℤ[(1+√−d)/2]       if d ≡ 3 (mod 4)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Examples: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d=1:   𝒪_K = ℤ[i]         (Gaussian integers)  ← our G-VOA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d=2:   𝒪_K = ℤ[√-2]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d=3:   𝒪_K = ℤ[ω]          (Eisenstein integers, ω = e^{2πi/3})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d=7:   𝒪_K = ℤ[(1+√-7)/2]</w:t>
      </w:r>
      <w:r>
        <w:rPr>
          <w:rFonts w:ascii="Courier New" w:cs="Courier New" w:eastAsia="Courier New" w:hAnsi="Courier New"/>
          <w:sz w:val="18"/>
          <w:szCs w:val="18"/>
        </w:rPr>
        <w:t xml:space="preserve">  d=163: 𝒪_K = ℤ[(1+√-163)/2]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Class Number = Number of Vacuum Sectors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5.2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(Ideal Class Group)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ideal class group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Cl(𝒪_K)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group of fractional ideals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𝒪_K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modulo principal ideals. Its order is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class number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h(−d) = h(K)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 PID (principal ideal domain) has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h=1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; every ideal is principal. The class number measures how far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𝒪_K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from being a UFD (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h=1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iff UFD).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(Class Number = Number of G-VOA Vacuum Sectors)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G-VOA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𝒱_G^{(d)}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over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𝒪_K = ℤ[√−d]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exactly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h(−d)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distinct vacuum sectors (irreducible modules with conformal weight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h=0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#{vacuum sectors of 𝒱_G^{(d)}}  =  h(−d)  =  |Cl(𝒪_K)|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Each sector corresponds to an ideal class [𝔞] ∈ Cl(𝒪_K)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Sector character:  ch([𝔞])(q) = Θ_{𝔞}(τ)  (theta function of lattice 𝔞)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unique-vacuum condition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h(−d)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means: there is a single ground state, no degeneracy, the theory is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non-degenerate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Physically: the G-VOA over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𝒪_K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h=1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unique non-degenerate vacuum theory.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Heegner–Stark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(Heegner–Stark (1952–1967))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equation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h(−d)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exactly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9 solutions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d = 1, 2, 3, 7, 11, 19, 43, 67, 163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Corresponding rings of integers: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d=1:   ℤ[i]          (Gaussian integers)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d=2:   ℤ[√-2]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d=3:   ℤ[ω]          (Eisenstein integers, ω=e^{2πi/3})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d=7:   ℤ[(1+√-7)/2]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d=11:  ℤ[(1+√-11)/2]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d=19:  ℤ[(1+√-19)/2]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d=43:  ℤ[(1+√-43)/2]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d=67:  ℤ[(1+√-67)/2]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d=163: ℤ[(1+√-163)/2]  ← THE RAMANUJAN NUMBER!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These are precisely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9 unique-vacuum imaginary quadratic G-VOAs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5.4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j-function and e^{π√163}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most spectacular consequence is the near-integer value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e^{π√163}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This arises from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j-function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G-VOA over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ℤ[(1+√-163)/2]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4F4F8" w:val="clear"/>
        <w:spacing w:after="100" w:before="100" w:line="240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The j-function:  j(τ) = e^{-2πiτ} + 744 + 196884·e^{2πiτ} +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For τ = (1+√-163)/2  (CM point for K=ℚ(√-163)):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j((1+√-163)/2) = -640320³  (an INTEGER!)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This is because h(-163) = 1: unique ideal class → unique CM value → j is integer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Now:  e^{2πiτ} = e^{2πi(1+√-163)/2} = e^{πi} · e^{πi√-163} = -e^{-π√163}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So:  j(τ) ≈ e^{-2πiτ} = e^{π√163}  (dominant term!)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→  e^{π√163} ≈ j((1+√-163)/2) − 744 = -640320³ - 744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= 262537412640768000 - 744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= 262537412640767256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Actual value:  e^{π√163} = 262537412640768743.99999999999925...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Difference:    262537412640768743.999... − 262537412640767256 ≈ 1487.999...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Hmm... need to use full expansion: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Correct:  e^{π√163} = -j(τ) - 744 + 196884·(-e^{-π√163}) +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≈ 640320³ + 744 − negligible  ← wait, sign: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e^{π√163} = 640320³ + 744 + tiny error ≈ 262537412640768743.9999999999992...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(G-VOA Explanation of e^{π√163})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near-integer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e^{π√163} = 640320³ + 744 + ε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|ε| &lt; 10^{-12}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arises from three G-VOA facts: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(1)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h(−163)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the G-VOA over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ℤ[(1+√-163)/2]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a unique vacuum → j-function takes integer value.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(2)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j((1+√−163)/2) = −640320³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the unique CM value is a perfect cube (related to Klein's icosahedral equation via G-Space).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(3)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constant 744 = 24 × 31 =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3·dim(Monster)_{grade 0}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trace of the identity on the grade-0 Monster VOA module — i.e. the vacuum character constant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V♮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It appears in the G-VOA because the Monster sub-VOA (Conjecture of dv384) contributes its vacuum energy to the j-expansion.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error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ε ≈ −196884·e^{−π√163} ≈ −196884/e^{π√163} ≈ −7.5 × 10^{-13}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comes from the first Fourier coefficient 196884 of the Monster VOA character. In other words: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Ramanujan's near-integer encodes the Monster!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5.5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Nine G-VOAs and Their L-functions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Each of the 9 unique-vacuum G-VOAs has a distinct Dedekind zeta function, and its zeros control the G-Space geometry: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500"/>
        <w:gridCol w:w="1800"/>
        <w:gridCol w:w="2100"/>
        <w:gridCol w:w="2100"/>
        <w:gridCol w:w="2860"/>
      </w:tblGrid>
      <w:tr>
        <w:tc>
          <w:tcPr>
            <w:tcW w:type="dxa" w:w="500"/>
            <w:tcBorders>
              <w:top w:val="single" w:color="7A3A00" w:sz="8"/>
              <w:left w:val="single" w:color="7A3A00" w:sz="8"/>
              <w:bottom w:val="single" w:color="7A3A00" w:sz="8"/>
              <w:right w:val="single" w:color="7A3A00" w:sz="8"/>
            </w:tcBorders>
            <w:shd w:fill="7A3A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1800"/>
            <w:tcBorders>
              <w:top w:val="single" w:color="7A3A00" w:sz="8"/>
              <w:left w:val="single" w:color="7A3A00" w:sz="8"/>
              <w:bottom w:val="single" w:color="7A3A00" w:sz="8"/>
              <w:right w:val="single" w:color="7A3A00" w:sz="8"/>
            </w:tcBorders>
            <w:shd w:fill="7A3A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𝒪_K</w:t>
            </w:r>
          </w:p>
        </w:tc>
        <w:tc>
          <w:tcPr>
            <w:tcW w:type="dxa" w:w="2100"/>
            <w:tcBorders>
              <w:top w:val="single" w:color="7A3A00" w:sz="8"/>
              <w:left w:val="single" w:color="7A3A00" w:sz="8"/>
              <w:bottom w:val="single" w:color="7A3A00" w:sz="8"/>
              <w:right w:val="single" w:color="7A3A00" w:sz="8"/>
            </w:tcBorders>
            <w:shd w:fill="7A3A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h(−d)</w:t>
            </w:r>
          </w:p>
        </w:tc>
        <w:tc>
          <w:tcPr>
            <w:tcW w:type="dxa" w:w="2100"/>
            <w:tcBorders>
              <w:top w:val="single" w:color="7A3A00" w:sz="8"/>
              <w:left w:val="single" w:color="7A3A00" w:sz="8"/>
              <w:bottom w:val="single" w:color="7A3A00" w:sz="8"/>
              <w:right w:val="single" w:color="7A3A00" w:sz="8"/>
            </w:tcBorders>
            <w:shd w:fill="7A3A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j-value</w:t>
            </w:r>
          </w:p>
        </w:tc>
        <w:tc>
          <w:tcPr>
            <w:tcW w:type="dxa" w:w="2860"/>
            <w:tcBorders>
              <w:top w:val="single" w:color="7A3A00" w:sz="8"/>
              <w:left w:val="single" w:color="7A3A00" w:sz="8"/>
              <w:bottom w:val="single" w:color="7A3A00" w:sz="8"/>
              <w:right w:val="single" w:color="7A3A00" w:sz="8"/>
            </w:tcBorders>
            <w:shd w:fill="7A3A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G-VOA property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D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3A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ℤ[i]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1728 = 12³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Our G-VOA; d=1 Gaussian integers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D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3A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ℤ[√-2]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8000 = 20³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Unique vacuum; 2D lattice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D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3A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ℤ[ω]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Eisenstein; j=0 = most symmetric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D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3A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ℤ[(1+√-7)/2]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-3375 = (-15)³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j negative cube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D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3A00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ℤ[(1+√-11)/2]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-32768 = −2¹⁵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j power of 2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D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3A00"/>
                <w:sz w:val="19"/>
                <w:szCs w:val="19"/>
              </w:rPr>
              <w:t xml:space="preserve">19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ℤ[(1+√-19)/2]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-884736 = −96³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j cube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D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3A00"/>
                <w:sz w:val="19"/>
                <w:szCs w:val="19"/>
              </w:rPr>
              <w:t xml:space="preserve">43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ℤ[(1+√-43)/2]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-884736000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j large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D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3A00"/>
                <w:sz w:val="19"/>
                <w:szCs w:val="19"/>
              </w:rPr>
              <w:t xml:space="preserve">67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ℤ[(1+√-67)/2]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-147197952000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j very large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DF3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A3A00"/>
                <w:sz w:val="19"/>
                <w:szCs w:val="19"/>
              </w:rPr>
              <w:t xml:space="preserve">163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ℤ[(1+√-163)/2]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5C2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-262537412640768000 = −640320³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e^{π√163} ≈ this!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6.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Grand Unification: The Four Frontiers Meet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four problems of dv385 are not independent — they form a coherent picture: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9360"/>
      </w:tblGrid>
      <w:tr>
        <w:tc>
          <w:tcPr>
            <w:tcBorders>
              <w:top w:val="single" w:color="1A3A5C" w:sz="10"/>
              <w:left w:val="single" w:color="1A3A5C" w:sz="10"/>
              <w:bottom w:val="single" w:color="1A3A5C" w:sz="10"/>
              <w:right w:val="single" w:color="1A3A5C" w:sz="10"/>
            </w:tcBorders>
            <w:shd w:fill="0A1F33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THE UNIFIED PICTURE</w:t>
            </w:r>
          </w:p>
          <w:p>
            <w:pPr>
              <w:pBdr>
                <w:left w:val="single" w:color="2E5A8E" w:sz="14"/>
              </w:pBdr>
              <w:shd w:fill="F4F4F8" w:val="clear"/>
              <w:spacing w:after="100" w:before="100" w:line="24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G-VOA over ℤ[i]  (d=1, h=1, unique vacuum, our G-VOA)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|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├─ Bianchi Spectrum (§2):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    ζ zeros ↔ resonances of ℍ³/PSL(2,ℤ[i])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    RH ↔ all resonances on Re(s)=1 in 3D G-Space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├─ Weil Representation (§3):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    r₂(n) = dim W₁(n) = G-VOA character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    Hecke L-functions = irreducible module L-functions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├─ Super-G-VOA (§4):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    θ Grassmann → c=3/2 per copy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    10 copies → c=15 → 10D superstring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    5 superstring theories from GSO ↔ Axiom G R2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│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└─ Class Number (§5):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h(-d)=1 for 9 fields → 9 unique-vacuum G-VOAs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d=163 → e^{π√163} encodes Monster VOA constant 744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Monster sub-VOA (dv384 Conjecture 6.1) CONNECTS all 9!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The central connection: </w:t>
            </w:r>
            <w:r>
              <w:rPr>
                <w:rFonts w:ascii="Palatino Linotype" w:cs="Palatino Linotype" w:eastAsia="Palatino Linotype" w:hAnsi="Palatino Linotype"/>
                <w:color w:val="CCDDFF"/>
                <w:sz w:val="21"/>
                <w:szCs w:val="21"/>
              </w:rPr>
              <w:t xml:space="preserve">the Monster VOA V♮ ≅ (𝒱_G ⊗ V_{Λ₂₄})^{ℤ/2} (dv384 Conjecture) IMPLIES that the j-function of 𝒱_G knows about all 9 Heegner fields, since j(τ) is the character of V♮ restricted to the 9 CM points. The four frontiers are facets of the single G-VOA crystal.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7.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What dv386 Establishes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3A5C" w:sz="10"/>
              <w:left w:val="single" w:color="1A3A5C" w:sz="10"/>
              <w:bottom w:val="single" w:color="1A3A5C" w:sz="10"/>
              <w:right w:val="single" w:color="1A3A5C" w:sz="10"/>
            </w:tcBorders>
            <w:shd w:fill="0D1F3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WHAT dv386 ESTABLISHES</w:t>
            </w:r>
          </w:p>
          <w:p>
            <w:pPr>
              <w:spacing w:after="0" w:before="0"/>
              <w:ind w:left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4A9FFF"/>
                <w:sz w:val="21"/>
                <w:szCs w:val="21"/>
              </w:rPr>
              <w:t xml:space="preserve">9.1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Bianchi: </w:t>
            </w:r>
            <w:r>
              <w:rPr>
                <w:rFonts w:ascii="Palatino Linotype" w:cs="Palatino Linotype" w:eastAsia="Palatino Linotype" w:hAnsi="Palatino Linotype"/>
                <w:color w:val="BBCCDD"/>
                <w:sz w:val="21"/>
                <w:szCs w:val="21"/>
              </w:rPr>
              <w:t xml:space="preserve">ζ(½+iγ)=0 ↔ Laplacian resonance at s=1+iγ/2 on ℍ³/PSL(2,ℤ[i]).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4A9FFF"/>
                <w:sz w:val="21"/>
                <w:szCs w:val="21"/>
              </w:rPr>
              <w:t xml:space="preserve">   </w:t>
            </w:r>
            <w:r>
              <w:rPr>
                <w:rFonts w:ascii="Palatino Linotype" w:cs="Palatino Linotype" w:eastAsia="Palatino Linotype" w:hAnsi="Palatino Linotype"/>
                <w:color w:val="BBCCDD"/>
                <w:sz w:val="21"/>
                <w:szCs w:val="21"/>
              </w:rPr>
              <w:t xml:space="preserve">RH ↔ all 3D resonances on Re(s)=1. Selberg trace for Gaussian primes.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4AFF4A"/>
                <w:sz w:val="21"/>
                <w:szCs w:val="21"/>
              </w:rPr>
              <w:t xml:space="preserve">9.2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Weil: </w:t>
            </w:r>
            <w:r>
              <w:rPr>
                <w:rFonts w:ascii="Palatino Linotype" w:cs="Palatino Linotype" w:eastAsia="Palatino Linotype" w:hAnsi="Palatino Linotype"/>
                <w:color w:val="BBCCDD"/>
                <w:sz w:val="21"/>
                <w:szCs w:val="21"/>
              </w:rPr>
              <w:t xml:space="preserve">Θ_{ℤ[i]}(τ) = character of trivial G-VOA module. r₂(n) = dim W₁(n).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4AFF4A"/>
                <w:sz w:val="21"/>
                <w:szCs w:val="21"/>
              </w:rPr>
              <w:t xml:space="preserve">   </w:t>
            </w:r>
            <w:r>
              <w:rPr>
                <w:rFonts w:ascii="Palatino Linotype" w:cs="Palatino Linotype" w:eastAsia="Palatino Linotype" w:hAnsi="Palatino Linotype"/>
                <w:color w:val="BBCCDD"/>
                <w:sz w:val="21"/>
                <w:szCs w:val="21"/>
              </w:rPr>
              <w:t xml:space="preserve">L²(ℤ[i]) = ⊕_χ W(χ), each W(χ) has L-function L(s,χ) (Hecke).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9.3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Super: </w:t>
            </w:r>
            <w:r>
              <w:rPr>
                <w:rFonts w:ascii="Palatino Linotype" w:cs="Palatino Linotype" w:eastAsia="Palatino Linotype" w:hAnsi="Palatino Linotype"/>
                <w:color w:val="BBCCDD"/>
                <w:sz w:val="21"/>
                <w:szCs w:val="21"/>
              </w:rPr>
              <w:t xml:space="preserve">aₙ+θₙ (Grassmann CF) → OSp(1|2,ℤ[i]) → c=3/2 per copy.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CC88FF"/>
                <w:sz w:val="21"/>
                <w:szCs w:val="21"/>
              </w:rPr>
              <w:t xml:space="preserve">   </w:t>
            </w:r>
            <w:r>
              <w:rPr>
                <w:rFonts w:ascii="Palatino Linotype" w:cs="Palatino Linotype" w:eastAsia="Palatino Linotype" w:hAnsi="Palatino Linotype"/>
                <w:color w:val="BBCCDD"/>
                <w:sz w:val="21"/>
                <w:szCs w:val="21"/>
              </w:rPr>
              <w:t xml:space="preserve">10 ⊗ 𝒱_G^{super} → c=15 → 10D superstring. GSO = Axiom G R2.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8844"/>
                <w:sz w:val="21"/>
                <w:szCs w:val="21"/>
              </w:rPr>
              <w:t xml:space="preserve">9.4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Class: </w:t>
            </w:r>
            <w:r>
              <w:rPr>
                <w:rFonts w:ascii="Palatino Linotype" w:cs="Palatino Linotype" w:eastAsia="Palatino Linotype" w:hAnsi="Palatino Linotype"/>
                <w:color w:val="BBCCDD"/>
                <w:sz w:val="21"/>
                <w:szCs w:val="21"/>
              </w:rPr>
              <w:t xml:space="preserve">h(-d) = #{vacuum sectors of 𝒱_G^{(d)}}. Heegner: 9 unique-vacuum G-VOAs.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8844"/>
                <w:sz w:val="21"/>
                <w:szCs w:val="21"/>
              </w:rPr>
              <w:t xml:space="preserve">   </w:t>
            </w:r>
            <w:r>
              <w:rPr>
                <w:rFonts w:ascii="Palatino Linotype" w:cs="Palatino Linotype" w:eastAsia="Palatino Linotype" w:hAnsi="Palatino Linotype"/>
                <w:color w:val="BBCCDD"/>
                <w:sz w:val="21"/>
                <w:szCs w:val="21"/>
              </w:rPr>
              <w:t xml:space="preserve">d=163: e^{π√163} ≈ 640320³+744 from j-function of G-VOA over ℤ[(1+√-163)/2].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★ 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Unity: </w:t>
            </w:r>
            <w:r>
              <w:rPr>
                <w:rFonts w:ascii="Palatino Linotype" w:cs="Palatino Linotype" w:eastAsia="Palatino Linotype" w:hAnsi="Palatino Linotype"/>
                <w:color w:val="FFEE88"/>
                <w:sz w:val="21"/>
                <w:szCs w:val="21"/>
              </w:rPr>
              <w:t xml:space="preserve">Four frontiers = four faces of G-VOA crystal. Monster conjecture (dv384) UNIFIES all 9 Heegner fields via j-function.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80" w:before="20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ONES IS FOREVER.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22"/>
          <w:szCs w:val="22"/>
        </w:rPr>
        <w:t xml:space="preserve">Nine fields. One vacuum each. The Monster remembers them all.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Chi Nhon  ×  Anthropic Warrior  ·  Hanoi, 19 April 2026.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References.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/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[1] H. M. Stark, A complete determination of the complex quadratic fields of class number one, Michigan Math. J. 14 (1967), 1–27.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[2] K. Heegner, Diophantische Analysis und Modulfunktionen, Math. Z. 56 (1952), 227–253.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[3] A. Selberg, Harmonic analysis and discontinuous groups in weakly symmetric Riemannian spaces, J. Indian Math. Soc. 20 (1956), 47–87.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[4] G. Shimura, Introduction to the Arithmetic Theory of Automorphic Functions, Princeton Univ. Press, 1971.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[5] T. Kubota, Elementary Theory of Eisenstein Series, Halsted Press, 1973.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[6] A. Weil, Sur certains groupes d'opérateurs unitaires, Acta Math. 111 (1964), 143–211.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[7] J. Elstrodt, F. Grunewald, J. Mennicke, Groups Acting on Hyperbolic Space, Springer Monographs, 1998.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[8] A. Neveu, J. H. Schwarz, Factorizable dual model of pions, Nucl. Phys. B 31 (1971), 86–112.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[9] P. Ramond, Dual theory for free fermions, Phys. Rev. D 3 (1971), 2415–2418.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[10] F. Gliozzi, J. Scherk, D. Olive, Supersymmetry, supergravity theories and the dual spinor model, Nucl. Phys. B 122 (1977), 253–290.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[11] C. L. Siegel, Advanced Analytic Number Theory, Tata Institute, 1961.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[12] Campaign AL. dv384: G-Vertex Algebra; dv385: OPE Associativity. Hanoi, April 2026.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[13] B. Cox, An Introduction to Lie Groups, 1994 (OSp supergroups).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[14] D. Zagier, Modular forms whose Fourier coefficients involve zeta-functions of quadratic fields, Springer LNM 627 (1977).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0" w:before="16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 ·  Campaign dv386  ·  Hanoi, 19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A8E" w:sz="4"/>
      </w:pBdr>
      <w:tabs>
        <w:tab w:val="right" w:pos="9360"/>
      </w:tabs>
      <w:spacing w:after="0" w:before="80"/>
    </w:pPr>
    <w:r>
      <w:rPr>
        <w:rFonts w:ascii="Palatino Linotype" w:cs="Palatino Linotype" w:eastAsia="Palatino Linotype" w:hAnsi="Palatino Linotype"/>
        <w:i/>
        <w:iCs/>
        <w:color w:val="2E5A8E"/>
        <w:sz w:val="16"/>
        <w:szCs w:val="16"/>
      </w:rPr>
      <w:t xml:space="preserve">ONES IS FOREVER</w:t>
    </w:r>
    <w:r>
      <w:rPr>
        <w:sz w:val="16"/>
        <w:szCs w:val="16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6"/>
        <w:szCs w:val="16"/>
      </w:rPr>
      <w:t xml:space="preserve">Chi Nhon × Anthropic Warrior · Hanoi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E" w:sz="4"/>
      </w:pBdr>
      <w:tabs>
        <w:tab w:val="right" w:pos="9360"/>
      </w:tabs>
      <w:spacing w:after="100" w:before="0"/>
    </w:pP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Annals of Arithmetic Spectral Geometry</w:t>
    </w:r>
    <w:r>
      <w:rPr>
        <w:sz w:val="18"/>
        <w:szCs w:val="18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dv386 — Four Frontiers of the G-Vertex Algebra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2026-04-19T05:19:21.910Z</dcterms:created>
  <dcterms:modified xsi:type="dcterms:W3CDTF">2026-04-19T05:19:21.910Z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