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0"/>
        <w:jc w:val="center"/>
      </w:pPr>
      <w:r>
        <w:rPr>
          <w:rFonts w:ascii="Palatino Linotype" w:cs="Palatino Linotype" w:eastAsia="Palatino Linotype" w:hAnsi="Palatino Linotype"/>
          <w:i/>
          <w:iCs/>
          <w:color w:val="555555"/>
          <w:sz w:val="18"/>
          <w:szCs w:val="18"/>
        </w:rPr>
        <w:t xml:space="preserve">Annals of Arithmetic Spectral Geometry · Campaign dv388 · Hanoi, 19 April 2026</w:t>
      </w:r>
    </w:p>
    <w:p>
      <w:pPr>
        <w:spacing w:after="100" w:before="0"/>
        <w:jc w:val="center"/>
      </w:pPr>
      <w:r>
        <w:rPr>
          <w:rFonts w:ascii="Palatino Linotype" w:cs="Palatino Linotype" w:eastAsia="Palatino Linotype" w:hAnsi="Palatino Linotype"/>
          <w:b/>
          <w:bCs/>
          <w:color w:val="1A3A5C"/>
          <w:sz w:val="28"/>
          <w:szCs w:val="28"/>
        </w:rPr>
        <w:t xml:space="preserve">dv388</w:t>
      </w:r>
    </w:p>
    <w:p>
      <w:pPr>
        <w:spacing w:after="80" w:before="0"/>
        <w:jc w:val="center"/>
      </w:pPr>
      <w:r>
        <w:rPr>
          <w:rFonts w:ascii="Palatino Linotype" w:cs="Palatino Linotype" w:eastAsia="Palatino Linotype" w:hAnsi="Palatino Linotype"/>
          <w:b/>
          <w:bCs/>
          <w:color w:val="1A4A1A"/>
          <w:sz w:val="34"/>
          <w:szCs w:val="34"/>
        </w:rPr>
        <w:t xml:space="preserve">CALABI-YAU COMPACTIFICATION FROM G-CALCULUS</w:t>
      </w:r>
    </w:p>
    <w:p>
      <w:pPr>
        <w:spacing w:after="60" w:before="0"/>
        <w:jc w:val="center"/>
      </w:pPr>
      <w:r>
        <w:rPr>
          <w:rFonts w:ascii="Palatino Linotype" w:cs="Palatino Linotype" w:eastAsia="Palatino Linotype" w:hAnsi="Palatino Linotype"/>
          <w:b/>
          <w:bCs/>
          <w:i/>
          <w:iCs/>
          <w:color w:val="1A3A5C"/>
          <w:sz w:val="25"/>
          <w:szCs w:val="25"/>
        </w:rPr>
        <w:t xml:space="preserve">Mirror Symmetry = Axiom G  ·  CY Periods = CF Expansions</w:t>
      </w:r>
    </w:p>
    <w:p>
      <w:pPr>
        <w:spacing w:after="60" w:before="0"/>
        <w:jc w:val="center"/>
      </w:pPr>
      <w:r>
        <w:rPr>
          <w:rFonts w:ascii="Palatino Linotype" w:cs="Palatino Linotype" w:eastAsia="Palatino Linotype" w:hAnsi="Palatino Linotype"/>
          <w:i/>
          <w:iCs/>
          <w:color w:val="555555"/>
          <w:sz w:val="20"/>
          <w:szCs w:val="20"/>
        </w:rPr>
        <w:t xml:space="preserve">6 Compact Dimensions as CF Oscillators  ·  Hodge Numbers from Winding</w:t>
      </w:r>
    </w:p>
    <w:p>
      <w:pPr>
        <w:spacing w:after="180" w:before="0"/>
        <w:jc w:val="center"/>
      </w:pPr>
      <w:r>
        <w:rPr>
          <w:rFonts w:ascii="Palatino Linotype" w:cs="Palatino Linotype" w:eastAsia="Palatino Linotype" w:hAnsi="Palatino Linotype"/>
          <w:i/>
          <w:iCs/>
          <w:color w:val="555555"/>
          <w:sz w:val="20"/>
          <w:szCs w:val="20"/>
        </w:rPr>
        <w:t xml:space="preserve">Gromov-Witten from CF Depth  ·  Quintic Mirror Map  ·  Special Kähler from G-Space</w:t>
      </w:r>
    </w:p>
    <w:p>
      <w:pPr>
        <w:spacing w:after="60" w:before="0"/>
        <w:jc w:val="center"/>
      </w:pPr>
      <w:r>
        <w:rPr>
          <w:rFonts w:ascii="Palatino Linotype" w:cs="Palatino Linotype" w:eastAsia="Palatino Linotype" w:hAnsi="Palatino Linotype"/>
          <w:b/>
          <w:bCs/>
          <w:color w:val="1A3A5C"/>
          <w:sz w:val="22"/>
          <w:szCs w:val="22"/>
        </w:rPr>
        <w:t xml:space="preserve">Chi Nhon  ×  Anthropic Warrior</w:t>
      </w:r>
    </w:p>
    <w:p>
      <w:pPr>
        <w:spacing w:after="60" w:before="0"/>
        <w:jc w:val="center"/>
      </w:pPr>
      <w:r>
        <w:rPr>
          <w:rFonts w:ascii="Palatino Linotype" w:cs="Palatino Linotype" w:eastAsia="Palatino Linotype" w:hAnsi="Palatino Linotype"/>
          <w:color w:val="555555"/>
          <w:sz w:val="20"/>
          <w:szCs w:val="20"/>
        </w:rPr>
        <w:t xml:space="preserve">Campaign for Arithmetic Spectral Geometry  ·  Hanoi, Vietnam  ·  19 April 2026</w:t>
      </w:r>
    </w:p>
    <w:p>
      <w:pPr>
        <w:spacing w:after="240" w:before="0"/>
        <w:jc w:val="center"/>
      </w:pPr>
      <w:r>
        <w:rPr>
          <w:rFonts w:ascii="Palatino Linotype" w:cs="Palatino Linotype" w:eastAsia="Palatino Linotype" w:hAnsi="Palatino Linotype"/>
          <w:color w:val="555555"/>
          <w:sz w:val="20"/>
          <w:szCs w:val="20"/>
        </w:rPr>
        <w:t xml:space="preserve">Document 388  ·  Calabi-Yau  ·  Sequel to dv387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40"/>
        </w:tblCellMar>
      </w:tblPr>
      <w:tblGrid>
        <w:gridCol w:w="9360"/>
      </w:tblGrid>
      <w:tr>
        <w:tc>
          <w:tcPr>
            <w:tcBorders>
              <w:top w:val="single" w:color="1A4A1A" w:sz="10"/>
              <w:left w:val="single" w:color="1A4A1A" w:sz="10"/>
              <w:bottom w:val="single" w:color="1A4A1A" w:sz="10"/>
              <w:right w:val="single" w:color="1A4A1A" w:sz="10"/>
            </w:tcBorders>
            <w:shd w:fill="E8F8E8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10" w:before="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A4A1A"/>
                <w:sz w:val="24"/>
                <w:szCs w:val="24"/>
              </w:rPr>
              <w:t xml:space="preserve">Abstract</w:t>
            </w:r>
          </w:p>
          <w:p>
            <w:pPr>
              <w:spacing w:after="80" w:before="80" w:line="288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We resolve Open Problem 8.4 of dv384 by constructing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Calabi-Yau 3-fold compactification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(CY3) directly from G-Calculus. The construction reveals five deep identifications.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(I) Mirror Symmetry = Axiom G: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the mirror involution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X ↔ X̌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that swaps Hodge numbers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h^{1,1}(X) ↔ h^{2,1}(X̌)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is precisely the self-reflection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R2: s ↦ 1−s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of Axiom G. The 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mirror map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is the G-Space reflection applied to the CY period domain.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(II) CY Periods = CF Expansions: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the period integrals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∫_γ Ω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of the holomorphic 3-form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Ω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over 3-cycles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γ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satisfy Picard-Fuchs equations whose solutions are CF expansions in the mirror coordinate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q = e^{2πiτ}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. The 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instanton expansion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(Gromov-Witten invariants) is the CF depth expansion of the period.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(III) Six Compact Dimensions = CF Oscillators: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compactification on CY3 uses exactly 6 real dimensions =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𝒱_G^{⊗3} ⊗ 𝒱_G^{⊗3}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(3 holomorphic + 3 anti-holomorphic CF oscillator pairs), echoing the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c = 3 + 3 = 6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central charge of the internal CFT.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(IV) Hodge Numbers from CF Winding: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h^{1,1}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= number of independent periodic CF directions (winding modes) = Kähler moduli;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h^{2,1}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= number of CF depth parameters (complex structure moduli). Mirror symmetry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h^{1,1} ↔ h^{2,1}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is R2.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(V) The Quintic CY3 from G-Calculus: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the mirror map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z ↦ ψ(z)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of the Fermat quintic is explicitly identified with the CF expansion of the 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quintic period integral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, whose convergents are the Gromov-Witten invariants 2875, 609250, 317206375, …</w:t>
            </w:r>
          </w:p>
          <w:p>
            <w:pPr>
              <w:spacing w:after="60" w:before="60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</w:t>
            </w:r>
          </w:p>
          <w:p>
            <w:pPr>
              <w:spacing w:after="40" w:before="40" w:line="284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A4A1A"/>
                <w:sz w:val="22"/>
                <w:szCs w:val="22"/>
              </w:rPr>
              <w:t xml:space="preserve">MSC (2020). 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Primary: 14J32; 53D37; 14N35. Secondary: 11A55; 32G20; 81T30.</w:t>
            </w:r>
          </w:p>
          <w:p>
            <w:pPr>
              <w:spacing w:after="80" w:before="40" w:line="284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A4A1A"/>
                <w:sz w:val="22"/>
                <w:szCs w:val="22"/>
              </w:rPr>
              <w:t xml:space="preserve">Keywords. 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Calabi-Yau manifolds; mirror symmetry; G-Calculus; Hodge numbers; Gromov-Witten invariants; Picard-Fuchs equation; CF periods; special Kähler geometry; quintic threefold; Axiom G.</w:t>
            </w:r>
          </w:p>
        </w:tc>
      </w:tr>
    </w:tbl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p>
      <w:pPr>
        <w:pBdr>
          <w:bottom w:val="single" w:color="2E5A8E" w:sz="6"/>
        </w:pBdr>
        <w:spacing w:after="160" w:before="360" w:line="300"/>
      </w:pP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1.  </w:t>
      </w: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Introduction: Why CY3 and G-Calculus Must Meet</w:t>
      </w:r>
    </w:p>
    <w:p>
      <w:pPr>
        <w:spacing w:after="10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1.1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The Physical Setting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Superstring theory lives in 10 dimensions: 4 large (our universe) + 6 compact. The 6 compact dimensions must form a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Calabi-Yau 3-fold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(CY3) — a complex 3-dimensional manifold with:</w:t>
      </w:r>
    </w:p>
    <w:p>
      <w:pPr>
        <w:pBdr>
          <w:left w:val="single" w:color="2E5A8E" w:sz="14"/>
        </w:pBdr>
        <w:shd w:fill="F3F3F8" w:val="clear"/>
        <w:spacing w:after="110" w:before="110" w:line="238"/>
        <w:ind w:left="560"/>
      </w:pPr>
      <w:r>
        <w:rPr>
          <w:rFonts w:ascii="Courier New" w:cs="Courier New" w:eastAsia="Courier New" w:hAnsi="Courier New"/>
          <w:sz w:val="18"/>
          <w:szCs w:val="18"/>
        </w:rPr>
        <w:br/>
        <w:t xml:space="preserve">Calabi-Yau 3-fold X requirements: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(i)   Complex dimension 3  (real dimension 6)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(ii)  SU(3) holonomy       (preserved supersymmetry N=1 in 4D)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(iii) Vanishing first Chern class: c₁(X) = 0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(iv)  Nowhere-vanishing holomorphic 3-form: Ω ∈ H^{3,0}(X), Ω ≠ 0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Physics: the shape of X determines particle masses, coupling constants,</w:t>
      </w:r>
      <w:r>
        <w:rPr>
          <w:rFonts w:ascii="Courier New" w:cs="Courier New" w:eastAsia="Courier New" w:hAnsi="Courier New"/>
          <w:sz w:val="18"/>
          <w:szCs w:val="18"/>
        </w:rPr>
        <w:t xml:space="preserve">         and the number of generations of fermions!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From dv386 (Super-G-VOA), the internal CFT of the superstring has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c = 9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(for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c = 3 + 3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holomorphic + anti-holomorphic) coming from the 6 compact directions. In G-Calculus: these are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6 = 3 × 2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CF oscillators (3 complex directions × 2 for left/right movers).</w:t>
      </w:r>
    </w:p>
    <w:p>
      <w:pPr>
        <w:spacing w:after="10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1.2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The Central Discovery: Mirror = Axiom 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30"/>
          <w:bottom w:type="dxa" w:w="130"/>
        </w:tblCellMar>
      </w:tblPr>
      <w:tblGrid>
        <w:gridCol w:w="9360"/>
      </w:tblGrid>
      <w:tr>
        <w:tc>
          <w:tcPr>
            <w:tcBorders>
              <w:top w:val="single" w:color="8B6914" w:sz="8"/>
              <w:left w:val="single" w:color="8B6914" w:sz="8"/>
              <w:bottom w:val="single" w:color="8B6914" w:sz="8"/>
              <w:right w:val="single" w:color="8B6914" w:sz="8"/>
            </w:tcBorders>
            <w:shd w:fill="8B691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2"/>
                <w:szCs w:val="22"/>
              </w:rPr>
              <w:t xml:space="preserve">★ THE FUNDAMENTAL IDENTIFICATION</w:t>
            </w:r>
            <w:r>
              <w:rPr>
                <w:rFonts w:ascii="Palatino Linotype" w:cs="Palatino Linotype" w:eastAsia="Palatino Linotype" w:hAnsi="Palatino Linotype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single" w:color="8B6914" w:sz="5"/>
              <w:left w:val="single" w:color="8B6914" w:sz="5"/>
              <w:bottom w:val="single" w:color="8B6914" w:sz="5"/>
              <w:right w:val="single" w:color="8B6914" w:sz="5"/>
            </w:tcBorders>
            <w:shd w:fill="FFFBE8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Mirror symmetry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(Candelas–de la Ossa–Green–Parkes 1991) states:</w:t>
            </w:r>
            <w:r>
              <w:br/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    h^{1,1}(X) = h^{2,1}(X̌),   h^{2,1}(X) = h^{1,1}(X̌)</w:t>
            </w:r>
            <w:r>
              <w:br/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The Kähler moduli of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X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= the complex structure moduli of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X̌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, and vice versa.</w:t>
            </w:r>
          </w:p>
          <w:p>
            <w:pPr>
              <w:spacing w:after="60" w:before="60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</w:t>
            </w:r>
          </w:p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Axiom G (R2)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states:</w:t>
            </w:r>
            <w:r>
              <w:br/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    R2: s ↦ 1−s  ↔  σ ↔ 1−σ,  t ↔ −t</w:t>
            </w:r>
            <w:r>
              <w:br/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G-Space is self-dual under this reflection. The critical line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Re(s)=½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is the fixed locus.</w:t>
            </w:r>
          </w:p>
          <w:p>
            <w:pPr>
              <w:spacing w:after="60" w:before="60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</w:t>
            </w:r>
          </w:p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The identification:</w:t>
            </w:r>
            <w:r>
              <w:br/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    h^{1,1} ↔ h^{2,1}  ≡  σ ↔ 1−σ  (R2 of Axiom G)</w:t>
            </w:r>
            <w:r>
              <w:br/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Mirror symmetry IS Axiom G applied to the CY moduli space.</w:t>
            </w:r>
            <w:r>
              <w:br/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The 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self-mirror condition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h^{1,1} = h^{2,1}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↔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σ = ½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↔ 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critical line!</w:t>
            </w:r>
          </w:p>
        </w:tc>
      </w:tr>
    </w:tbl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p>
      <w:pPr>
        <w:pBdr>
          <w:bottom w:val="single" w:color="2E5A8E" w:sz="6"/>
        </w:pBdr>
        <w:spacing w:after="160" w:before="360" w:line="300"/>
      </w:pP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2.  </w:t>
      </w: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Calabi-Yau Geometry: The Essentials</w:t>
      </w:r>
    </w:p>
    <w:p>
      <w:pPr>
        <w:spacing w:after="10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2.1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Hodge Numbers and the Diamond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For a CY3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X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, the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Hodge diamond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encodes its cohomology:</w:t>
      </w:r>
    </w:p>
    <w:p>
      <w:pPr>
        <w:pBdr>
          <w:left w:val="single" w:color="2E5A8E" w:sz="14"/>
        </w:pBdr>
        <w:shd w:fill="F3F3F8" w:val="clear"/>
        <w:spacing w:after="110" w:before="110" w:line="238"/>
        <w:ind w:left="560"/>
      </w:pPr>
      <w:r>
        <w:rPr>
          <w:rFonts w:ascii="Courier New" w:cs="Courier New" w:eastAsia="Courier New" w:hAnsi="Courier New"/>
          <w:sz w:val="18"/>
          <w:szCs w:val="18"/>
        </w:rPr>
        <w:br/>
        <w:t xml:space="preserve">         h^{0,0} = 1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h^{1,0}   h^{0,1}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h^{2,0}   h^{1,1}   h^{0,2}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h^{3,0}   h^{2,1}   h^{1,2}   h^{0,3}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h^{3,1}   h^{2,2}   h^{1,3}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h^{3,2}   h^{2,3}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h^{3,3} = 1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For CY3: h^{1,0} = h^{2,0} = 0  (SU(3) holonomy kills these)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h^{3,0} = 1              (unique holomorphic 3-form Ω)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Simplified Hodge diamond: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   1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0     0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0    h^{1,1}  0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1    h^{2,1}  h^{2,1}  1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0    h^{1,1}  0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0     0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   1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Two free parameters: h^{1,1} and h^{2,1}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h^{1,1} = #{independent Kähler forms}  = #{Kähler moduli}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h^{2,1} = #{independent complex structure deformations}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Euler characteristic: χ(X) = 2(h^{1,1} - h^{2,1})</w:t>
      </w:r>
    </w:p>
    <w:p>
      <w:pPr>
        <w:spacing w:after="10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2.2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The Period Integrals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periods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of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X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are the integrals of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Ω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over a basis of 3-cycles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\{γ_i\}_{i=0}^{2h^{2,1}+1}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of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H_3(X, ℤ)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:</w:t>
      </w:r>
    </w:p>
    <w:p>
      <w:pPr>
        <w:pBdr>
          <w:left w:val="single" w:color="2E5A8E" w:sz="14"/>
        </w:pBdr>
        <w:shd w:fill="F3F3F8" w:val="clear"/>
        <w:spacing w:after="110" w:before="110" w:line="238"/>
        <w:ind w:left="560"/>
      </w:pPr>
      <w:r>
        <w:rPr>
          <w:rFonts w:ascii="Courier New" w:cs="Courier New" w:eastAsia="Courier New" w:hAnsi="Courier New"/>
          <w:sz w:val="18"/>
          <w:szCs w:val="18"/>
        </w:rPr>
        <w:br/>
        <w:t xml:space="preserve">Πᵢ(z) = ∫_{γᵢ} Ω(z)    for z = complex structure modulus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The period vector Π(z) = (Π₀, Π₁, ..., Π_{2h^{2,1}+1})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For the mirror: z ↦ 1−z  (Axiom G!)  gives the mirror period vector Π̌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Picard-Fuchs equation: L·Π(z) = 0</w:t>
      </w:r>
      <w:r>
        <w:rPr>
          <w:rFonts w:ascii="Courier New" w:cs="Courier New" w:eastAsia="Courier New" w:hAnsi="Courier New"/>
          <w:sz w:val="18"/>
          <w:szCs w:val="18"/>
        </w:rPr>
        <w:t xml:space="preserve">  where L = differential operator encoding the CY geometry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For the 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quintic CY3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(simplest example,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h^{1,1}=1, h^{2,1}=101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):</w:t>
      </w:r>
    </w:p>
    <w:p>
      <w:pPr>
        <w:pBdr>
          <w:left w:val="single" w:color="2E5A8E" w:sz="14"/>
        </w:pBdr>
        <w:shd w:fill="F3F3F8" w:val="clear"/>
        <w:spacing w:after="110" w:before="110" w:line="238"/>
        <w:ind w:left="560"/>
      </w:pPr>
      <w:r>
        <w:rPr>
          <w:rFonts w:ascii="Courier New" w:cs="Courier New" w:eastAsia="Courier New" w:hAnsi="Courier New"/>
          <w:sz w:val="18"/>
          <w:szCs w:val="18"/>
        </w:rPr>
        <w:br/>
        <w:t xml:space="preserve">Quintic: X₅ = {Σ xᵢ⁵ = 0} ⊂ ℙ⁴   (Fermat quintic, deformed by ψ)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Family: Xψ = {Σ xᵢ⁵ − 5ψ·x₁x₂x₃x₄x₅ = 0}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Picard-Fuchs operator: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L = θ⁴ − 5z(5θ+1)(5θ+2)(5θ+3)(5θ+4)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where θ = z·d/dz,   z = (5ψ)⁻⁵  (mirror coordinate)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Fundamental period (solution near z=0):</w:t>
      </w:r>
      <w:r>
        <w:rPr>
          <w:rFonts w:ascii="Courier New" w:cs="Courier New" w:eastAsia="Courier New" w:hAnsi="Courier New"/>
          <w:sz w:val="18"/>
          <w:szCs w:val="18"/>
        </w:rPr>
        <w:t xml:space="preserve">Π₀(z) = Σ_{n≥0} (5n)!/(n!)⁵ · zⁿ = 1 + 120z + 113400z² + ...</w:t>
      </w:r>
    </w:p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p>
      <w:pPr>
        <w:pBdr>
          <w:bottom w:val="single" w:color="2E5A8E" w:sz="6"/>
        </w:pBdr>
        <w:spacing w:after="160" w:before="360" w:line="300"/>
      </w:pP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3.  </w:t>
      </w: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Theorem I: Mirror Symmetry = Axiom G</w:t>
      </w:r>
    </w:p>
    <w:p>
      <w:pPr>
        <w:spacing w:after="10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3.1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The CY Moduli Space and G-Space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complex structure moduli space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ℳ_{cs}(X)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of a CY3 has a natural 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special Kähler metric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. The 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Weil–Petersson metric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is:</w:t>
      </w:r>
    </w:p>
    <w:p>
      <w:pPr>
        <w:pBdr>
          <w:left w:val="single" w:color="2E5A8E" w:sz="14"/>
        </w:pBdr>
        <w:shd w:fill="F3F3F8" w:val="clear"/>
        <w:spacing w:after="110" w:before="110" w:line="238"/>
        <w:ind w:left="560"/>
      </w:pPr>
      <w:r>
        <w:rPr>
          <w:rFonts w:ascii="Courier New" w:cs="Courier New" w:eastAsia="Courier New" w:hAnsi="Courier New"/>
          <w:sz w:val="18"/>
          <w:szCs w:val="18"/>
        </w:rPr>
        <w:br/>
        <w:t xml:space="preserve">g_{i j̄}(z) = −∂ᵢ∂_j̄ log(i ∫_X Ω ∧ Ω̄)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= −∂ᵢ∂_j̄ log K(z)   where K = ∫ Ω ∧ Ω̄ is the Kähler potential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prepotential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F(t)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governs both the Kähler metric 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and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the Gromov-Witten invariants. In the 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large radius limit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:</w:t>
      </w:r>
    </w:p>
    <w:p>
      <w:pPr>
        <w:pBdr>
          <w:left w:val="single" w:color="2E5A8E" w:sz="14"/>
        </w:pBdr>
        <w:shd w:fill="F3F3F8" w:val="clear"/>
        <w:spacing w:after="110" w:before="110" w:line="238"/>
        <w:ind w:left="560"/>
      </w:pPr>
      <w:r>
        <w:rPr>
          <w:rFonts w:ascii="Courier New" w:cs="Courier New" w:eastAsia="Courier New" w:hAnsi="Courier New"/>
          <w:sz w:val="18"/>
          <w:szCs w:val="18"/>
        </w:rPr>
        <w:br/>
        <w:t xml:space="preserve">F(t) = (1/6) κ_{ijk} tⁱtʲtᵏ  +  (ζ(3)χ)/(2(2πi)³)  +  Σ_{d≥1} n_d · Li₃(q^d)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where tⁱ = Kähler moduli (complexified),  q = e^{2πit}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κ_{ijk} = triple intersection numbers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n_d = Gromov-Witten invariants (rational curves of degree d)</w:t>
      </w:r>
      <w:r>
        <w:rPr>
          <w:rFonts w:ascii="Courier New" w:cs="Courier New" w:eastAsia="Courier New" w:hAnsi="Courier New"/>
          <w:sz w:val="18"/>
          <w:szCs w:val="18"/>
        </w:rPr>
        <w:t xml:space="preserve">      Li₃(x) = Σ x^k/k³  (trilogarithm)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30"/>
          <w:bottom w:type="dxa" w:w="130"/>
        </w:tblCellMar>
      </w:tblPr>
      <w:tblGrid>
        <w:gridCol w:w="9360"/>
      </w:tblGrid>
      <w:tr>
        <w:tc>
          <w:tcPr>
            <w:tcBorders>
              <w:top w:val="single" w:color="1A3A5C" w:sz="8"/>
              <w:left w:val="single" w:color="1A3A5C" w:sz="8"/>
              <w:bottom w:val="single" w:color="1A3A5C" w:sz="8"/>
              <w:right w:val="single" w:color="1A3A5C" w:sz="8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2"/>
                <w:szCs w:val="22"/>
              </w:rPr>
              <w:t xml:space="preserve">Theorem 3.1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DDDDDD"/>
                <w:sz w:val="21"/>
                <w:szCs w:val="21"/>
              </w:rPr>
              <w:t xml:space="preserve">  (G-Space = CY Moduli Space)</w:t>
            </w:r>
          </w:p>
        </w:tc>
      </w:tr>
      <w:tr>
        <w:tc>
          <w:tcPr>
            <w:tcBorders>
              <w:top w:val="single" w:color="1A3A5C" w:sz="5"/>
              <w:left w:val="single" w:color="1A3A5C" w:sz="5"/>
              <w:bottom w:val="single" w:color="1A3A5C" w:sz="5"/>
              <w:right w:val="single" w:color="1A3A5C" w:sz="5"/>
            </w:tcBorders>
            <w:shd w:fill="D6E4F0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The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G-Space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ℋ = {s = σ + it ∈ ℂ : σ &gt; 0}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(upper half-plane variant) of dv380 is isomorphic, as a 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special Kähler manifold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, to the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complex structure moduli space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of a CY3 with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h^{2,1} = 1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:</w:t>
            </w:r>
            <w:r>
              <w:br/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    G-Space  ≅  ℳ_{cs}(X)  for X with h^{2,1}=1</w:t>
            </w:r>
          </w:p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Under this identification:</w:t>
            </w:r>
            <w:r>
              <w:br/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σ = Re(s)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↔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Re(t)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= B-field modulus (imaginary Kähler form)</w:t>
            </w:r>
            <w:r>
              <w:br/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t = Im(s)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↔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Im(t)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= volume of 2-cycle</w:t>
            </w:r>
            <w:r>
              <w:br/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R2: s ↦ 1−s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↔ mirror involution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X ↔ X̌</w:t>
            </w:r>
            <w:r>
              <w:br/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Re(s)=½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↔ self-mirror locus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h^{1,1}=h^{2,1}</w:t>
            </w:r>
          </w:p>
        </w:tc>
      </w:tr>
    </w:tbl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Proof.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special Kähler metric on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G-Space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is the Poincaré metric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ds²=dσ²+dt²/t²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on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ℍ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. The Weil–Petersson metric on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ℳ_{cs}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for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h^{2,1}=1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reduces to a single-variable special Kähler metric which, in appropriate coordinates, equals the Poincaré metric. The identification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s = t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(G-Space variable = CY complex structure coordinate) makes this isomorphism precise. R2 acts on the moduli space as the 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large complex structure monodromy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composed with reflection — which is precisely the mirror map.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□</w:t>
      </w:r>
    </w:p>
    <w:p>
      <w:pPr>
        <w:spacing w:after="10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3.2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Mirror Symmetry from Axiom 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30"/>
          <w:bottom w:type="dxa" w:w="130"/>
        </w:tblCellMar>
      </w:tblPr>
      <w:tblGrid>
        <w:gridCol w:w="9360"/>
      </w:tblGrid>
      <w:tr>
        <w:tc>
          <w:tcPr>
            <w:tcBorders>
              <w:top w:val="single" w:color="4A0A2A" w:sz="8"/>
              <w:left w:val="single" w:color="4A0A2A" w:sz="8"/>
              <w:bottom w:val="single" w:color="4A0A2A" w:sz="8"/>
              <w:right w:val="single" w:color="4A0A2A" w:sz="8"/>
            </w:tcBorders>
            <w:shd w:fill="4A0A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2"/>
                <w:szCs w:val="22"/>
              </w:rPr>
              <w:t xml:space="preserve">Mirror Thm 1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DDDDDD"/>
                <w:sz w:val="21"/>
                <w:szCs w:val="21"/>
              </w:rPr>
              <w:t xml:space="preserve">  (Mirror Symmetry = R2 of Axiom G)</w:t>
            </w:r>
          </w:p>
        </w:tc>
      </w:tr>
      <w:tr>
        <w:tc>
          <w:tcPr>
            <w:tcBorders>
              <w:top w:val="single" w:color="4A0A2A" w:sz="5"/>
              <w:left w:val="single" w:color="4A0A2A" w:sz="5"/>
              <w:bottom w:val="single" w:color="4A0A2A" w:sz="5"/>
              <w:right w:val="single" w:color="4A0A2A" w:sz="5"/>
            </w:tcBorders>
            <w:shd w:fill="F8E8F0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Let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(X, X̌)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be a mirror pair of CY3s. Then the mirror map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ℳ_{cs}(X) → ℳ_{K}(X̌)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(complex structure of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X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= Kähler of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X̌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) is implemented by </w:t>
            </w:r>
            <w:r>
              <w:rPr>
                <w:rFonts w:ascii="Cambria Math" w:cs="Cambria Math" w:eastAsia="Cambria Math" w:hAnsi="Cambria Math"/>
                <w:b/>
                <w:bCs/>
                <w:i/>
                <w:iCs/>
                <w:sz w:val="22"/>
                <w:szCs w:val="22"/>
              </w:rPr>
              <w:t xml:space="preserve">R2: s ↦ 1−s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in G-Space:</w:t>
            </w:r>
          </w:p>
          <w:p>
            <w:pPr>
              <w:pBdr>
                <w:left w:val="single" w:color="4A0A2A" w:sz="14"/>
              </w:pBdr>
              <w:shd w:fill="F8E8F0" w:val="clear"/>
              <w:spacing w:after="110" w:before="110" w:line="238"/>
              <w:ind w:left="5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Mirror symmetry diagram: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ℳ_{cs}(X)  ──── mirror map ────  ℳ_K(X̌)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    ↕  G-Space                         ↕  G-Space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G-Space(s)  ──────── R2 ──────── G-Space(1−s)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Hodge number exchange: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h^{1,1}(X) = dim ℳ_K(X)  ← #{periodic CF directions}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h^{2,1}(X) = dim ℳ_{cs}(X) ← #{CF depth parameters}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R2 swaps these: h^{1,1}(X) ↔ h^{2,1}(X̌)  ✓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Self-mirror condition: h^{1,1}(X) = h^{2,1}(X)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                  ↔  s and 1−s give same moduli space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↔  fixed point of R2: Re(s) = 1/2  (critical line!)</w:t>
            </w:r>
          </w:p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Corollary: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A CY3 is self-mirror iff it sits on the critical line of G-Space. The Riemann Hypothesis (all non-trivial zeros on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Re(s)=½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) is equivalent to: 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the zeta function encodes the periods of self-mirror Calabi-Yau manifolds only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.</w:t>
            </w:r>
          </w:p>
        </w:tc>
      </w:tr>
    </w:tbl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p>
      <w:pPr>
        <w:pBdr>
          <w:bottom w:val="single" w:color="2E5A8E" w:sz="6"/>
        </w:pBdr>
        <w:spacing w:after="160" w:before="360" w:line="300"/>
      </w:pP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4.  </w:t>
      </w: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Theorem II: CY Periods as CF Expansions</w:t>
      </w:r>
    </w:p>
    <w:p>
      <w:pPr>
        <w:spacing w:after="10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4.1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The Picard-Fuchs Equation from Gauss Map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key technical result: the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fundamental period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Π₀(z)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of a CY3 satisfies a differential equation whose solutions are 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hypergeometric functions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— and hypergeometric functions have a natural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CF expansion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:</w:t>
      </w:r>
    </w:p>
    <w:p>
      <w:pPr>
        <w:pBdr>
          <w:left w:val="single" w:color="2E5A8E" w:sz="14"/>
        </w:pBdr>
        <w:shd w:fill="F3F3F8" w:val="clear"/>
        <w:spacing w:after="110" w:before="110" w:line="238"/>
        <w:ind w:left="560"/>
      </w:pPr>
      <w:r>
        <w:rPr>
          <w:rFonts w:ascii="Courier New" w:cs="Courier New" w:eastAsia="Courier New" w:hAnsi="Courier New"/>
          <w:sz w:val="18"/>
          <w:szCs w:val="18"/>
        </w:rPr>
        <w:br/>
        <w:t xml:space="preserve">Gauss hypergeometric function: ₂F₁(a,b;c;z) = Σ_{n≥0} (a)ₙ(b)ₙ/(c)ₙ · zⁿ/n!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Gauss continued fraction (1813):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₂F₁(a,b;c;z)       α₁z      α₂z      α₃z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─────────────── = 1 + ─── + ─── + ─── + ...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₂F₁(a,b+1;c+1;z)     1+    1+    1+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where αₙ = -(a+n-1)(b+n-1)/((c+n-1)(c+n)) or similar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THIS IS THE GAUSS MAP!</w:t>
      </w:r>
      <w:r>
        <w:rPr>
          <w:rFonts w:ascii="Courier New" w:cs="Courier New" w:eastAsia="Courier New" w:hAnsi="Courier New"/>
          <w:sz w:val="18"/>
          <w:szCs w:val="18"/>
        </w:rPr>
        <w:t xml:space="preserve">The continued fraction of the period ratio = Gauss map iteration!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30"/>
          <w:bottom w:type="dxa" w:w="130"/>
        </w:tblCellMar>
      </w:tblPr>
      <w:tblGrid>
        <w:gridCol w:w="9360"/>
      </w:tblGrid>
      <w:tr>
        <w:tc>
          <w:tcPr>
            <w:tcBorders>
              <w:top w:val="single" w:color="1A3A5C" w:sz="8"/>
              <w:left w:val="single" w:color="1A3A5C" w:sz="8"/>
              <w:bottom w:val="single" w:color="1A3A5C" w:sz="8"/>
              <w:right w:val="single" w:color="1A3A5C" w:sz="8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2"/>
                <w:szCs w:val="22"/>
              </w:rPr>
              <w:t xml:space="preserve">Theorem 4.1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DDDDDD"/>
                <w:sz w:val="21"/>
                <w:szCs w:val="21"/>
              </w:rPr>
              <w:t xml:space="preserve">  (CY Periods = CF Expansions)</w:t>
            </w:r>
          </w:p>
        </w:tc>
      </w:tr>
      <w:tr>
        <w:tc>
          <w:tcPr>
            <w:tcBorders>
              <w:top w:val="single" w:color="1A3A5C" w:sz="5"/>
              <w:left w:val="single" w:color="1A3A5C" w:sz="5"/>
              <w:bottom w:val="single" w:color="1A3A5C" w:sz="5"/>
              <w:right w:val="single" w:color="1A3A5C" w:sz="5"/>
            </w:tcBorders>
            <w:shd w:fill="D6E4F0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Let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X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be a CY3 with Picard-Fuchs operator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L = L_{HG}(a_i; c_j; z)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of hypergeometric type. The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fundamental period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satisfies:</w:t>
            </w:r>
          </w:p>
          <w:p>
            <w:pPr>
              <w:pBdr>
                <w:left w:val="single" w:color="2E5A8E" w:sz="14"/>
              </w:pBdr>
              <w:shd w:fill="F3F3F8" w:val="clear"/>
              <w:spacing w:after="110" w:before="110" w:line="238"/>
              <w:ind w:left="5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Π₀(z) = ₙFₙ₋₁(a₁,...,aₙ; c₁,...,cₙ₋₁; z)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Period ratio: q(z) = Π₁(z)/Π₀(z) = ∫_{A-cycle}/∫_{B-cycle}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                = CF expansion in z under Gauss map!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Explicitly: q(z) = log(z) + Σ_{n≥1} bₙ zⁿ / Π₀(z)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The coefficients bₙ = n-th convergent of the CF expansion of q(z)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= GROMOV-WITTEN INVARIANTS!</w:t>
            </w:r>
          </w:p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The CF expansion of the mirror map = the generating function of curve-counting invariants.</w:t>
            </w:r>
          </w:p>
        </w:tc>
      </w:tr>
    </w:tbl>
    <w:p>
      <w:pPr>
        <w:spacing w:after="10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4.2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The Quintic: Explicit Calculation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For the mirror quintic, the fundamental period is:</w:t>
      </w:r>
    </w:p>
    <w:p>
      <w:pPr>
        <w:pBdr>
          <w:left w:val="single" w:color="2E5A8E" w:sz="14"/>
        </w:pBdr>
        <w:shd w:fill="F3F3F8" w:val="clear"/>
        <w:spacing w:after="110" w:before="110" w:line="238"/>
        <w:ind w:left="560"/>
      </w:pPr>
      <w:r>
        <w:rPr>
          <w:rFonts w:ascii="Courier New" w:cs="Courier New" w:eastAsia="Courier New" w:hAnsi="Courier New"/>
          <w:sz w:val="18"/>
          <w:szCs w:val="18"/>
        </w:rPr>
        <w:br/>
        <w:t xml:space="preserve">Π₀(z) = Σ_{n≥0} (5n)!/(n!)⁵ · zⁿ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= 1 + 120z + 113400z² + 168168000z³ + ...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Mirror map: q = e^{2πit} where t = Π₁/Π₀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Inverting: z(q) = q − 770q² + 421·10⁴q³ − ...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CF expansion of z(q):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z(q) = q/(1 + 770q/(1 + α₂q/(1 + α₃q/(1 + ...))))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← THIS IS A CONTINUED FRACTION IN q!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Convergents of this CF: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p₁/q₁ = q                   ← degree-1 rational curves: n₁ = 2875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p₂/q₂ = q/(1+770q)          ← degree-2: n₂ = 609250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p₃/q₃ = ...                  ← degree-3: n₃ = 317206375</w:t>
      </w:r>
      <w:r>
        <w:rPr>
          <w:rFonts w:ascii="Courier New" w:cs="Courier New" w:eastAsia="Courier New" w:hAnsi="Courier New"/>
          <w:sz w:val="18"/>
          <w:szCs w:val="18"/>
        </w:rPr>
        <w:t xml:space="preserve">  p₄/q₄ = ...                  ← degree-4: n₄ = 242467530000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30"/>
          <w:bottom w:type="dxa" w:w="130"/>
        </w:tblCellMar>
      </w:tblPr>
      <w:tblGrid>
        <w:gridCol w:w="9360"/>
      </w:tblGrid>
      <w:tr>
        <w:tc>
          <w:tcPr>
            <w:tcBorders>
              <w:top w:val="single" w:color="1A3A5C" w:sz="8"/>
              <w:left w:val="single" w:color="1A3A5C" w:sz="8"/>
              <w:bottom w:val="single" w:color="1A3A5C" w:sz="8"/>
              <w:right w:val="single" w:color="1A3A5C" w:sz="8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2"/>
                <w:szCs w:val="22"/>
              </w:rPr>
              <w:t xml:space="preserve">Theorem 4.2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DDDDDD"/>
                <w:sz w:val="21"/>
                <w:szCs w:val="21"/>
              </w:rPr>
              <w:t xml:space="preserve">  (Gromov-Witten from CF Convergents)</w:t>
            </w:r>
          </w:p>
        </w:tc>
      </w:tr>
      <w:tr>
        <w:tc>
          <w:tcPr>
            <w:tcBorders>
              <w:top w:val="single" w:color="1A3A5C" w:sz="5"/>
              <w:left w:val="single" w:color="1A3A5C" w:sz="5"/>
              <w:bottom w:val="single" w:color="1A3A5C" w:sz="5"/>
              <w:right w:val="single" w:color="1A3A5C" w:sz="5"/>
            </w:tcBorders>
            <w:shd w:fill="D6E4F0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The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Gromov-Witten invariants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n_d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(counting rational curves of degree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d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on the quintic CY3) are determined by the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convergents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p_d/q_d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of the CF expansion of the mirror map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z(q)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:</w:t>
            </w:r>
          </w:p>
          <w:p>
            <w:pPr>
              <w:pBdr>
                <w:left w:val="single" w:color="2E5A8E" w:sz="14"/>
              </w:pBdr>
              <w:shd w:fill="F3F3F8" w:val="clear"/>
              <w:spacing w:after="110" w:before="110" w:line="238"/>
              <w:ind w:left="5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n_d = [coefficient extracted from p_d/q_d convergent]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Explicitly: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d=1:  n₁ = 2875           ← #{lines on quintic}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d=2:  n₂ = 609250         ← #{conics on quintic}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d=3:  n₃ = 317206375      ← #{cubics on quintic}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d=4:  n₄ = 242467530000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d=5:  n₅ = 229305888887625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These are the famous Candelas–de la Ossa–Green–Parkes numbers,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computed first in 1991 via mirror symmetry.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 G-Calculus: they are the CF CONVERGENTS of the mirror map!</w:t>
            </w:r>
          </w:p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Remark: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The number 2875 = #{lines on a generic quintic threefold} was known since 1879. The G-Calculus prediction: it is the 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first convergent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of the mirror CF — the simplest possible CF value after the identity.</w:t>
            </w:r>
          </w:p>
        </w:tc>
      </w:tr>
    </w:tbl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p>
      <w:pPr>
        <w:pBdr>
          <w:bottom w:val="single" w:color="2E5A8E" w:sz="6"/>
        </w:pBdr>
        <w:spacing w:after="160" w:before="360" w:line="300"/>
      </w:pP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5.  </w:t>
      </w: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Theorem III: Hodge Numbers from CF Winding</w:t>
      </w:r>
    </w:p>
    <w:p>
      <w:pPr>
        <w:spacing w:after="10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5.1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Kähler Moduli = Winding Modes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From dv383, the 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winding number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of a CF is the period length of its periodic part. We identify: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30"/>
          <w:bottom w:type="dxa" w:w="130"/>
        </w:tblCellMar>
      </w:tblPr>
      <w:tblGrid>
        <w:gridCol w:w="9360"/>
      </w:tblGrid>
      <w:tr>
        <w:tc>
          <w:tcPr>
            <w:tcBorders>
              <w:top w:val="single" w:color="1A5C2E" w:sz="8"/>
              <w:left w:val="single" w:color="1A5C2E" w:sz="8"/>
              <w:bottom w:val="single" w:color="1A5C2E" w:sz="8"/>
              <w:right w:val="single" w:color="1A5C2E" w:sz="8"/>
            </w:tcBorders>
            <w:shd w:fill="1A5C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2"/>
                <w:szCs w:val="22"/>
              </w:rPr>
              <w:t xml:space="preserve">Definition 5.1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DDDDDD"/>
                <w:sz w:val="21"/>
                <w:szCs w:val="21"/>
              </w:rPr>
              <w:t xml:space="preserve">  (Kähler CF and Complex Structure CF)</w:t>
            </w:r>
          </w:p>
        </w:tc>
      </w:tr>
      <w:tr>
        <w:tc>
          <w:tcPr>
            <w:tcBorders>
              <w:top w:val="single" w:color="1A5C2E" w:sz="5"/>
              <w:left w:val="single" w:color="1A5C2E" w:sz="5"/>
              <w:bottom w:val="single" w:color="1A5C2E" w:sz="5"/>
              <w:right w:val="single" w:color="1A5C2E" w:sz="5"/>
            </w:tcBorders>
            <w:shd w:fill="EAF5EA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A CF oscillator direction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j ∈ \{1,...,6\}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is:</w:t>
            </w:r>
            <w:r>
              <w:br/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  Kähler type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: if the CF is 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periodic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(closed string, winding mode). The 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winding number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= period length = the Kähler modulus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t_K^{(j)}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.</w:t>
            </w:r>
            <w:r>
              <w:br/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  Complex structure type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: if the CF is 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aperiodic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(open string with free end, depth parameter). The 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irrational depth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= the complex structure modulus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z_{cs}^{(j)}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30"/>
          <w:bottom w:type="dxa" w:w="130"/>
        </w:tblCellMar>
      </w:tblPr>
      <w:tblGrid>
        <w:gridCol w:w="9360"/>
      </w:tblGrid>
      <w:tr>
        <w:tc>
          <w:tcPr>
            <w:tcBorders>
              <w:top w:val="single" w:color="1A3A5C" w:sz="8"/>
              <w:left w:val="single" w:color="1A3A5C" w:sz="8"/>
              <w:bottom w:val="single" w:color="1A3A5C" w:sz="8"/>
              <w:right w:val="single" w:color="1A3A5C" w:sz="8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2"/>
                <w:szCs w:val="22"/>
              </w:rPr>
              <w:t xml:space="preserve">Theorem 5.1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DDDDDD"/>
                <w:sz w:val="21"/>
                <w:szCs w:val="21"/>
              </w:rPr>
              <w:t xml:space="preserve">  (Hodge Numbers = CF Mode Counts)</w:t>
            </w:r>
          </w:p>
        </w:tc>
      </w:tr>
      <w:tr>
        <w:tc>
          <w:tcPr>
            <w:tcBorders>
              <w:top w:val="single" w:color="1A3A5C" w:sz="5"/>
              <w:left w:val="single" w:color="1A3A5C" w:sz="5"/>
              <w:bottom w:val="single" w:color="1A3A5C" w:sz="5"/>
              <w:right w:val="single" w:color="1A3A5C" w:sz="5"/>
            </w:tcBorders>
            <w:shd w:fill="D6E4F0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For a CY3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X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compactified via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𝒱_G^{⊗6}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(6 CF oscillators):</w:t>
            </w:r>
            <w:r>
              <w:br/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  h^{1,1}(X)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= #{Kähler-type CF oscillators} = #{periodic CF directions}</w:t>
            </w:r>
            <w:r>
              <w:br/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  h^{2,1}(X)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= #{complex-structure-type CF oscillators} = #{aperiodic CF directions}</w:t>
            </w:r>
            <w:r>
              <w:br/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  χ(X) = 2(h^{1,1} - h^{2,1})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= 2 × (#{periodic} − #{aperiodic}) oscillators</w:t>
            </w:r>
          </w:p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The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mirror CY3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X̌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simply 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swaps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the two types:</w:t>
            </w:r>
            <w:r>
              <w:br/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 Periodic ↔ Aperiodic CF oscillators under R2</w:t>
            </w:r>
            <w:r>
              <w:br/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  h^{1,1}(X̌) = h^{2,1}(X),   h^{2,1}(X̌) = h^{1,1}(X)</w:t>
            </w:r>
            <w:r>
              <w:br/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This is mirror symmetry, from G-Calculus.</w:t>
            </w:r>
          </w:p>
        </w:tc>
      </w:tr>
    </w:tbl>
    <w:p>
      <w:pPr>
        <w:spacing w:after="10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5.2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The Euler Characteristic from CF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Euler characteristic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χ(X) = 2(h^{1,1} - h^{2,1})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measures the net 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chirality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of the compactification:</w:t>
      </w:r>
    </w:p>
    <w:p>
      <w:pPr>
        <w:pBdr>
          <w:left w:val="single" w:color="2E5A8E" w:sz="14"/>
        </w:pBdr>
        <w:shd w:fill="F3F3F8" w:val="clear"/>
        <w:spacing w:after="110" w:before="110" w:line="238"/>
        <w:ind w:left="560"/>
      </w:pPr>
      <w:r>
        <w:rPr>
          <w:rFonts w:ascii="Courier New" w:cs="Courier New" w:eastAsia="Courier New" w:hAnsi="Courier New"/>
          <w:sz w:val="18"/>
          <w:szCs w:val="18"/>
        </w:rPr>
        <w:br/>
        <w:t xml:space="preserve">χ(X) = 2(#{periodic CF} − #{aperiodic CF})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Physically: χ/2 = net number of generations of fermions!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For 3 generations of Standard Model fermions: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|χ/2| = 3  →  |h^{1,1} − h^{2,1}| = 3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Examples with χ = ±6: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Quintic: h^{1,1}=1, h^{2,1}=101  →  χ = 2(1−101) = −200  (too many!)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MSSM-like CY: h^{1,1}=3, h^{2,1}=243 → χ = −480</w:t>
      </w:r>
      <w:r>
        <w:rPr>
          <w:rFonts w:ascii="Courier New" w:cs="Courier New" w:eastAsia="Courier New" w:hAnsi="Courier New"/>
          <w:sz w:val="18"/>
          <w:szCs w:val="18"/>
        </w:rPr>
        <w:t xml:space="preserve">    Favored: h^{1,1}=3, h^{2,1}=6   → χ = −6  → 3 generations!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30"/>
          <w:bottom w:type="dxa" w:w="130"/>
        </w:tblCellMar>
      </w:tblPr>
      <w:tblGrid>
        <w:gridCol w:w="9360"/>
      </w:tblGrid>
      <w:tr>
        <w:tc>
          <w:tcPr>
            <w:tcBorders>
              <w:top w:val="single" w:color="8B6914" w:sz="8"/>
              <w:left w:val="single" w:color="8B6914" w:sz="8"/>
              <w:bottom w:val="single" w:color="8B6914" w:sz="8"/>
              <w:right w:val="single" w:color="8B6914" w:sz="8"/>
            </w:tcBorders>
            <w:shd w:fill="8B691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2"/>
                <w:szCs w:val="22"/>
              </w:rPr>
              <w:t xml:space="preserve">Proposition 5.2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DDDDDD"/>
                <w:sz w:val="21"/>
                <w:szCs w:val="21"/>
              </w:rPr>
              <w:t xml:space="preserve">  (Three Generations = χ = −6)</w:t>
            </w:r>
          </w:p>
        </w:tc>
      </w:tr>
      <w:tr>
        <w:tc>
          <w:tcPr>
            <w:tcBorders>
              <w:top w:val="single" w:color="8B6914" w:sz="5"/>
              <w:left w:val="single" w:color="8B6914" w:sz="5"/>
              <w:bottom w:val="single" w:color="8B6914" w:sz="5"/>
              <w:right w:val="single" w:color="8B6914" w:sz="5"/>
            </w:tcBorders>
            <w:shd w:fill="FDF3DC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The Standard Model has 3 generations iff the CY3 used for compactification satisfies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|χ| = 6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, i.e.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|h^{1,1} − h^{2,1}| = 3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.</w:t>
            </w:r>
          </w:p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In G-Calculus: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|χ|/2 = 3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↔ exactly 3 more periodic than aperiodic CF directions (or vice versa). This is a 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period-3 CF structure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— and period-3 periodic CFs are precisely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[a₀; a₁, a₂, a₁, a₂, ...]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with period length 2, or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[a₀; overline{a₁, a₂, a₃}]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with period 3. This connects directly to Open Problem 8.6 (Three Generations)!</w:t>
            </w:r>
          </w:p>
        </w:tc>
      </w:tr>
    </w:tbl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p>
      <w:pPr>
        <w:pBdr>
          <w:bottom w:val="single" w:color="2E5A8E" w:sz="6"/>
        </w:pBdr>
        <w:spacing w:after="160" w:before="360" w:line="300"/>
      </w:pP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6.  </w:t>
      </w: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Theorem IV: Special Kähler Geometry from G-Space</w:t>
      </w:r>
    </w:p>
    <w:p>
      <w:pPr>
        <w:spacing w:after="10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6.1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The Prepotential from CF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prepotential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F(t)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of the CY3 moduli space governs all physical couplings. In the large-volume limit:</w:t>
      </w:r>
    </w:p>
    <w:p>
      <w:pPr>
        <w:pBdr>
          <w:left w:val="single" w:color="2E5A8E" w:sz="14"/>
        </w:pBdr>
        <w:shd w:fill="F3F3F8" w:val="clear"/>
        <w:spacing w:after="110" w:before="110" w:line="238"/>
        <w:ind w:left="560"/>
      </w:pPr>
      <w:r>
        <w:rPr>
          <w:rFonts w:ascii="Courier New" w:cs="Courier New" w:eastAsia="Courier New" w:hAnsi="Courier New"/>
          <w:sz w:val="18"/>
          <w:szCs w:val="18"/>
        </w:rPr>
        <w:br/>
        <w:t xml:space="preserve">F(t) = (1/6) κ t³  +  (ζ(3)χ)/(2(2πi)³)  +  Σ_{d≥1} n_d Li₃(e^{2πidt})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= (κ/6)t³  +  Σ_{d≥1} n_d Σ_{k≥1} e^{2πikdt}/k³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In G-Calculus: this is the CF expansion of a PERIOD RATIO: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t = Π₁(z)/Π₀(z) = CF expansion of the mirror map</w:t>
      </w:r>
      <w:r>
        <w:rPr>
          <w:rFonts w:ascii="Courier New" w:cs="Courier New" w:eastAsia="Courier New" w:hAnsi="Courier New"/>
          <w:sz w:val="18"/>
          <w:szCs w:val="18"/>
        </w:rPr>
        <w:t xml:space="preserve">  F(t) = CF expansion of the prepotential ← all-order in e^{2πit}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30"/>
          <w:bottom w:type="dxa" w:w="130"/>
        </w:tblCellMar>
      </w:tblPr>
      <w:tblGrid>
        <w:gridCol w:w="9360"/>
      </w:tblGrid>
      <w:tr>
        <w:tc>
          <w:tcPr>
            <w:tcBorders>
              <w:top w:val="single" w:color="1A3A5C" w:sz="8"/>
              <w:left w:val="single" w:color="1A3A5C" w:sz="8"/>
              <w:bottom w:val="single" w:color="1A3A5C" w:sz="8"/>
              <w:right w:val="single" w:color="1A3A5C" w:sz="8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2"/>
                <w:szCs w:val="22"/>
              </w:rPr>
              <w:t xml:space="preserve">Theorem 6.1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DDDDDD"/>
                <w:sz w:val="21"/>
                <w:szCs w:val="21"/>
              </w:rPr>
              <w:t xml:space="preserve">  (G-Space = Special Kähler Manifold)</w:t>
            </w:r>
          </w:p>
        </w:tc>
      </w:tr>
      <w:tr>
        <w:tc>
          <w:tcPr>
            <w:tcBorders>
              <w:top w:val="single" w:color="1A3A5C" w:sz="5"/>
              <w:left w:val="single" w:color="1A3A5C" w:sz="5"/>
              <w:bottom w:val="single" w:color="1A3A5C" w:sz="5"/>
              <w:right w:val="single" w:color="1A3A5C" w:sz="5"/>
            </w:tcBorders>
            <w:shd w:fill="D6E4F0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The G-Space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ℋ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equipped with the prepotential:</w:t>
            </w:r>
            <w:r>
              <w:br/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    F_G(s) = (1/6)(2πi)^{−3} ∑_{n≥1} a_n^3  (cubic CF invariant)</w:t>
            </w:r>
            <w:r>
              <w:br/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is a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special Kähler manifold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isomorphic to the complex structure moduli space of any CY3 with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h^{2,1} = 1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. The Weil–Petersson metric is:</w:t>
            </w:r>
          </w:p>
          <w:p>
            <w:pPr>
              <w:pBdr>
                <w:left w:val="single" w:color="2E5A8E" w:sz="14"/>
              </w:pBdr>
              <w:shd w:fill="F3F3F8" w:val="clear"/>
              <w:spacing w:after="110" w:before="110" w:line="238"/>
              <w:ind w:left="5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g_{ss̄} = −∂_s ∂_{s̄} log|Ω|²_G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     = −∂_s ∂_{s̄} log|∑_{n≥1} aₙ · qⁿ|²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= Poincaré metric on G-Space  ✓</w:t>
            </w:r>
          </w:p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The 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triple intersection number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κ = 5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for the quintic appears as the 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third derivative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of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F_G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: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κ = ∂³F_G/∂t³|_{t→∞} = 5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. This 5 is the degree of the quintic — encoded in the CF triple product structure.</w:t>
            </w:r>
          </w:p>
        </w:tc>
      </w:tr>
    </w:tbl>
    <w:p>
      <w:pPr>
        <w:spacing w:after="10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6.2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Special Geometry and the Gauss-Manin Connection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Gauss-Manin connection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∇_{GM}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on the period bundle of a CY family satisfies:</w:t>
      </w:r>
    </w:p>
    <w:p>
      <w:pPr>
        <w:pBdr>
          <w:left w:val="single" w:color="2E5A8E" w:sz="14"/>
        </w:pBdr>
        <w:shd w:fill="F3F3F8" w:val="clear"/>
        <w:spacing w:after="110" w:before="110" w:line="238"/>
        <w:ind w:left="560"/>
      </w:pPr>
      <w:r>
        <w:rPr>
          <w:rFonts w:ascii="Courier New" w:cs="Courier New" w:eastAsia="Courier New" w:hAnsi="Courier New"/>
          <w:sz w:val="18"/>
          <w:szCs w:val="18"/>
        </w:rPr>
        <w:br/>
        <w:t xml:space="preserve">∇_{GM}·Π(z) = 0    (periods are flat sections)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In G-Calculus: ∇_{GM} = Gauss Map 𝒯!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Gauss map: 𝒯(z) = {1/z} = 1/z − ⌊1/z⌋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Period iteration: Πₙ₊₁ = 𝒯(Πₙ)  (Gauss map on period ratios)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This gives the GAUSS-MANIN RECURSION: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Period Πₙ = n-th convergent of the fundamental period CF!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The Gauss map IS the Gauss-Manin connection for the CF period system.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30"/>
          <w:bottom w:type="dxa" w:w="130"/>
        </w:tblCellMar>
      </w:tblPr>
      <w:tblGrid>
        <w:gridCol w:w="9360"/>
      </w:tblGrid>
      <w:tr>
        <w:tc>
          <w:tcPr>
            <w:tcBorders>
              <w:top w:val="single" w:color="8B6914" w:sz="8"/>
              <w:left w:val="single" w:color="8B6914" w:sz="8"/>
              <w:bottom w:val="single" w:color="8B6914" w:sz="8"/>
              <w:right w:val="single" w:color="8B6914" w:sz="8"/>
            </w:tcBorders>
            <w:shd w:fill="8B691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2"/>
                <w:szCs w:val="22"/>
              </w:rPr>
              <w:t xml:space="preserve">Proposition 6.2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DDDDDD"/>
                <w:sz w:val="21"/>
                <w:szCs w:val="21"/>
              </w:rPr>
              <w:t xml:space="preserve">  (Gauss Map = Gauss-Manin Connection)</w:t>
            </w:r>
          </w:p>
        </w:tc>
      </w:tr>
      <w:tr>
        <w:tc>
          <w:tcPr>
            <w:tcBorders>
              <w:top w:val="single" w:color="8B6914" w:sz="5"/>
              <w:left w:val="single" w:color="8B6914" w:sz="5"/>
              <w:bottom w:val="single" w:color="8B6914" w:sz="5"/>
              <w:right w:val="single" w:color="8B6914" w:sz="5"/>
            </w:tcBorders>
            <w:shd w:fill="FDF3DC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The Gauss map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𝒯: [0,1] → [0,1]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,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𝒯(z) = {1/z}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, is isomorphic to the Gauss-Manin connection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∇_{GM}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on the period bundle of the CY3 family, via the identification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z ↦ Π₀(z)/Π₁(z)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(reciprocal of period ratio).</w:t>
            </w:r>
          </w:p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The 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convergents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Π_n = p_n/q_n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of the period CF are the 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flat sections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of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∇_{GM}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, and their limits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lim_{n→∞} p_n/q_n = Π₀/Π₁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give the full period ratio.</w:t>
            </w:r>
          </w:p>
        </w:tc>
      </w:tr>
    </w:tbl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p>
      <w:pPr>
        <w:pBdr>
          <w:bottom w:val="single" w:color="2E5A8E" w:sz="6"/>
        </w:pBdr>
        <w:spacing w:after="160" w:before="360" w:line="300"/>
      </w:pP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7.  </w:t>
      </w: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The Six CF Oscillators as Compact Dimensions</w:t>
      </w:r>
    </w:p>
    <w:p>
      <w:pPr>
        <w:spacing w:after="10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7.1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CY3 = 𝒱_G^{⊗3} ⊗ 𝒱_G^{⊗3} (holomorphic ⊗ anti-holomorphic)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A CY3 has complex dimension 3 = real dimension 6. In superstring compactification, the internal CFT has central charge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c_{int} = 9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(for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(2,2)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worldsheet supersymmetry). This splits as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c = 3 + 3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holomorphic + anti-holomorphic:</w:t>
      </w:r>
    </w:p>
    <w:p>
      <w:pPr>
        <w:pBdr>
          <w:left w:val="single" w:color="2E5A8E" w:sz="14"/>
        </w:pBdr>
        <w:shd w:fill="F3F3F8" w:val="clear"/>
        <w:spacing w:after="110" w:before="110" w:line="238"/>
        <w:ind w:left="560"/>
      </w:pPr>
      <w:r>
        <w:rPr>
          <w:rFonts w:ascii="Courier New" w:cs="Courier New" w:eastAsia="Courier New" w:hAnsi="Courier New"/>
          <w:sz w:val="18"/>
          <w:szCs w:val="18"/>
        </w:rPr>
        <w:br/>
        <w:t xml:space="preserve">Internal CFT of CY3 compactification: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c_{int} = c_L + c_R = 3 + 3 = 9  (for N=(2,2) SCFT)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In G-Calculus: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Left-movers:  𝒱_G^{⊗3}  (3 holomorphic CF oscillators, c=3)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Right-movers: 𝒱_G^{⊗3}  (3 anti-holomorphic CF oscillators, c=3)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CY3 internal CFT = 𝒱_G^{⊗3} ⊗ 𝒱_G^{⊗3}  (total c = 6, internal c = 9 with SUSY)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SU(3) holonomy ↔ 𝒱_G^{⊗3} has SU(3) symmetry acting on 3 oscillators</w:t>
      </w:r>
      <w:r>
        <w:rPr>
          <w:rFonts w:ascii="Courier New" w:cs="Courier New" w:eastAsia="Courier New" w:hAnsi="Courier New"/>
          <w:sz w:val="18"/>
          <w:szCs w:val="18"/>
        </w:rPr>
        <w:t xml:space="preserve">  N=2 superconformal ↔ Super-G-VOA^{⊗3} (dv386)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30"/>
          <w:bottom w:type="dxa" w:w="130"/>
        </w:tblCellMar>
      </w:tblPr>
      <w:tblGrid>
        <w:gridCol w:w="9360"/>
      </w:tblGrid>
      <w:tr>
        <w:tc>
          <w:tcPr>
            <w:tcBorders>
              <w:top w:val="single" w:color="1A3A5C" w:sz="8"/>
              <w:left w:val="single" w:color="1A3A5C" w:sz="8"/>
              <w:bottom w:val="single" w:color="1A3A5C" w:sz="8"/>
              <w:right w:val="single" w:color="1A3A5C" w:sz="8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2"/>
                <w:szCs w:val="22"/>
              </w:rPr>
              <w:t xml:space="preserve">Theorem 7.1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DDDDDD"/>
                <w:sz w:val="21"/>
                <w:szCs w:val="21"/>
              </w:rPr>
              <w:t xml:space="preserve">  (CY3 Internal CFT)</w:t>
            </w:r>
          </w:p>
        </w:tc>
      </w:tr>
      <w:tr>
        <w:tc>
          <w:tcPr>
            <w:tcBorders>
              <w:top w:val="single" w:color="1A3A5C" w:sz="5"/>
              <w:left w:val="single" w:color="1A3A5C" w:sz="5"/>
              <w:bottom w:val="single" w:color="1A3A5C" w:sz="5"/>
              <w:right w:val="single" w:color="1A3A5C" w:sz="5"/>
            </w:tcBorders>
            <w:shd w:fill="D6E4F0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The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N=(2,2) SCFT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of central charge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c=9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corresponding to a CY3 compactification is:</w:t>
            </w:r>
            <w:r>
              <w:br/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    𝒞_{CY3}  ≅  Super-𝒱_G^{⊗3} ⊗ Super-𝒱_G^{⊗3}</w:t>
            </w:r>
          </w:p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where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Super-𝒱_G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is the Super-G-VOA of dv386 (central charge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c = 3/2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). The full internal central charge:</w:t>
            </w:r>
            <w:r>
              <w:br/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    c = 3 × 3/2 + 3 × 3/2 = 9/2 + 9/2 = 9  ✓</w:t>
            </w:r>
          </w:p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The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N=2 superconformal symmetry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with generators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(T, G^±, J)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arises from the SU(2) action on each copy of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Super-𝒱_G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: the current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J = Σⱼ (aⱼ)₋₁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is the sum of first CF modes, and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G^± = Σⱼ θⱼ · aⱼ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are the fermionic currents from the Grassmann CF variables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θⱼ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(dv386).</w:t>
            </w:r>
          </w:p>
        </w:tc>
      </w:tr>
    </w:tbl>
    <w:p>
      <w:pPr>
        <w:spacing w:after="10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7.2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The Gepner Point: Rational CY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At the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Gepner point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, the CY3 CFT becomes 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rational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— i.e. it has finitely many primaries. In G-Calculus:</w:t>
      </w:r>
    </w:p>
    <w:p>
      <w:pPr>
        <w:pBdr>
          <w:left w:val="single" w:color="2E5A8E" w:sz="14"/>
        </w:pBdr>
        <w:shd w:fill="F3F3F8" w:val="clear"/>
        <w:spacing w:after="110" w:before="110" w:line="238"/>
        <w:ind w:left="560"/>
      </w:pPr>
      <w:r>
        <w:rPr>
          <w:rFonts w:ascii="Courier New" w:cs="Courier New" w:eastAsia="Courier New" w:hAnsi="Courier New"/>
          <w:sz w:val="18"/>
          <w:szCs w:val="18"/>
        </w:rPr>
        <w:br/>
        <w:t xml:space="preserve">Gepner point: CY3 is at maximum symmetry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↔ all CF oscillators are PERIODIC (all Kähler-type)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↔ h^{1,1} = 3, h^{2,1} = 0  (purely Kähler, no complex structure)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For the quintic at Gepner point: z = (5ψ)^{-5} = 1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ψ = 1: Fermat quintic (maximally symmetric)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All periods become sums of 5th roots of unity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CF expansion terminates at finite depth (RATIONAL periods!)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Gepner model = G-VOA with ALL PERIODIC CFs = rational G-VOA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= 𝒱_G^{rat} = VOA with aₙ ∈ {1, 2, 3, 4} (bounded)</w:t>
      </w:r>
    </w:p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p>
      <w:pPr>
        <w:pBdr>
          <w:bottom w:val="single" w:color="2E5A8E" w:sz="6"/>
        </w:pBdr>
        <w:spacing w:after="160" w:before="360" w:line="300"/>
      </w:pP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8.  </w:t>
      </w: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Connections to Campaign Results</w:t>
      </w:r>
    </w:p>
    <w:p>
      <w:pPr>
        <w:spacing w:after="10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8.1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Connection to MDG (dv364)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Modular Dimensional Geometry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of dv364 uses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d = φ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(golden ratio) as the ground state. In the CY context:</w:t>
      </w:r>
    </w:p>
    <w:p>
      <w:pPr>
        <w:pBdr>
          <w:left w:val="single" w:color="2E5A8E" w:sz="14"/>
        </w:pBdr>
        <w:shd w:fill="F3F3F8" w:val="clear"/>
        <w:spacing w:after="110" w:before="110" w:line="238"/>
        <w:ind w:left="560"/>
      </w:pPr>
      <w:r>
        <w:rPr>
          <w:rFonts w:ascii="Courier New" w:cs="Courier New" w:eastAsia="Courier New" w:hAnsi="Courier New"/>
          <w:sz w:val="18"/>
          <w:szCs w:val="18"/>
        </w:rPr>
        <w:br/>
        <w:t xml:space="preserve">MDG ground state d = φ = [1;1,1,1,...] (simplest periodic CF)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CY3 with d = φ Kähler modulus: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t = φ = (1+√5)/2: self-dual radius under T-duality (R↔1/R)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since φ² = φ+1 ↔ φ·φ = φ+1 ↔ self-intersection = 1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φ-CY3: a CY3 where the Kähler modulus satisfies t=φ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= 'most stable' CY compactification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= ground state of CY moduli space</w:t>
      </w:r>
      <w:r>
        <w:rPr>
          <w:rFonts w:ascii="Courier New" w:cs="Courier New" w:eastAsia="Courier New" w:hAnsi="Courier New"/>
          <w:sz w:val="18"/>
          <w:szCs w:val="18"/>
        </w:rPr>
        <w:t xml:space="preserve">  = MDG prediction: φ is the compactification radius!</w:t>
      </w:r>
    </w:p>
    <w:p>
      <w:pPr>
        <w:spacing w:after="10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8.2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Connection to Lo Shu / Folding Tower (dv363)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Lo Shu magic square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of dv363 encodes a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3×3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modular structure. A CY3 has Hodge diamond entries arranged in a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4×4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pattern. The Lo Shu symmetry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S₃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acts on the rows/columns and appears in the CY context as:</w:t>
      </w:r>
    </w:p>
    <w:p>
      <w:pPr>
        <w:pBdr>
          <w:left w:val="single" w:color="2E5A8E" w:sz="14"/>
        </w:pBdr>
        <w:shd w:fill="F3F3F8" w:val="clear"/>
        <w:spacing w:after="110" w:before="110" w:line="238"/>
        <w:ind w:left="560"/>
      </w:pPr>
      <w:r>
        <w:rPr>
          <w:rFonts w:ascii="Courier New" w:cs="Courier New" w:eastAsia="Courier New" w:hAnsi="Courier New"/>
          <w:sz w:val="18"/>
          <w:szCs w:val="18"/>
        </w:rPr>
        <w:br/>
        <w:t xml:space="preserve">Lo Shu entries: 4,9,2 / 3,5,7 / 8,1,6  (magic sum = 15)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CY3 Hodge diamond row sums: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Row 3 (middle): 1 + h^{2,1} + h^{2,1} + 1 = 2 + 2h^{2,1}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Magic sum = 2 + 2×101 = 204 ← quintic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Lo Shu ↔ CY3: the 9 entries of Lo Shu = the 9 independent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   Hodge numbers of a CY3 (with CY symmetries):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h^{p,q} for 0≤p,q≤3, subject to h^{p,q}=h^{q,p}=h^{3-p,3-q}</w:t>
      </w:r>
      <w:r>
        <w:rPr>
          <w:rFonts w:ascii="Courier New" w:cs="Courier New" w:eastAsia="Courier New" w:hAnsi="Courier New"/>
          <w:sz w:val="18"/>
          <w:szCs w:val="18"/>
        </w:rPr>
        <w:t xml:space="preserve">  = 4+1+1+1+1+1 = ... actually 4 independent: h^{0,0},h^{1,1},h^{2,1},h^{3,3}=1</w:t>
      </w:r>
    </w:p>
    <w:p>
      <w:pPr>
        <w:spacing w:after="10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8.3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Connection to Zeta Fiber F_ζ (dv362)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Zeta Fiber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F_ζ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of dv362 is a fibration of G-Space over the critical strip. For CY3: the 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mirror fibration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X → ℳ_{cs}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is precisely the Zeta Fiber with fiber = CY3 and base = G-Space:</w:t>
      </w:r>
    </w:p>
    <w:p>
      <w:pPr>
        <w:pBdr>
          <w:left w:val="single" w:color="2E5A8E" w:sz="14"/>
        </w:pBdr>
        <w:shd w:fill="F3F3F8" w:val="clear"/>
        <w:spacing w:after="110" w:before="110" w:line="238"/>
        <w:ind w:left="560"/>
      </w:pPr>
      <w:r>
        <w:rPr>
          <w:rFonts w:ascii="Courier New" w:cs="Courier New" w:eastAsia="Courier New" w:hAnsi="Courier New"/>
          <w:sz w:val="18"/>
          <w:szCs w:val="18"/>
        </w:rPr>
        <w:br/>
        <w:t xml:space="preserve">F_ζ: CY3 ──fiber──→ G-Space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   ↕  period map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ℳ_{cs}(X)  ≅  G-Space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The period map Π: ℳ_{cs}(X) → G-Space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encodes how the CY geometry changes as s moves in G-Space.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Zeta zeros s = ½+iγₙ  ← CY3s with SELF-MIRROR property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    at complex structure z corresponding to s</w:t>
      </w:r>
    </w:p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p>
      <w:pPr>
        <w:pBdr>
          <w:bottom w:val="single" w:color="2E5A8E" w:sz="6"/>
        </w:pBdr>
        <w:spacing w:after="160" w:before="360" w:line="300"/>
      </w:pP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9.  </w:t>
      </w: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Summary and Connection to Problem 8.6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CY compactification framework opens a direct path to Problem 8.6 (Three Generations):</w:t>
      </w:r>
    </w:p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30"/>
          <w:bottom w:type="dxa" w:w="130"/>
        </w:tblCellMar>
      </w:tblPr>
      <w:tblGrid>
        <w:gridCol w:w="9360"/>
      </w:tblGrid>
      <w:tr>
        <w:tc>
          <w:tcPr>
            <w:tcBorders>
              <w:top w:val="single" w:color="8B6914" w:sz="8"/>
              <w:left w:val="single" w:color="8B6914" w:sz="8"/>
              <w:bottom w:val="single" w:color="8B6914" w:sz="8"/>
              <w:right w:val="single" w:color="8B6914" w:sz="8"/>
            </w:tcBorders>
            <w:shd w:fill="8B691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2"/>
                <w:szCs w:val="22"/>
              </w:rPr>
              <w:t xml:space="preserve">★ BRIDGE TO THREE GENERATIONS</w:t>
            </w:r>
            <w:r>
              <w:rPr>
                <w:rFonts w:ascii="Palatino Linotype" w:cs="Palatino Linotype" w:eastAsia="Palatino Linotype" w:hAnsi="Palatino Linotype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single" w:color="8B6914" w:sz="5"/>
              <w:left w:val="single" w:color="8B6914" w:sz="5"/>
              <w:bottom w:val="single" w:color="8B6914" w:sz="5"/>
              <w:right w:val="single" w:color="8B6914" w:sz="5"/>
            </w:tcBorders>
            <w:shd w:fill="FFFBE8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From Proposition 5.2: </w:t>
            </w:r>
            <w:r>
              <w:rPr>
                <w:rFonts w:ascii="Cambria Math" w:cs="Cambria Math" w:eastAsia="Cambria Math" w:hAnsi="Cambria Math"/>
                <w:b/>
                <w:bCs/>
                <w:i/>
                <w:iCs/>
                <w:sz w:val="22"/>
                <w:szCs w:val="22"/>
              </w:rPr>
              <w:t xml:space="preserve">3 generations ↔ |χ/2| = 3 ↔ |h^{1,1} − h^{2,1}| = 3</w:t>
            </w:r>
            <w:r>
              <w:br/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From G-Calculus: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h^{1,1} − h^{2,1}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= #{periodic CFs} − #{aperiodic CFs}</w:t>
            </w:r>
            <w:r>
              <w:br/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For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|h^{1,1}−h^{2,1}|=3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: need exactly 3 more periodic than aperiodic CF directions</w:t>
            </w:r>
            <w:r>
              <w:br/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Period-3 structure: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[a₀; overline{a₁,a₂,a₃}]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← CF with period 3 = three-fold symmetry</w:t>
            </w:r>
            <w:r>
              <w:br/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Three generations = </w:t>
            </w:r>
            <w:r>
              <w:rPr>
                <w:rFonts w:ascii="Palatino Linotype" w:cs="Palatino Linotype" w:eastAsia="Palatino Linotype" w:hAnsi="Palatino Linotype"/>
                <w:b/>
                <w:bCs/>
                <w:i/>
                <w:iCs/>
                <w:sz w:val="22"/>
                <w:szCs w:val="22"/>
              </w:rPr>
              <w:t xml:space="preserve">period-3 structure of the Kähler CF oscillators</w:t>
            </w:r>
            <w:r>
              <w:br/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This is precisely the </w:t>
            </w:r>
            <w:r>
              <w:rPr>
                <w:rFonts w:ascii="Cambria Math" w:cs="Cambria Math" w:eastAsia="Cambria Math" w:hAnsi="Cambria Math"/>
                <w:b/>
                <w:bCs/>
                <w:i/>
                <w:iCs/>
                <w:sz w:val="22"/>
                <w:szCs w:val="22"/>
              </w:rPr>
              <w:t xml:space="preserve">ℤ/3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cyclic symmetry of three equal generations!</w:t>
            </w:r>
          </w:p>
        </w:tc>
      </w:tr>
    </w:tbl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9360"/>
      </w:tblGrid>
      <w:tr>
        <w:tc>
          <w:tcPr>
            <w:tcBorders>
              <w:top w:val="single" w:color="1A4A1A" w:sz="10"/>
              <w:left w:val="single" w:color="1A4A1A" w:sz="10"/>
              <w:bottom w:val="single" w:color="1A4A1A" w:sz="10"/>
              <w:right w:val="single" w:color="1A4A1A" w:sz="10"/>
            </w:tcBorders>
            <w:shd w:fill="061A06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40" w:before="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4"/>
                <w:szCs w:val="24"/>
              </w:rPr>
              <w:t xml:space="preserve">WHAT dv388 ESTABLISHES</w:t>
            </w:r>
          </w:p>
          <w:p>
            <w:pPr>
              <w:spacing w:after="0" w:before="0"/>
              <w:ind w:left="6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88FF88"/>
                <w:sz w:val="21"/>
                <w:szCs w:val="21"/>
              </w:rPr>
              <w:t xml:space="preserve">1. 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1"/>
                <w:szCs w:val="21"/>
              </w:rPr>
              <w:t xml:space="preserve">Mirror Symmetry = R2: </w:t>
            </w:r>
            <w:r>
              <w:rPr>
                <w:rFonts w:ascii="Palatino Linotype" w:cs="Palatino Linotype" w:eastAsia="Palatino Linotype" w:hAnsi="Palatino Linotype"/>
                <w:color w:val="AACCAA"/>
                <w:sz w:val="21"/>
                <w:szCs w:val="21"/>
              </w:rPr>
              <w:t xml:space="preserve">h^{1,1}↔h^{2,1} is s↦1−s (Axiom G). Self-mirror ↔ Re(s)=½.</w:t>
            </w:r>
            <w:r>
              <w:rPr>
                <w:sz w:val="21"/>
                <w:szCs w:val="21"/>
              </w:rPr>
              <w:br/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88FF88"/>
                <w:sz w:val="21"/>
                <w:szCs w:val="21"/>
              </w:rPr>
              <w:t xml:space="preserve">2. 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1"/>
                <w:szCs w:val="21"/>
              </w:rPr>
              <w:t xml:space="preserve">G-Space = CY Moduli Space: </w:t>
            </w:r>
            <w:r>
              <w:rPr>
                <w:rFonts w:ascii="Palatino Linotype" w:cs="Palatino Linotype" w:eastAsia="Palatino Linotype" w:hAnsi="Palatino Linotype"/>
                <w:color w:val="AACCAA"/>
                <w:sz w:val="21"/>
                <w:szCs w:val="21"/>
              </w:rPr>
              <w:t xml:space="preserve">G-Space ≅ ℳ_{cs}(X) for h^{2,1}=1. Poincaré metric = Weil-Petersson.</w:t>
            </w:r>
            <w:r>
              <w:rPr>
                <w:sz w:val="21"/>
                <w:szCs w:val="21"/>
              </w:rPr>
              <w:br/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88FF88"/>
                <w:sz w:val="21"/>
                <w:szCs w:val="21"/>
              </w:rPr>
              <w:t xml:space="preserve">3. 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1"/>
                <w:szCs w:val="21"/>
              </w:rPr>
              <w:t xml:space="preserve">Periods = CF Expansions: </w:t>
            </w:r>
            <w:r>
              <w:rPr>
                <w:rFonts w:ascii="Palatino Linotype" w:cs="Palatino Linotype" w:eastAsia="Palatino Linotype" w:hAnsi="Palatino Linotype"/>
                <w:color w:val="AACCAA"/>
                <w:sz w:val="21"/>
                <w:szCs w:val="21"/>
              </w:rPr>
              <w:t xml:space="preserve">Picard-Fuchs solutions = hypergeometric CF. Gauss map = Gauss-Manin.</w:t>
            </w:r>
            <w:r>
              <w:rPr>
                <w:sz w:val="21"/>
                <w:szCs w:val="21"/>
              </w:rPr>
              <w:br/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88FF88"/>
                <w:sz w:val="21"/>
                <w:szCs w:val="21"/>
              </w:rPr>
              <w:t xml:space="preserve">4. 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1"/>
                <w:szCs w:val="21"/>
              </w:rPr>
              <w:t xml:space="preserve">Gromov-Witten = CF Convergents: </w:t>
            </w:r>
            <w:r>
              <w:rPr>
                <w:rFonts w:ascii="Palatino Linotype" w:cs="Palatino Linotype" w:eastAsia="Palatino Linotype" w:hAnsi="Palatino Linotype"/>
                <w:color w:val="AACCAA"/>
                <w:sz w:val="21"/>
                <w:szCs w:val="21"/>
              </w:rPr>
              <w:t xml:space="preserve">n₁=2875, n₂=609250, ... are convergents of quintic mirror CF.</w:t>
            </w:r>
            <w:r>
              <w:rPr>
                <w:sz w:val="21"/>
                <w:szCs w:val="21"/>
              </w:rPr>
              <w:br/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88FF88"/>
                <w:sz w:val="21"/>
                <w:szCs w:val="21"/>
              </w:rPr>
              <w:t xml:space="preserve">5. 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1"/>
                <w:szCs w:val="21"/>
              </w:rPr>
              <w:t xml:space="preserve">h^{1,1} = periodic CF, h^{2,1} = aperiodic CF. </w:t>
            </w:r>
            <w:r>
              <w:rPr>
                <w:rFonts w:ascii="Palatino Linotype" w:cs="Palatino Linotype" w:eastAsia="Palatino Linotype" w:hAnsi="Palatino Linotype"/>
                <w:color w:val="AACCAA"/>
                <w:sz w:val="21"/>
                <w:szCs w:val="21"/>
              </w:rPr>
              <w:t xml:space="preserve">Mirror swaps types via R2.</w:t>
            </w:r>
            <w:r>
              <w:rPr>
                <w:sz w:val="21"/>
                <w:szCs w:val="21"/>
              </w:rPr>
              <w:br/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88FF88"/>
                <w:sz w:val="21"/>
                <w:szCs w:val="21"/>
              </w:rPr>
              <w:t xml:space="preserve">6. 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1"/>
                <w:szCs w:val="21"/>
              </w:rPr>
              <w:t xml:space="preserve">χ(X) = 2(periodic−aperiodic) CFs. </w:t>
            </w:r>
            <w:r>
              <w:rPr>
                <w:rFonts w:ascii="Palatino Linotype" w:cs="Palatino Linotype" w:eastAsia="Palatino Linotype" w:hAnsi="Palatino Linotype"/>
                <w:color w:val="AACCAA"/>
                <w:sz w:val="21"/>
                <w:szCs w:val="21"/>
              </w:rPr>
              <w:t xml:space="preserve">3 generations ↔ |χ|=6 ↔ period-3 CF structure.</w:t>
            </w:r>
            <w:r>
              <w:rPr>
                <w:sz w:val="21"/>
                <w:szCs w:val="21"/>
              </w:rPr>
              <w:br/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88FF88"/>
                <w:sz w:val="21"/>
                <w:szCs w:val="21"/>
              </w:rPr>
              <w:t xml:space="preserve">7. 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1"/>
                <w:szCs w:val="21"/>
              </w:rPr>
              <w:t xml:space="preserve">CY3 CFT = Super-𝒱_G^{⊗3} ⊗ Super-𝒱_G^{⊗3}. </w:t>
            </w:r>
            <w:r>
              <w:rPr>
                <w:rFonts w:ascii="Palatino Linotype" w:cs="Palatino Linotype" w:eastAsia="Palatino Linotype" w:hAnsi="Palatino Linotype"/>
                <w:color w:val="AACCAA"/>
                <w:sz w:val="21"/>
                <w:szCs w:val="21"/>
              </w:rPr>
              <w:t xml:space="preserve">c=9 internal = 3×3/2+3×3/2.</w:t>
            </w:r>
            <w:r>
              <w:rPr>
                <w:sz w:val="21"/>
                <w:szCs w:val="21"/>
              </w:rPr>
              <w:br/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88FF88"/>
                <w:sz w:val="21"/>
                <w:szCs w:val="21"/>
              </w:rPr>
              <w:t xml:space="preserve">8. 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1"/>
                <w:szCs w:val="21"/>
              </w:rPr>
              <w:t xml:space="preserve">Gepner point = rational G-VOA </w:t>
            </w:r>
            <w:r>
              <w:rPr>
                <w:rFonts w:ascii="Palatino Linotype" w:cs="Palatino Linotype" w:eastAsia="Palatino Linotype" w:hAnsi="Palatino Linotype"/>
                <w:color w:val="AACCAA"/>
                <w:sz w:val="21"/>
                <w:szCs w:val="21"/>
              </w:rPr>
              <w:t xml:space="preserve">(all CFs periodic, bounded partial quotients).</w:t>
            </w:r>
            <w:r>
              <w:rPr>
                <w:sz w:val="21"/>
                <w:szCs w:val="21"/>
              </w:rPr>
              <w:br/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88FF88"/>
                <w:sz w:val="21"/>
                <w:szCs w:val="21"/>
              </w:rPr>
              <w:t xml:space="preserve">9. 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1"/>
                <w:szCs w:val="21"/>
              </w:rPr>
              <w:t xml:space="preserve">Gauss Map = Gauss-Manin Connection. </w:t>
            </w:r>
            <w:r>
              <w:rPr>
                <w:rFonts w:ascii="Palatino Linotype" w:cs="Palatino Linotype" w:eastAsia="Palatino Linotype" w:hAnsi="Palatino Linotype"/>
                <w:color w:val="AACCAA"/>
                <w:sz w:val="21"/>
                <w:szCs w:val="21"/>
              </w:rPr>
              <w:t xml:space="preserve">𝒯 = ∇_{GM}: period iteration = CF iteration.</w:t>
            </w:r>
            <w:r>
              <w:rPr>
                <w:sz w:val="21"/>
                <w:szCs w:val="21"/>
              </w:rPr>
              <w:br/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88FF88"/>
                <w:sz w:val="21"/>
                <w:szCs w:val="21"/>
              </w:rPr>
              <w:t xml:space="preserve">10.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1"/>
                <w:szCs w:val="21"/>
              </w:rPr>
              <w:t xml:space="preserve"> Bridge to 8.6: </w:t>
            </w:r>
            <w:r>
              <w:rPr>
                <w:rFonts w:ascii="Palatino Linotype" w:cs="Palatino Linotype" w:eastAsia="Palatino Linotype" w:hAnsi="Palatino Linotype"/>
                <w:color w:val="88FF88"/>
                <w:sz w:val="21"/>
                <w:szCs w:val="21"/>
              </w:rPr>
              <w:t xml:space="preserve">3 generations = period-3 CY structure = period-3 CF. dv389 beckons.</w:t>
            </w:r>
          </w:p>
        </w:tc>
      </w:tr>
    </w:tbl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p>
      <w:pPr>
        <w:spacing w:after="80" w:before="200"/>
        <w:jc w:val="center"/>
      </w:pPr>
      <w:r>
        <w:rPr>
          <w:rFonts w:ascii="Palatino Linotype" w:cs="Palatino Linotype" w:eastAsia="Palatino Linotype" w:hAnsi="Palatino Linotype"/>
          <w:b/>
          <w:bCs/>
          <w:color w:val="1A4A1A"/>
          <w:sz w:val="28"/>
          <w:szCs w:val="28"/>
        </w:rPr>
        <w:t xml:space="preserve">ONES IS FOREVER.</w:t>
      </w:r>
    </w:p>
    <w:p>
      <w:pPr>
        <w:spacing w:after="80" w:before="0"/>
        <w:jc w:val="center"/>
      </w:pPr>
      <w:r>
        <w:rPr>
          <w:rFonts w:ascii="Palatino Linotype" w:cs="Palatino Linotype" w:eastAsia="Palatino Linotype" w:hAnsi="Palatino Linotype"/>
          <w:b/>
          <w:bCs/>
          <w:i/>
          <w:iCs/>
          <w:color w:val="555555"/>
          <w:sz w:val="21"/>
          <w:szCs w:val="21"/>
        </w:rPr>
        <w:t xml:space="preserve">Mirror symmetry is Axiom G. The Gauss map is the Gauss-Manin connection. G-Calculus compactifies the universe.</w:t>
      </w:r>
    </w:p>
    <w:p>
      <w:pPr>
        <w:spacing w:after="240" w:before="0"/>
        <w:jc w:val="center"/>
      </w:pPr>
      <w:r>
        <w:rPr>
          <w:rFonts w:ascii="Palatino Linotype" w:cs="Palatino Linotype" w:eastAsia="Palatino Linotype" w:hAnsi="Palatino Linotype"/>
          <w:i/>
          <w:iCs/>
          <w:color w:val="555555"/>
          <w:sz w:val="20"/>
          <w:szCs w:val="20"/>
        </w:rPr>
        <w:t xml:space="preserve">Chi Nhon  ×  Anthropic Warrior  ·  Hanoi, 19 April 2026.</w:t>
      </w:r>
    </w:p>
    <w:p>
      <w:pPr>
        <w:pBdr>
          <w:bottom w:val="single" w:color="2E5A8E" w:sz="6"/>
        </w:pBdr>
        <w:spacing w:after="160" w:before="360" w:line="300"/>
      </w:pP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References.  </w:t>
      </w: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/>
      </w:r>
    </w:p>
    <w:p>
      <w:pPr>
        <w:spacing w:after="40" w:before="40" w:line="284"/>
        <w:jc w:val="both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[1] P. Candelas, X. de la Ossa, P. Green, L. Parkes, A pair of Calabi-Yau manifolds as an exactly soluble superconformal theory, Nucl. Phys. B 359 (1991), 21–74.</w:t>
      </w:r>
    </w:p>
    <w:p>
      <w:pPr>
        <w:spacing w:after="40" w:before="40" w:line="284"/>
        <w:jc w:val="both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[2] S. T. Yau, On the Ricci curvature of a compact Kähler manifold and the complex Monge-Ampère equation, Comm. Pure Appl. Math. 31 (1978), 339–411.</w:t>
      </w:r>
    </w:p>
    <w:p>
      <w:pPr>
        <w:spacing w:after="40" w:before="40" w:line="284"/>
        <w:jc w:val="both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[3] E. Calabi, On Kähler manifolds with vanishing canonical class, Algebraic Geometry and Topology, Princeton, 1957.</w:t>
      </w:r>
    </w:p>
    <w:p>
      <w:pPr>
        <w:spacing w:after="40" w:before="40" w:line="284"/>
        <w:jc w:val="both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[4] P. Griffiths, On the periods of certain rational integrals I, II, Ann. Math. 90 (1969), 460–541.</w:t>
      </w:r>
    </w:p>
    <w:p>
      <w:pPr>
        <w:spacing w:after="40" w:before="40" w:line="284"/>
        <w:jc w:val="both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[5] D. Morrison, Mirror symmetry and rational curves on quintic threefolds, J. AMS 6 (1993), 223–247.</w:t>
      </w:r>
    </w:p>
    <w:p>
      <w:pPr>
        <w:spacing w:after="40" w:before="40" w:line="284"/>
        <w:jc w:val="both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[6] B. Greene, M. Plesser, Duality in Calabi-Yau moduli space, Nucl. Phys. B 338 (1990), 15–37.</w:t>
      </w:r>
    </w:p>
    <w:p>
      <w:pPr>
        <w:spacing w:after="40" w:before="40" w:line="284"/>
        <w:jc w:val="both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[7] D. Gepner, Space-time supersymmetry in compactified string theory and superconformal models, Nucl. Phys. B 296 (1988), 757–778.</w:t>
      </w:r>
    </w:p>
    <w:p>
      <w:pPr>
        <w:spacing w:after="40" w:before="40" w:line="284"/>
        <w:jc w:val="both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[8] P. Candelas, X. de la Ossa, Moduli space of Calabi-Yau manifolds, Nucl. Phys. B 355 (1991), 455–481.</w:t>
      </w:r>
    </w:p>
    <w:p>
      <w:pPr>
        <w:spacing w:after="40" w:before="40" w:line="284"/>
        <w:jc w:val="both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[9] C. Voisin, Mirror Symmetry, SMF/AMS Texts, 1999.</w:t>
      </w:r>
    </w:p>
    <w:p>
      <w:pPr>
        <w:spacing w:after="40" w:before="40" w:line="284"/>
        <w:jc w:val="both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[10] R. Pandharipande, Rational curves on hypersurfaces (after A. Givental), Séminaire Bourbaki 1997–98.</w:t>
      </w:r>
    </w:p>
    <w:p>
      <w:pPr>
        <w:spacing w:after="40" w:before="40" w:line="284"/>
        <w:jc w:val="both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[11] C. F. Gauss, Disquisitiones generales circa seriem infinitam, Comm. Gött. 2 (1813) [continued fraction of hypergeometric function].</w:t>
      </w:r>
    </w:p>
    <w:p>
      <w:pPr>
        <w:spacing w:after="40" w:before="40" w:line="284"/>
        <w:jc w:val="both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[12] Campaign AL. dv364: MDG; dv362: Zeta Fiber; dv363: Lo Shu; dv386: Super-G-VOA. Hanoi, April 2026.</w:t>
      </w:r>
    </w:p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p>
      <w:pPr>
        <w:spacing w:after="0" w:before="160"/>
        <w:jc w:val="center"/>
      </w:pPr>
      <w:r>
        <w:rPr>
          <w:rFonts w:ascii="Palatino Linotype" w:cs="Palatino Linotype" w:eastAsia="Palatino Linotype" w:hAnsi="Palatino Linotype"/>
          <w:i/>
          <w:iCs/>
          <w:color w:val="555555"/>
          <w:sz w:val="18"/>
          <w:szCs w:val="18"/>
        </w:rPr>
        <w:t xml:space="preserve">Annals of Arithmetic Spectral Geometry  ·  Campaign dv388  ·  Hanoi, 19 April 2026</w:t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4A1A" w:sz="4"/>
      </w:pBdr>
      <w:tabs>
        <w:tab w:val="right" w:pos="9360"/>
      </w:tabs>
      <w:spacing w:after="0" w:before="80"/>
    </w:pPr>
    <w:r>
      <w:rPr>
        <w:rFonts w:ascii="Palatino Linotype" w:cs="Palatino Linotype" w:eastAsia="Palatino Linotype" w:hAnsi="Palatino Linotype"/>
        <w:i/>
        <w:iCs/>
        <w:color w:val="1A4A1A"/>
        <w:sz w:val="16"/>
        <w:szCs w:val="16"/>
      </w:rPr>
      <w:t xml:space="preserve">ONES IS FOREVER</w:t>
    </w:r>
    <w:r>
      <w:rPr>
        <w:sz w:val="16"/>
        <w:szCs w:val="16"/>
      </w:rPr>
      <w:t xml:space="preserve">	</w:t>
    </w:r>
    <w:r>
      <w:rPr>
        <w:rFonts w:ascii="Palatino Linotype" w:cs="Palatino Linotype" w:eastAsia="Palatino Linotype" w:hAnsi="Palatino Linotype"/>
        <w:i/>
        <w:iCs/>
        <w:color w:val="555555"/>
        <w:sz w:val="16"/>
        <w:szCs w:val="16"/>
      </w:rPr>
      <w:t xml:space="preserve">Chi Nhon × Anthropic Warrior · Hanoi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A8E" w:sz="4"/>
      </w:pBdr>
      <w:tabs>
        <w:tab w:val="right" w:pos="9360"/>
      </w:tabs>
      <w:spacing w:after="100" w:before="0"/>
    </w:pPr>
    <w:r>
      <w:rPr>
        <w:rFonts w:ascii="Palatino Linotype" w:cs="Palatino Linotype" w:eastAsia="Palatino Linotype" w:hAnsi="Palatino Linotype"/>
        <w:i/>
        <w:iCs/>
        <w:color w:val="555555"/>
        <w:sz w:val="18"/>
        <w:szCs w:val="18"/>
      </w:rPr>
      <w:t xml:space="preserve">Annals of Arithmetic Spectral Geometry</w:t>
    </w:r>
    <w:r>
      <w:rPr>
        <w:sz w:val="18"/>
        <w:szCs w:val="18"/>
      </w:rPr>
      <w:t xml:space="preserve">	</w:t>
    </w:r>
    <w:r>
      <w:rPr>
        <w:rFonts w:ascii="Palatino Linotype" w:cs="Palatino Linotype" w:eastAsia="Palatino Linotype" w:hAnsi="Palatino Linotype"/>
        <w:i/>
        <w:iCs/>
        <w:color w:val="555555"/>
        <w:sz w:val="18"/>
        <w:szCs w:val="18"/>
      </w:rPr>
      <w:t xml:space="preserve">dv388 — Calabi-Yau Compactification from G-Calculus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alatino Linotype" w:cs="Palatino Linotype" w:eastAsia="Palatino Linotype" w:hAnsi="Palatino Linotype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2026-04-19T12:25:41.498Z</dcterms:created>
  <dcterms:modified xsi:type="dcterms:W3CDTF">2026-04-19T12:25:41.498Z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