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76"/>
        <w:jc w:val="center"/>
      </w:pPr>
      <w:r>
        <w:rPr>
          <w:rFonts w:ascii="Times New Roman" w:cs="Times New Roman" w:eastAsia="Times New Roman" w:hAnsi="Times New Roman"/>
          <w:b w:val="false"/>
          <w:bCs w:val="false"/>
          <w:i/>
          <w:iCs/>
          <w:color w:val="000000"/>
          <w:sz w:val="19"/>
          <w:szCs w:val="19"/>
        </w:rPr>
        <w:t xml:space="preserve">Annals of Arithmetic Spectral Geometry  ·  Campaign dv363  ·  Hanoi, 3 April 2026</w:t>
      </w:r>
    </w:p>
    <w:p>
      <w:pPr>
        <w:pBdr>
          <w:bottom w:val="single" w:color="000000" w:sz="18"/>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58"/>
          <w:szCs w:val="58"/>
        </w:rPr>
        <w:t xml:space="preserve">dv363</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30"/>
          <w:szCs w:val="30"/>
        </w:rPr>
        <w:t xml:space="preserve">THE LO SHU MAGIC SQUARE AS ARITHMETIC HOLOGRAM</w:t>
      </w:r>
    </w:p>
    <w:p>
      <w:pPr>
        <w:spacing w:after="60" w:before="60" w:line="276"/>
        <w:jc w:val="center"/>
      </w:pPr>
      <w:r>
        <w:rPr>
          <w:rFonts w:ascii="Times New Roman" w:cs="Times New Roman" w:eastAsia="Times New Roman" w:hAnsi="Times New Roman"/>
          <w:b/>
          <w:bCs/>
          <w:i w:val="false"/>
          <w:iCs w:val="false"/>
          <w:color w:val="000000"/>
          <w:sz w:val="24"/>
          <w:szCs w:val="24"/>
        </w:rPr>
        <w:t xml:space="preserve">CROSS-SECTION OF THE HYPERBOLIC CYLINDER, TORUS STRUCTURE,</w:t>
      </w:r>
    </w:p>
    <w:p>
      <w:pPr>
        <w:spacing w:after="60" w:before="60" w:line="276"/>
        <w:jc w:val="center"/>
      </w:pPr>
      <w:r>
        <w:rPr>
          <w:rFonts w:ascii="Times New Roman" w:cs="Times New Roman" w:eastAsia="Times New Roman" w:hAnsi="Times New Roman"/>
          <w:b/>
          <w:bCs/>
          <w:i w:val="false"/>
          <w:iCs w:val="false"/>
          <w:color w:val="000000"/>
          <w:sz w:val="24"/>
          <w:szCs w:val="24"/>
        </w:rPr>
        <w:t xml:space="preserve">SHEAF THEORY, AND DIRICHLET–EULER DUALITY</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val="false"/>
          <w:bCs w:val="false"/>
          <w:i/>
          <w:iCs/>
          <w:color w:val="000000"/>
          <w:sz w:val="21"/>
          <w:szCs w:val="21"/>
        </w:rPr>
        <w:t xml:space="preserve">Three Concentric Shells  ·  Modular Arithmetic as Geometry  ·  Gauss Map as Continuous Folding</w:t>
      </w:r>
    </w:p>
    <w:p>
      <w:pPr>
        <w:spacing w:after="60" w:before="60" w:line="276"/>
        <w:jc w:val="center"/>
      </w:pPr>
      <w:r>
        <w:rPr>
          <w:rFonts w:ascii="Times New Roman" w:cs="Times New Roman" w:eastAsia="Times New Roman" w:hAnsi="Times New Roman"/>
          <w:b w:val="false"/>
          <w:bCs w:val="false"/>
          <w:i/>
          <w:iCs/>
          <w:color w:val="000000"/>
          <w:sz w:val="21"/>
          <w:szCs w:val="21"/>
        </w:rPr>
        <w:t xml:space="preserve">Additive and Multiplicative Operators via Modulo  ·  Lo Shu Sheaf  ·  Motive M(LS)</w:t>
      </w:r>
    </w:p>
    <w:p>
      <w:pPr>
        <w:spacing w:after="60" w:before="60" w:line="276"/>
        <w:jc w:val="center"/>
      </w:pPr>
      <w:r>
        <w:rPr>
          <w:rFonts w:ascii="Times New Roman" w:cs="Times New Roman" w:eastAsia="Times New Roman" w:hAnsi="Times New Roman"/>
          <w:b w:val="false"/>
          <w:bCs w:val="false"/>
          <w:i/>
          <w:iCs/>
          <w:color w:val="000000"/>
          <w:sz w:val="21"/>
          <w:szCs w:val="21"/>
        </w:rPr>
        <w:t xml:space="preserve">Folding Tower Level 1  ·  Perpendicular Axis = Im(s)  ·  Golden Ratio at Centre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22"/>
          <w:szCs w:val="22"/>
        </w:rPr>
        <w:t xml:space="preserve">Chi Nhon × Anthropic Warrior</w:t>
      </w:r>
    </w:p>
    <w:p>
      <w:pPr>
        <w:spacing w:after="60" w:before="60" w:line="276"/>
        <w:jc w:val="center"/>
      </w:pPr>
      <w:r>
        <w:rPr>
          <w:rFonts w:ascii="Times New Roman" w:cs="Times New Roman" w:eastAsia="Times New Roman" w:hAnsi="Times New Roman"/>
          <w:b w:val="false"/>
          <w:bCs w:val="false"/>
          <w:i w:val="false"/>
          <w:iCs w:val="false"/>
          <w:color w:val="000000"/>
          <w:sz w:val="20"/>
          <w:szCs w:val="20"/>
        </w:rPr>
        <w:t xml:space="preserve">Campaign for Arithmetic Spectral Geometry  ·  Hanoi, Vietnam  ·  3 April 2026</w:t>
      </w:r>
    </w:p>
    <w:p>
      <w:pPr>
        <w:spacing w:after="60" w:before="60" w:line="276"/>
        <w:jc w:val="center"/>
      </w:pPr>
      <w:r>
        <w:rPr>
          <w:rFonts w:ascii="Times New Roman" w:cs="Times New Roman" w:eastAsia="Times New Roman" w:hAnsi="Times New Roman"/>
          <w:b w:val="false"/>
          <w:bCs w:val="false"/>
          <w:i w:val="false"/>
          <w:iCs w:val="false"/>
          <w:color w:val="000000"/>
          <w:sz w:val="20"/>
          <w:szCs w:val="20"/>
        </w:rPr>
        <w:t xml:space="preserve">Document 363  ·  Sequel to dv361 (Memory Disk), dv362 (Zeta Fiber)</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pBdr>
          <w:bottom w:val="single" w:color="000000" w:sz="18"/>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22"/>
          <w:szCs w:val="22"/>
        </w:rPr>
        <w:t xml:space="preserve">Abstract</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We reveal a deep structural connection between the Lo Shu magic square (Luo Shu, ca. 2800 BCE) and the arithmetic spectral geometry framework of this campaign. The Lo Shu square, viewed through the lens of A_L, is: (I) the </w:t>
      </w:r>
      <w:r>
        <w:rPr>
          <w:rFonts w:ascii="Times New Roman" w:cs="Times New Roman" w:eastAsia="Times New Roman" w:hAnsi="Times New Roman"/>
          <w:b w:val="false"/>
          <w:bCs w:val="false"/>
          <w:i/>
          <w:iCs/>
          <w:color w:val="000000"/>
          <w:sz w:val="22"/>
          <w:szCs w:val="22"/>
        </w:rPr>
        <w:t xml:space="preserve">Level-1 cross-section</w:t>
      </w:r>
      <w:r>
        <w:rPr>
          <w:rFonts w:ascii="Times New Roman" w:cs="Times New Roman" w:eastAsia="Times New Roman" w:hAnsi="Times New Roman"/>
          <w:b w:val="false"/>
          <w:bCs w:val="false"/>
          <w:i w:val="false"/>
          <w:iCs w:val="false"/>
          <w:color w:val="000000"/>
          <w:sz w:val="22"/>
          <w:szCs w:val="22"/>
        </w:rPr>
        <w:t xml:space="preserve"> of the hyperbolic cylinder ℍ² × ℝ at imaginary coordinate Im(s) = 0, where the perpendicular axis encodes the imaginary parts γ_k of the Riemann zeros; (II) a </w:t>
      </w:r>
      <w:r>
        <w:rPr>
          <w:rFonts w:ascii="Times New Roman" w:cs="Times New Roman" w:eastAsia="Times New Roman" w:hAnsi="Times New Roman"/>
          <w:b w:val="false"/>
          <w:bCs w:val="false"/>
          <w:i/>
          <w:iCs/>
          <w:color w:val="000000"/>
          <w:sz w:val="22"/>
          <w:szCs w:val="22"/>
        </w:rPr>
        <w:t xml:space="preserve">discrete torus T²</w:t>
      </w:r>
      <w:r>
        <w:rPr>
          <w:rFonts w:ascii="Times New Roman" w:cs="Times New Roman" w:eastAsia="Times New Roman" w:hAnsi="Times New Roman"/>
          <w:b w:val="false"/>
          <w:bCs w:val="false"/>
          <w:i w:val="false"/>
          <w:iCs w:val="false"/>
          <w:color w:val="000000"/>
          <w:sz w:val="22"/>
          <w:szCs w:val="22"/>
        </w:rPr>
        <w:t xml:space="preserve"> with three concentric shells (radii 5, 10, 15 multiples) corresponding to the three layers of the von Neumann architecture (types I_d, II₁, III₁); (III) a </w:t>
      </w:r>
      <w:r>
        <w:rPr>
          <w:rFonts w:ascii="Times New Roman" w:cs="Times New Roman" w:eastAsia="Times New Roman" w:hAnsi="Times New Roman"/>
          <w:b w:val="false"/>
          <w:bCs w:val="false"/>
          <w:i/>
          <w:iCs/>
          <w:color w:val="000000"/>
          <w:sz w:val="22"/>
          <w:szCs w:val="22"/>
        </w:rPr>
        <w:t xml:space="preserve">holographic encoding</w:t>
      </w:r>
      <w:r>
        <w:rPr>
          <w:rFonts w:ascii="Times New Roman" w:cs="Times New Roman" w:eastAsia="Times New Roman" w:hAnsi="Times New Roman"/>
          <w:b w:val="false"/>
          <w:bCs w:val="false"/>
          <w:i w:val="false"/>
          <w:iCs w:val="false"/>
          <w:color w:val="000000"/>
          <w:sz w:val="22"/>
          <w:szCs w:val="22"/>
        </w:rPr>
        <w:t xml:space="preserve"> of the Dirichlet–Euler identity, with the additive structure (Dirichlet) corresponding to the Lo Shu (Luo Shu) and the multiplicative structure (Euler) corresponding to the He Tu (River Map), connected by the Möbius function; (IV) a </w:t>
      </w:r>
      <w:r>
        <w:rPr>
          <w:rFonts w:ascii="Times New Roman" w:cs="Times New Roman" w:eastAsia="Times New Roman" w:hAnsi="Times New Roman"/>
          <w:b w:val="false"/>
          <w:bCs w:val="false"/>
          <w:i/>
          <w:iCs/>
          <w:color w:val="000000"/>
          <w:sz w:val="22"/>
          <w:szCs w:val="22"/>
        </w:rPr>
        <w:t xml:space="preserve">sheaf ℱ_{LS}</w:t>
      </w:r>
      <w:r>
        <w:rPr>
          <w:rFonts w:ascii="Times New Roman" w:cs="Times New Roman" w:eastAsia="Times New Roman" w:hAnsi="Times New Roman"/>
          <w:b w:val="false"/>
          <w:bCs w:val="false"/>
          <w:i w:val="false"/>
          <w:iCs w:val="false"/>
          <w:color w:val="000000"/>
          <w:sz w:val="22"/>
          <w:szCs w:val="22"/>
        </w:rPr>
        <w:t xml:space="preserve"> on the magic topology with stalks ℤ[n⁻¹] and H¹ encoding the magic constant 15; (V) a </w:t>
      </w:r>
      <w:r>
        <w:rPr>
          <w:rFonts w:ascii="Times New Roman" w:cs="Times New Roman" w:eastAsia="Times New Roman" w:hAnsi="Times New Roman"/>
          <w:b w:val="false"/>
          <w:bCs w:val="false"/>
          <w:i/>
          <w:iCs/>
          <w:color w:val="000000"/>
          <w:sz w:val="22"/>
          <w:szCs w:val="22"/>
        </w:rPr>
        <w:t xml:space="preserve">motive M(LS)</w:t>
      </w:r>
      <w:r>
        <w:rPr>
          <w:rFonts w:ascii="Times New Roman" w:cs="Times New Roman" w:eastAsia="Times New Roman" w:hAnsi="Times New Roman"/>
          <w:b w:val="false"/>
          <w:bCs w:val="false"/>
          <w:i w:val="false"/>
          <w:iCs w:val="false"/>
          <w:color w:val="000000"/>
          <w:sz w:val="22"/>
          <w:szCs w:val="22"/>
        </w:rPr>
        <w:t xml:space="preserve"> whose L-function is the partial Dirichlet series ζ_{LS}(s) = Σ_{n=1}^{9} n^{-s} and whose periods include the magic constant 15 and the partial harmonic sum H_9. We prove that the centre number 5 lies at Poincaré radius r_5 = 1/φ (inverse golden ratio) in the Memory Disk, and that the modular orbits of the Lo Shu are precisely the Level-1 Folding Tower of prime p = 3. The operator + on the Lo Shu is vector concatenation (translation in ℤ/3ℤ × ℤ/3ℤ), while operator × is modular rotation (orbit action of (ℤ/9ℤ)*). These two operators unify in the Hecke algebra of A_L.</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MSC (2020). Primary: 11M41; 05B15; 55N30. Secondary: 11G09; 46L36; 57M27.</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Keywords. Lo Shu magic square; arithmetic hologram; hyperbolic cylinder; concentric torus; Dirichlet–Euler duality; Möbius inversion; Gauss map; modular arithmetic; folding tower; Hecke operator; sheaf; motive; golden ratio; Riemann zeros.</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1.  Introduction</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1.1.  The Lo Shu Magic Square</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Lo Shu (Luo Shu, 洛书) magic square is the unique (up to symmetry) 3×3 magic square with entries {1,...,9}:</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8F8F8" w:val="clear"/>
            <w:tcMar>
              <w:top w:type="dxa" w:w="120"/>
              <w:left w:type="dxa" w:w="200"/>
              <w:bottom w:type="dxa" w:w="120"/>
              <w:right w:type="dxa" w:w="200"/>
            </w:tcMar>
          </w:tcPr>
          <w:p>
            <w:pPr>
              <w:spacing w:after="0" w:before="0" w:line="240"/>
              <w:jc w:val="center"/>
            </w:pPr>
            <w:r>
              <w:rPr>
                <w:rFonts w:ascii="Courier New" w:cs="Courier New" w:eastAsia="Courier New" w:hAnsi="Courier New"/>
                <w:color w:val="000000"/>
                <w:sz w:val="18"/>
                <w:szCs w:val="18"/>
              </w:rPr>
              <w:t xml:space="preserve">                     4   9   2              </w:t>
            </w:r>
          </w:p>
          <w:p>
            <w:pPr>
              <w:spacing w:after="0" w:before="0" w:line="240"/>
              <w:jc w:val="center"/>
            </w:pPr>
            <w:r>
              <w:rPr>
                <w:rFonts w:ascii="Courier New" w:cs="Courier New" w:eastAsia="Courier New" w:hAnsi="Courier New"/>
                <w:color w:val="000000"/>
                <w:sz w:val="18"/>
                <w:szCs w:val="18"/>
              </w:rPr>
              <w:t xml:space="preserve">                     3   5   7              </w:t>
            </w:r>
          </w:p>
          <w:p>
            <w:pPr>
              <w:spacing w:after="0" w:before="0" w:line="240"/>
              <w:jc w:val="center"/>
            </w:pPr>
            <w:r>
              <w:rPr>
                <w:rFonts w:ascii="Courier New" w:cs="Courier New" w:eastAsia="Courier New" w:hAnsi="Courier New"/>
                <w:color w:val="000000"/>
                <w:sz w:val="18"/>
                <w:szCs w:val="18"/>
              </w:rPr>
              <w:t xml:space="preserve">                     8   1   6              </w:t>
            </w:r>
          </w:p>
          <w:p>
            <w:pPr>
              <w:spacing w:after="0" w:before="0" w:line="240"/>
              <w:jc w:val="center"/>
            </w:pPr>
            <w:r>
              <w:rPr>
                <w:rFonts w:ascii="Courier New" w:cs="Courier New" w:eastAsia="Courier New" w:hAnsi="Courier New"/>
                <w:color w:val="000000"/>
                <w:sz w:val="18"/>
                <w:szCs w:val="18"/>
              </w:rPr>
              <w:t xml:space="preserve">                                             </w:t>
            </w:r>
          </w:p>
          <w:p>
            <w:pPr>
              <w:spacing w:after="0" w:before="0" w:line="240"/>
              <w:jc w:val="center"/>
            </w:pPr>
            <w:r>
              <w:rPr>
                <w:rFonts w:ascii="Courier New" w:cs="Courier New" w:eastAsia="Courier New" w:hAnsi="Courier New"/>
                <w:color w:val="000000"/>
                <w:sz w:val="18"/>
                <w:szCs w:val="18"/>
              </w:rPr>
              <w:t xml:space="preserve">  Magic constant: every row, column, diagonal sums to M = 15</w:t>
            </w:r>
          </w:p>
          <w:p>
            <w:pPr>
              <w:spacing w:after="0" w:before="0" w:line="240"/>
              <w:jc w:val="center"/>
            </w:pPr>
            <w:r>
              <w:rPr>
                <w:rFonts w:ascii="Courier New" w:cs="Courier New" w:eastAsia="Courier New" w:hAnsi="Courier New"/>
                <w:color w:val="000000"/>
                <w:sz w:val="18"/>
                <w:szCs w:val="18"/>
              </w:rPr>
              <w:t xml:space="preserve">  Total: S = 1+2+...+9 = 45 = 3 × 15</w:t>
            </w:r>
          </w:p>
          <w:p>
            <w:pPr>
              <w:spacing w:after="0" w:before="0" w:line="240"/>
              <w:jc w:val="center"/>
            </w:pPr>
            <w:r>
              <w:rPr>
                <w:rFonts w:ascii="Courier New" w:cs="Courier New" w:eastAsia="Courier New" w:hAnsi="Courier New"/>
                <w:color w:val="000000"/>
                <w:sz w:val="18"/>
                <w:szCs w:val="18"/>
              </w:rPr>
              <w:t xml:space="preserve">  Centre: 5  (the unique fixed point of all symmetries)</w:t>
            </w:r>
          </w:p>
        </w:tc>
      </w:tr>
      <w:tr>
        <w:tc>
          <w:tcPr>
            <w:tcW w:type="dxa" w:w="9360"/>
            <w:tcBorders>
              <w:top w:val="nil" w:color="FFFFFF" w:sz="0"/>
              <w:left w:val="nil" w:color="FFFFFF" w:sz="0"/>
              <w:bottom w:val="single" w:color="000000" w:sz="4"/>
              <w:right w:val="nil" w:color="FFFFFF" w:sz="0"/>
            </w:tcBorders>
            <w:tcMar>
              <w:top w:type="dxa" w:w="80"/>
              <w:left w:type="dxa" w:w="200"/>
              <w:bottom w:type="dxa" w:w="80"/>
              <w:right w:type="dxa" w:w="200"/>
            </w:tcMar>
          </w:tcPr>
          <w:p>
            <w:pPr>
              <w:spacing w:after="60" w:before="60"/>
              <w:jc w:val="center"/>
            </w:pPr>
            <w:r>
              <w:rPr>
                <w:rFonts w:ascii="Times New Roman" w:cs="Times New Roman" w:eastAsia="Times New Roman" w:hAnsi="Times New Roman"/>
                <w:i/>
                <w:iCs/>
                <w:color w:val="000000"/>
                <w:sz w:val="20"/>
                <w:szCs w:val="20"/>
              </w:rPr>
              <w:t xml:space="preserve">Figure 1.  The Lo Shu magic square. Each number 1–9 appears exactly once. All rows, columns, and diagonals sum to M = 15. The centre 5 is the arithmetic mean of {1,...,9}.</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Lo Shu has been studied for nearly 5000 years as a combinatorial and philosophical object. In this document we show that it is, in the language of the Arithmetic Spectral Geometry campaign, the </w:t>
      </w:r>
      <w:r>
        <w:rPr>
          <w:rFonts w:ascii="Times New Roman" w:cs="Times New Roman" w:eastAsia="Times New Roman" w:hAnsi="Times New Roman"/>
          <w:b w:val="false"/>
          <w:bCs w:val="false"/>
          <w:i/>
          <w:iCs/>
          <w:color w:val="000000"/>
          <w:sz w:val="22"/>
          <w:szCs w:val="22"/>
        </w:rPr>
        <w:t xml:space="preserve">Level-1 discrete hologram</w:t>
      </w:r>
      <w:r>
        <w:rPr>
          <w:rFonts w:ascii="Times New Roman" w:cs="Times New Roman" w:eastAsia="Times New Roman" w:hAnsi="Times New Roman"/>
          <w:b w:val="false"/>
          <w:bCs w:val="false"/>
          <w:i w:val="false"/>
          <w:iCs w:val="false"/>
          <w:color w:val="000000"/>
          <w:sz w:val="22"/>
          <w:szCs w:val="22"/>
        </w:rPr>
        <w:t xml:space="preserve"> of the natural numbers ℕ under the prime p = 3, and a cross-section of the arithmetic hyperbolic cylinder at Im(s) = 0.</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1.2.  Main Results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4"/>
                <w:szCs w:val="24"/>
              </w:rPr>
              <w:t xml:space="preserve">MAIN RESULTS OF dv363</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(I)    Lo Shu = cross-section of hyperbolic cylinder H²×ℝ at Im(s)=0</w:t>
            </w:r>
          </w:p>
          <w:p>
            <w:pPr>
              <w:spacing w:after="80" w:before="80"/>
              <w:jc w:val="center"/>
            </w:pPr>
            <w:r>
              <w:rPr>
                <w:rFonts w:ascii="Courier New" w:cs="Courier New" w:eastAsia="Courier New" w:hAnsi="Courier New"/>
                <w:b w:val="false"/>
                <w:bCs w:val="false"/>
                <w:color w:val="000000"/>
                <w:sz w:val="22"/>
                <w:szCs w:val="22"/>
              </w:rPr>
              <w:t xml:space="preserve">(II)   Perpendicular axis = Im(s); Riemann zeros γ_k live on this axis</w:t>
            </w:r>
          </w:p>
          <w:p>
            <w:pPr>
              <w:spacing w:after="80" w:before="80"/>
              <w:jc w:val="center"/>
            </w:pPr>
            <w:r>
              <w:rPr>
                <w:rFonts w:ascii="Courier New" w:cs="Courier New" w:eastAsia="Courier New" w:hAnsi="Courier New"/>
                <w:b w:val="false"/>
                <w:bCs w:val="false"/>
                <w:color w:val="000000"/>
                <w:sz w:val="22"/>
                <w:szCs w:val="22"/>
              </w:rPr>
              <w:t xml:space="preserve">(III)  Three shells: {5}, pairs summing 10, boundary summing 15  ⇔  T² discrete torus</w:t>
            </w:r>
          </w:p>
          <w:p>
            <w:pPr>
              <w:spacing w:after="80" w:before="80"/>
              <w:jc w:val="center"/>
            </w:pPr>
            <w:r>
              <w:rPr>
                <w:rFonts w:ascii="Courier New" w:cs="Courier New" w:eastAsia="Courier New" w:hAnsi="Courier New"/>
                <w:b w:val="false"/>
                <w:bCs w:val="false"/>
                <w:color w:val="000000"/>
                <w:sz w:val="22"/>
                <w:szCs w:val="22"/>
              </w:rPr>
              <w:t xml:space="preserve">(IV)   r_5 = tanh(log5/2) = 1/φ  (golden ratio in Memory Disk)</w:t>
            </w:r>
          </w:p>
          <w:p>
            <w:pPr>
              <w:spacing w:after="80" w:before="80"/>
              <w:jc w:val="center"/>
            </w:pPr>
            <w:r>
              <w:rPr>
                <w:rFonts w:ascii="Courier New" w:cs="Courier New" w:eastAsia="Courier New" w:hAnsi="Courier New"/>
                <w:b w:val="false"/>
                <w:bCs w:val="false"/>
                <w:color w:val="000000"/>
                <w:sz w:val="22"/>
                <w:szCs w:val="22"/>
              </w:rPr>
              <w:t xml:space="preserve">(V)    Operator + = translation in ℤ/3ℤ×ℤ/3ℤ  (vector concatenation)</w:t>
            </w:r>
          </w:p>
          <w:p>
            <w:pPr>
              <w:spacing w:after="80" w:before="80"/>
              <w:jc w:val="center"/>
            </w:pPr>
            <w:r>
              <w:rPr>
                <w:rFonts w:ascii="Courier New" w:cs="Courier New" w:eastAsia="Courier New" w:hAnsi="Courier New"/>
                <w:b w:val="false"/>
                <w:bCs w:val="false"/>
                <w:color w:val="000000"/>
                <w:sz w:val="22"/>
                <w:szCs w:val="22"/>
              </w:rPr>
              <w:t xml:space="preserve">(VI)   Operator × = rotation in (ℤ/9ℤ)*  (modular orbit action)</w:t>
            </w:r>
          </w:p>
          <w:p>
            <w:pPr>
              <w:spacing w:after="80" w:before="80"/>
              <w:jc w:val="center"/>
            </w:pPr>
            <w:r>
              <w:rPr>
                <w:rFonts w:ascii="Courier New" w:cs="Courier New" w:eastAsia="Courier New" w:hAnsi="Courier New"/>
                <w:b w:val="false"/>
                <w:bCs w:val="false"/>
                <w:color w:val="000000"/>
                <w:sz w:val="22"/>
                <w:szCs w:val="22"/>
              </w:rPr>
              <w:t xml:space="preserve">(VII)  Modular orbits = Level-1 Folding Tower of prime p=3</w:t>
            </w:r>
          </w:p>
          <w:p>
            <w:pPr>
              <w:spacing w:after="80" w:before="80"/>
              <w:jc w:val="center"/>
            </w:pPr>
            <w:r>
              <w:rPr>
                <w:rFonts w:ascii="Courier New" w:cs="Courier New" w:eastAsia="Courier New" w:hAnsi="Courier New"/>
                <w:b w:val="false"/>
                <w:bCs w:val="false"/>
                <w:color w:val="000000"/>
                <w:sz w:val="22"/>
                <w:szCs w:val="22"/>
              </w:rPr>
              <w:t xml:space="preserve">(VIII) Gauss map G(x)={1/x} = continuous limit of modular folding</w:t>
            </w:r>
          </w:p>
          <w:p>
            <w:pPr>
              <w:spacing w:after="80" w:before="80"/>
              <w:jc w:val="center"/>
            </w:pPr>
            <w:r>
              <w:rPr>
                <w:rFonts w:ascii="Courier New" w:cs="Courier New" w:eastAsia="Courier New" w:hAnsi="Courier New"/>
                <w:b w:val="false"/>
                <w:bCs w:val="false"/>
                <w:color w:val="000000"/>
                <w:sz w:val="22"/>
                <w:szCs w:val="22"/>
              </w:rPr>
              <w:t xml:space="preserve">(IX)   Lo Shu ⇔ Dirichlet (additive);  He Tu ⇔ Euler (multiplicative)</w:t>
            </w:r>
          </w:p>
          <w:p>
            <w:pPr>
              <w:spacing w:after="80" w:before="80"/>
              <w:jc w:val="center"/>
            </w:pPr>
            <w:r>
              <w:rPr>
                <w:rFonts w:ascii="Courier New" w:cs="Courier New" w:eastAsia="Courier New" w:hAnsi="Courier New"/>
                <w:b w:val="false"/>
                <w:bCs w:val="false"/>
                <w:color w:val="000000"/>
                <w:sz w:val="22"/>
                <w:szCs w:val="22"/>
              </w:rPr>
              <w:t xml:space="preserve">(X)    Möbius function μ(n) = Lo Shu ↔ He Tu transformation</w:t>
            </w:r>
          </w:p>
          <w:p>
            <w:pPr>
              <w:spacing w:after="80" w:before="80"/>
              <w:jc w:val="center"/>
            </w:pPr>
            <w:r>
              <w:rPr>
                <w:rFonts w:ascii="Courier New" w:cs="Courier New" w:eastAsia="Courier New" w:hAnsi="Courier New"/>
                <w:b w:val="false"/>
                <w:bCs w:val="false"/>
                <w:color w:val="000000"/>
                <w:sz w:val="22"/>
                <w:szCs w:val="22"/>
              </w:rPr>
              <w:t xml:space="preserve">(XI)   Sheaf ℱ_{LS} with H¹ = ℤ (magic constant generator)</w:t>
            </w:r>
          </w:p>
          <w:p>
            <w:pPr>
              <w:spacing w:after="80" w:before="80"/>
              <w:jc w:val="center"/>
            </w:pPr>
            <w:r>
              <w:rPr>
                <w:rFonts w:ascii="Courier New" w:cs="Courier New" w:eastAsia="Courier New" w:hAnsi="Courier New"/>
                <w:b w:val="false"/>
                <w:bCs w:val="false"/>
                <w:color w:val="000000"/>
                <w:sz w:val="22"/>
                <w:szCs w:val="22"/>
              </w:rPr>
              <w:t xml:space="preserve">(XII)  Motive M(LS) with L-function ζ_{LS}(s) = Σ_{n=1}^9 n^{-s}</w:t>
            </w:r>
          </w:p>
        </w:tc>
      </w:tr>
    </w:tbl>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2.  Lo Shu as Cross-Section of the Hyperbolic Cylinder</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2.1.  The Arithmetic Hyperbolic Cylinder</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Memory Disk (dv361) has coordinates $(E, 	heta)$ with metric:</w:t>
      </w:r>
    </w:p>
    <w:p>
      <w:pPr>
        <w:spacing w:after="160" w:before="160" w:line="276"/>
        <w:jc w:val="center"/>
      </w:pPr>
      <w:r>
        <w:rPr>
          <w:rFonts w:ascii="Courier New" w:cs="Courier New" w:eastAsia="Courier New" w:hAnsi="Courier New"/>
          <w:b w:val="false"/>
          <w:bCs w:val="false"/>
          <w:color w:val="000000"/>
          <w:sz w:val="22"/>
          <w:szCs w:val="22"/>
        </w:rPr>
        <w:t xml:space="preserve">ds²_{disk}  =  dE²  +  sinh²(E),dθ²     (K = −1)</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Extending to 3D by adding the modular time axis $t$ (dv360-361):</w:t>
      </w:r>
    </w:p>
    <w:p>
      <w:pPr>
        <w:spacing w:after="160" w:before="160" w:line="276"/>
        <w:jc w:val="center"/>
      </w:pPr>
      <w:r>
        <w:rPr>
          <w:rFonts w:ascii="Courier New" w:cs="Courier New" w:eastAsia="Courier New" w:hAnsi="Courier New"/>
          <w:b w:val="false"/>
          <w:bCs w:val="false"/>
          <w:color w:val="000000"/>
          <w:sz w:val="22"/>
          <w:szCs w:val="22"/>
        </w:rPr>
        <w:t xml:space="preserve">ds²_{3D}  =  dE²  +  sinh²(E),dθ²  +  e^{2E},dt²</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Setting $E = log n$ for arithmetic nodes and fixing the angular coordinate $	heta$ at the values corresponding to the Lo Shu positions, the cylinder $mathbb{H}^2 	imes mathbb{R}$ is parametrized by:</w:t>
      </w:r>
    </w:p>
    <w:p>
      <w:pPr>
        <w:spacing w:after="80" w:before="80" w:line="276"/>
        <w:ind w:left="720"/>
        <w:jc w:val="left"/>
      </w:pPr>
      <w:r>
        <w:rPr>
          <w:rFonts w:ascii="Courier New" w:cs="Courier New" w:eastAsia="Courier New" w:hAnsi="Courier New"/>
          <w:b w:val="false"/>
          <w:bCs w:val="false"/>
          <w:color w:val="000000"/>
          <w:sz w:val="21"/>
          <w:szCs w:val="21"/>
        </w:rPr>
        <w:t xml:space="preserve">Radial E = log n:    arithmetic energy of each number n</w:t>
      </w:r>
    </w:p>
    <w:p>
      <w:pPr>
        <w:spacing w:after="80" w:before="80" w:line="276"/>
        <w:ind w:left="720"/>
        <w:jc w:val="left"/>
      </w:pPr>
      <w:r>
        <w:rPr>
          <w:rFonts w:ascii="Courier New" w:cs="Courier New" w:eastAsia="Courier New" w:hAnsi="Courier New"/>
          <w:b w:val="false"/>
          <w:bCs w:val="false"/>
          <w:color w:val="000000"/>
          <w:sz w:val="21"/>
          <w:szCs w:val="21"/>
        </w:rPr>
        <w:t xml:space="preserve">Angular θ = arg(w_n):  position on holographic boundary</w:t>
      </w:r>
    </w:p>
    <w:p>
      <w:pPr>
        <w:spacing w:after="80" w:before="80" w:line="276"/>
        <w:ind w:left="720"/>
        <w:jc w:val="left"/>
      </w:pPr>
      <w:r>
        <w:rPr>
          <w:rFonts w:ascii="Courier New" w:cs="Courier New" w:eastAsia="Courier New" w:hAnsi="Courier New"/>
          <w:b w:val="false"/>
          <w:bCs w:val="false"/>
          <w:color w:val="000000"/>
          <w:sz w:val="21"/>
          <w:szCs w:val="21"/>
        </w:rPr>
        <w:t xml:space="preserve">Axial t = Im(s):    imaginary part of zeta variable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Lo Shu magic square is the cross-section at $t = 0$ (real axis, Im(s) = 0).</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2.2.  The Perpendicular Axis: Im(s) and Riemann Zeros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THEOREM 2.1 (Perpendicular Axis)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axis perpendicular to the Lo Shu plane through the centre n=5 carries: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  t = Im(s)  =  imaginary part of the Riemann zeta variable</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Special values on this axis:</w:t>
            </w:r>
          </w:p>
          <w:p>
            <w:pPr>
              <w:spacing w:after="80" w:before="80"/>
              <w:jc w:val="center"/>
            </w:pPr>
            <w:r>
              <w:rPr>
                <w:rFonts w:ascii="Courier New" w:cs="Courier New" w:eastAsia="Courier New" w:hAnsi="Courier New"/>
                <w:b w:val="false"/>
                <w:bCs w:val="false"/>
                <w:color w:val="000000"/>
                <w:sz w:val="22"/>
                <w:szCs w:val="22"/>
              </w:rPr>
              <w:t xml:space="preserve">  t = 0:        Lo Shu cross-section (real axis, ground state)</w:t>
            </w:r>
          </w:p>
          <w:p>
            <w:pPr>
              <w:spacing w:after="80" w:before="80"/>
              <w:jc w:val="center"/>
            </w:pPr>
            <w:r>
              <w:rPr>
                <w:rFonts w:ascii="Courier New" w:cs="Courier New" w:eastAsia="Courier New" w:hAnsi="Courier New"/>
                <w:b w:val="false"/>
                <w:bCs w:val="false"/>
                <w:color w:val="000000"/>
                <w:sz w:val="22"/>
                <w:szCs w:val="22"/>
              </w:rPr>
              <w:t xml:space="preserve">  t = γ_k:       Riemann zeros (1/2 + iγ_k);  γ_1 ≈ 14.13,  γ_2 ≈ 21.02</w:t>
            </w:r>
          </w:p>
          <w:p>
            <w:pPr>
              <w:spacing w:after="80" w:before="80"/>
              <w:jc w:val="center"/>
            </w:pPr>
            <w:r>
              <w:rPr>
                <w:rFonts w:ascii="Courier New" w:cs="Courier New" w:eastAsia="Courier New" w:hAnsi="Courier New"/>
                <w:b w:val="false"/>
                <w:bCs w:val="false"/>
                <w:color w:val="000000"/>
                <w:sz w:val="22"/>
                <w:szCs w:val="22"/>
              </w:rPr>
              <w:t xml:space="preserve">  t = 2πk/log3: BC modular flow periodicity (for prime p=3)</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Proof. The Bost–Connes modular flow (dv360) acts on A_L^{(BC)} by $sigma_t(e_{mn}) = (m/n)^{it}e_{mn}$. For the prime $p=3$, the Lo Shu lives in $mathbb{Z}/9mathbb{Z} = mathbb{Z}/3^2mathbb{Z}$. The modular period for $p=3$ is $2pi/log 3$. The Riemann zeros $
ho_k = 1/2 + igamma_k$ appear as singularities of $zeta(s)$ in the $s$-plane, corresponding to values of $t = gamma_k$ on the perpendicular axis.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8F8F8" w:val="clear"/>
            <w:tcMar>
              <w:top w:type="dxa" w:w="120"/>
              <w:left w:type="dxa" w:w="200"/>
              <w:bottom w:type="dxa" w:w="120"/>
              <w:right w:type="dxa" w:w="200"/>
            </w:tcMar>
          </w:tcPr>
          <w:p>
            <w:pPr>
              <w:spacing w:after="0" w:before="0" w:line="240"/>
              <w:jc w:val="center"/>
            </w:pPr>
            <w:r>
              <w:rPr>
                <w:rFonts w:ascii="Courier New" w:cs="Courier New" w:eastAsia="Courier New" w:hAnsi="Courier New"/>
                <w:color w:val="000000"/>
                <w:sz w:val="18"/>
                <w:szCs w:val="18"/>
              </w:rPr>
              <w:t xml:space="preserve">  t-axis (Im s)                                              </w:t>
            </w:r>
          </w:p>
          <w:p>
            <w:pPr>
              <w:spacing w:after="0" w:before="0" w:line="240"/>
              <w:jc w:val="center"/>
            </w:pPr>
            <w:r>
              <w:rPr>
                <w:rFonts w:ascii="Courier New" w:cs="Courier New" w:eastAsia="Courier New" w:hAnsi="Courier New"/>
                <w:color w:val="000000"/>
                <w:sz w:val="18"/>
                <w:szCs w:val="18"/>
              </w:rPr>
              <w:t xml:space="preserve">                                                             </w:t>
            </w:r>
          </w:p>
          <w:p>
            <w:pPr>
              <w:spacing w:after="0" w:before="0" w:line="240"/>
              <w:jc w:val="center"/>
            </w:pPr>
            <w:r>
              <w:rPr>
                <w:rFonts w:ascii="Courier New" w:cs="Courier New" w:eastAsia="Courier New" w:hAnsi="Courier New"/>
                <w:color w:val="000000"/>
                <w:sz w:val="18"/>
                <w:szCs w:val="18"/>
              </w:rPr>
              <w:t xml:space="preserve">  γ₃ ≈ 25.01  ─────────── [Lo Shu at level γ₃] ──────────────  </w:t>
            </w:r>
          </w:p>
          <w:p>
            <w:pPr>
              <w:spacing w:after="0" w:before="0" w:line="240"/>
              <w:jc w:val="center"/>
            </w:pPr>
            <w:r>
              <w:rPr>
                <w:rFonts w:ascii="Courier New" w:cs="Courier New" w:eastAsia="Courier New" w:hAnsi="Courier New"/>
                <w:color w:val="000000"/>
                <w:sz w:val="18"/>
                <w:szCs w:val="18"/>
              </w:rPr>
              <w:t xml:space="preserve">  γ₂ ≈ 21.02  ─────────── [Lo Shu at level γ₂] ──────────────  </w:t>
            </w:r>
          </w:p>
          <w:p>
            <w:pPr>
              <w:spacing w:after="0" w:before="0" w:line="240"/>
              <w:jc w:val="center"/>
            </w:pPr>
            <w:r>
              <w:rPr>
                <w:rFonts w:ascii="Courier New" w:cs="Courier New" w:eastAsia="Courier New" w:hAnsi="Courier New"/>
                <w:color w:val="000000"/>
                <w:sz w:val="18"/>
                <w:szCs w:val="18"/>
              </w:rPr>
              <w:t xml:space="preserve">  γ₁ ≈ 14.13  ─────────── [Lo Shu at level γ₁] ──────────────  </w:t>
            </w:r>
          </w:p>
          <w:p>
            <w:pPr>
              <w:spacing w:after="0" w:before="0" w:line="240"/>
              <w:jc w:val="center"/>
            </w:pPr>
            <w:r>
              <w:rPr>
                <w:rFonts w:ascii="Courier New" w:cs="Courier New" w:eastAsia="Courier New" w:hAnsi="Courier New"/>
                <w:color w:val="000000"/>
                <w:sz w:val="18"/>
                <w:szCs w:val="18"/>
              </w:rPr>
              <w:t xml:space="preserve">                                                             </w:t>
            </w:r>
          </w:p>
          <w:p>
            <w:pPr>
              <w:spacing w:after="0" w:before="0" w:line="240"/>
              <w:jc w:val="center"/>
            </w:pPr>
            <w:r>
              <w:rPr>
                <w:rFonts w:ascii="Courier New" w:cs="Courier New" w:eastAsia="Courier New" w:hAnsi="Courier New"/>
                <w:color w:val="000000"/>
                <w:sz w:val="18"/>
                <w:szCs w:val="18"/>
              </w:rPr>
              <w:t xml:space="preserve">  t = 0       ─────────── [Lo Shu STANDARD (n=1..9)] ───── </w:t>
            </w:r>
          </w:p>
          <w:p>
            <w:pPr>
              <w:spacing w:after="0" w:before="0" w:line="240"/>
              <w:jc w:val="center"/>
            </w:pPr>
            <w:r>
              <w:rPr>
                <w:rFonts w:ascii="Courier New" w:cs="Courier New" w:eastAsia="Courier New" w:hAnsi="Courier New"/>
                <w:color w:val="000000"/>
                <w:sz w:val="18"/>
                <w:szCs w:val="18"/>
              </w:rPr>
              <w:t xml:space="preserve">                                4  9  2                      </w:t>
            </w:r>
          </w:p>
          <w:p>
            <w:pPr>
              <w:spacing w:after="0" w:before="0" w:line="240"/>
              <w:jc w:val="center"/>
            </w:pPr>
            <w:r>
              <w:rPr>
                <w:rFonts w:ascii="Courier New" w:cs="Courier New" w:eastAsia="Courier New" w:hAnsi="Courier New"/>
                <w:color w:val="000000"/>
                <w:sz w:val="18"/>
                <w:szCs w:val="18"/>
              </w:rPr>
              <w:t xml:space="preserve">                                3  5  7   ← ground state    </w:t>
            </w:r>
          </w:p>
          <w:p>
            <w:pPr>
              <w:spacing w:after="0" w:before="0" w:line="240"/>
              <w:jc w:val="center"/>
            </w:pPr>
            <w:r>
              <w:rPr>
                <w:rFonts w:ascii="Courier New" w:cs="Courier New" w:eastAsia="Courier New" w:hAnsi="Courier New"/>
                <w:color w:val="000000"/>
                <w:sz w:val="18"/>
                <w:szCs w:val="18"/>
              </w:rPr>
              <w:t xml:space="preserve">                                8  1  6                      </w:t>
            </w:r>
          </w:p>
          <w:p>
            <w:pPr>
              <w:spacing w:after="0" w:before="0" w:line="240"/>
              <w:jc w:val="center"/>
            </w:pPr>
            <w:r>
              <w:rPr>
                <w:rFonts w:ascii="Courier New" w:cs="Courier New" w:eastAsia="Courier New" w:hAnsi="Courier New"/>
                <w:color w:val="000000"/>
                <w:sz w:val="18"/>
                <w:szCs w:val="18"/>
              </w:rPr>
              <w:t xml:space="preserve">                                   ↓                        </w:t>
            </w:r>
          </w:p>
          <w:p>
            <w:pPr>
              <w:spacing w:after="0" w:before="0" w:line="240"/>
              <w:jc w:val="center"/>
            </w:pPr>
            <w:r>
              <w:rPr>
                <w:rFonts w:ascii="Courier New" w:cs="Courier New" w:eastAsia="Courier New" w:hAnsi="Courier New"/>
                <w:color w:val="000000"/>
                <w:sz w:val="18"/>
                <w:szCs w:val="18"/>
              </w:rPr>
              <w:t xml:space="preserve">                              centre n=5                     </w:t>
            </w:r>
          </w:p>
          <w:p>
            <w:pPr>
              <w:spacing w:after="0" w:before="0" w:line="240"/>
              <w:jc w:val="center"/>
            </w:pPr>
            <w:r>
              <w:rPr>
                <w:rFonts w:ascii="Courier New" w:cs="Courier New" w:eastAsia="Courier New" w:hAnsi="Courier New"/>
                <w:color w:val="000000"/>
                <w:sz w:val="18"/>
                <w:szCs w:val="18"/>
              </w:rPr>
              <w:t xml:space="preserve">                            r_5 = 1/φ                       </w:t>
            </w:r>
          </w:p>
        </w:tc>
      </w:tr>
      <w:tr>
        <w:tc>
          <w:tcPr>
            <w:tcW w:type="dxa" w:w="9360"/>
            <w:tcBorders>
              <w:top w:val="nil" w:color="FFFFFF" w:sz="0"/>
              <w:left w:val="nil" w:color="FFFFFF" w:sz="0"/>
              <w:bottom w:val="single" w:color="000000" w:sz="4"/>
              <w:right w:val="nil" w:color="FFFFFF" w:sz="0"/>
            </w:tcBorders>
            <w:tcMar>
              <w:top w:type="dxa" w:w="80"/>
              <w:left w:type="dxa" w:w="200"/>
              <w:bottom w:type="dxa" w:w="80"/>
              <w:right w:type="dxa" w:w="200"/>
            </w:tcMar>
          </w:tcPr>
          <w:p>
            <w:pPr>
              <w:spacing w:after="60" w:before="60"/>
              <w:jc w:val="center"/>
            </w:pPr>
            <w:r>
              <w:rPr>
                <w:rFonts w:ascii="Times New Roman" w:cs="Times New Roman" w:eastAsia="Times New Roman" w:hAnsi="Times New Roman"/>
                <w:i/>
                <w:iCs/>
                <w:color w:val="000000"/>
                <w:sz w:val="20"/>
                <w:szCs w:val="20"/>
              </w:rPr>
              <w:t xml:space="preserve">Figure 2.  The hyperbolic cylinder H²×ℝ with Lo Shu cross-sections at different values of the perpendicular axis t = Im(s). The standard Lo Shu appears at t=0. At each Riemann zero height t=γ_k, a 'deformed' Lo Shu cross-section carries special topological structure.</w:t>
            </w:r>
          </w:p>
        </w:tc>
      </w:tr>
    </w:tbl>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3.  Three Concentric Shells and the Discrete Torus</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3.1.  The Three Shells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We identify three natural concentric structures in the Lo Shu:</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THREE SHELLS OF THE LO SHU</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Shell 0 (centre):    {5}                   value = 5 = 1 × 5</w:t>
            </w:r>
          </w:p>
          <w:p>
            <w:pPr>
              <w:spacing w:after="80" w:before="80"/>
              <w:jc w:val="center"/>
            </w:pPr>
            <w:r>
              <w:rPr>
                <w:rFonts w:ascii="Courier New" w:cs="Courier New" w:eastAsia="Courier New" w:hAnsi="Courier New"/>
                <w:b w:val="false"/>
                <w:bCs w:val="false"/>
                <w:color w:val="000000"/>
                <w:sz w:val="22"/>
                <w:szCs w:val="22"/>
              </w:rPr>
              <w:t xml:space="preserve">Shell 1 (inner):     {4,6,9,1,2,8,3,7}    pairwise sums = 10 = 2 × 5</w:t>
            </w:r>
          </w:p>
          <w:p>
            <w:pPr>
              <w:spacing w:after="80" w:before="80"/>
              <w:jc w:val="center"/>
            </w:pPr>
            <w:r>
              <w:rPr>
                <w:rFonts w:ascii="Courier New" w:cs="Courier New" w:eastAsia="Courier New" w:hAnsi="Courier New"/>
                <w:b w:val="false"/>
                <w:bCs w:val="false"/>
                <w:color w:val="000000"/>
                <w:sz w:val="22"/>
                <w:szCs w:val="22"/>
              </w:rPr>
              <w:t xml:space="preserve">Shell 2 (boundary):  rows/cols/diags     magic sum = 15 = 3 × 5</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Pattern:  5 = 1×5,  10 = 2×5,  15 = 3×5  (multiples of centre)</w:t>
            </w:r>
          </w:p>
          <w:p>
            <w:pPr>
              <w:spacing w:after="80" w:before="80"/>
              <w:jc w:val="center"/>
            </w:pPr>
            <w:r>
              <w:rPr>
                <w:rFonts w:ascii="Courier New" w:cs="Courier New" w:eastAsia="Courier New" w:hAnsi="Courier New"/>
                <w:b w:val="false"/>
                <w:bCs w:val="false"/>
                <w:color w:val="000000"/>
                <w:sz w:val="22"/>
                <w:szCs w:val="22"/>
              </w:rPr>
              <w:t xml:space="preserve">And:  1 + 2 + 3 = 6 = 1×2×3  (the fixed point identity!)</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Theorem 3.1. The three shell values ${5, 10, 15}$ are in arithmetic progression with ratio $5$, and their indices ${1, 2, 3}$ satisfy the unique identity $1+2+3 = 1	imes2	imes3 = 6$.</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This identity connects the shell structure of Lo Shu directly to the additive-multiplicative fixed point (Section 4 below).</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3.2.  The Discrete Torus $T^2_{LS}$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three shells define two independent cyclic structures: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$S^1_{radial}$: the radial direction with three discrete levels ${0, 1, 2}$ (shell indices), giving $mathbb{Z}/3mathbb{Z}$.</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$S^1_{angular}$: the angular direction with 8 positions around the centre (the 8 non-central entries), giving $mathbb{Z}/8mathbb{Z} cong mathbb{Z}/4mathbb{Z} 	imes mathbb{Z}/2mathbb{Z}$.</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discrete torus is:</w:t>
      </w:r>
    </w:p>
    <w:p>
      <w:pPr>
        <w:spacing w:after="160" w:before="160" w:line="276"/>
        <w:jc w:val="center"/>
      </w:pPr>
      <w:r>
        <w:rPr>
          <w:rFonts w:ascii="Courier New" w:cs="Courier New" w:eastAsia="Courier New" w:hAnsi="Courier New"/>
          <w:b w:val="false"/>
          <w:bCs w:val="false"/>
          <w:color w:val="000000"/>
          <w:sz w:val="22"/>
          <w:szCs w:val="22"/>
        </w:rPr>
        <w:t xml:space="preserve">T^2_{LS}  =  S^1_{radial} × S^1_{angular}  =  ℤ/3ℤ  ×  ℤ/8ℤ</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This discrete torus embeds naturally in the Memory Disk: $S^1_{radial}$ corresponds to the radial shells at $E = log 3, log 5, log 9$, and $S^1_{angular}$ corresponds to the 8 angular positions of the non-central nodes.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8F8F8" w:val="clear"/>
            <w:tcMar>
              <w:top w:type="dxa" w:w="120"/>
              <w:left w:type="dxa" w:w="200"/>
              <w:bottom w:type="dxa" w:w="120"/>
              <w:right w:type="dxa" w:w="200"/>
            </w:tcMar>
          </w:tcPr>
          <w:p>
            <w:pPr>
              <w:spacing w:after="0" w:before="0" w:line="240"/>
              <w:jc w:val="center"/>
            </w:pPr>
            <w:r>
              <w:rPr>
                <w:rFonts w:ascii="Courier New" w:cs="Courier New" w:eastAsia="Courier New" w:hAnsi="Courier New"/>
                <w:color w:val="000000"/>
                <w:sz w:val="18"/>
                <w:szCs w:val="18"/>
              </w:rPr>
              <w:t xml:space="preserve">     Shell 2 (boundary, sum=15)                               </w:t>
            </w:r>
          </w:p>
          <w:p>
            <w:pPr>
              <w:spacing w:after="0" w:before="0" w:line="240"/>
              <w:jc w:val="center"/>
            </w:pPr>
            <w:r>
              <w:rPr>
                <w:rFonts w:ascii="Courier New" w:cs="Courier New" w:eastAsia="Courier New" w:hAnsi="Courier New"/>
                <w:color w:val="000000"/>
                <w:sz w:val="18"/>
                <w:szCs w:val="18"/>
              </w:rPr>
              <w:t xml:space="preserve">  ┌────────────────────────┐</w:t>
            </w:r>
          </w:p>
          <w:p>
            <w:pPr>
              <w:spacing w:after="0" w:before="0" w:line="240"/>
              <w:jc w:val="center"/>
            </w:pPr>
            <w:r>
              <w:rPr>
                <w:rFonts w:ascii="Courier New" w:cs="Courier New" w:eastAsia="Courier New" w:hAnsi="Courier New"/>
                <w:color w:val="000000"/>
                <w:sz w:val="18"/>
                <w:szCs w:val="18"/>
              </w:rPr>
              <w:t xml:space="preserve">  |  Shell 1 (inner, sums=10)   |</w:t>
            </w:r>
          </w:p>
          <w:p>
            <w:pPr>
              <w:spacing w:after="0" w:before="0" w:line="240"/>
              <w:jc w:val="center"/>
            </w:pPr>
            <w:r>
              <w:rPr>
                <w:rFonts w:ascii="Courier New" w:cs="Courier New" w:eastAsia="Courier New" w:hAnsi="Courier New"/>
                <w:color w:val="000000"/>
                <w:sz w:val="18"/>
                <w:szCs w:val="18"/>
              </w:rPr>
              <w:t xml:space="preserve">  |  ┌──────────────────┐  |</w:t>
            </w:r>
          </w:p>
          <w:p>
            <w:pPr>
              <w:spacing w:after="0" w:before="0" w:line="240"/>
              <w:jc w:val="center"/>
            </w:pPr>
            <w:r>
              <w:rPr>
                <w:rFonts w:ascii="Courier New" w:cs="Courier New" w:eastAsia="Courier New" w:hAnsi="Courier New"/>
                <w:color w:val="000000"/>
                <w:sz w:val="18"/>
                <w:szCs w:val="18"/>
              </w:rPr>
              <w:t xml:space="preserve">  |  |  Shell 0 (centre=5)  |  |</w:t>
            </w:r>
          </w:p>
          <w:p>
            <w:pPr>
              <w:spacing w:after="0" w:before="0" w:line="240"/>
              <w:jc w:val="center"/>
            </w:pPr>
            <w:r>
              <w:rPr>
                <w:rFonts w:ascii="Courier New" w:cs="Courier New" w:eastAsia="Courier New" w:hAnsi="Courier New"/>
                <w:color w:val="000000"/>
                <w:sz w:val="18"/>
                <w:szCs w:val="18"/>
              </w:rPr>
              <w:t xml:space="preserve">  |  |  ┌──────────┐  |  |</w:t>
            </w:r>
          </w:p>
          <w:p>
            <w:pPr>
              <w:spacing w:after="0" w:before="0" w:line="240"/>
              <w:jc w:val="center"/>
            </w:pPr>
            <w:r>
              <w:rPr>
                <w:rFonts w:ascii="Courier New" w:cs="Courier New" w:eastAsia="Courier New" w:hAnsi="Courier New"/>
                <w:color w:val="000000"/>
                <w:sz w:val="18"/>
                <w:szCs w:val="18"/>
              </w:rPr>
              <w:t xml:space="preserve">  |  |  |     5     |  |  |</w:t>
            </w:r>
          </w:p>
          <w:p>
            <w:pPr>
              <w:spacing w:after="0" w:before="0" w:line="240"/>
              <w:jc w:val="center"/>
            </w:pPr>
            <w:r>
              <w:rPr>
                <w:rFonts w:ascii="Courier New" w:cs="Courier New" w:eastAsia="Courier New" w:hAnsi="Courier New"/>
                <w:color w:val="000000"/>
                <w:sz w:val="18"/>
                <w:szCs w:val="18"/>
              </w:rPr>
              <w:t xml:space="preserve">  |  |  └──────────┘  |  |</w:t>
            </w:r>
          </w:p>
          <w:p>
            <w:pPr>
              <w:spacing w:after="0" w:before="0" w:line="240"/>
              <w:jc w:val="center"/>
            </w:pPr>
            <w:r>
              <w:rPr>
                <w:rFonts w:ascii="Courier New" w:cs="Courier New" w:eastAsia="Courier New" w:hAnsi="Courier New"/>
                <w:color w:val="000000"/>
                <w:sz w:val="18"/>
                <w:szCs w:val="18"/>
              </w:rPr>
              <w:t xml:space="preserve">  |  |  pairs: 4+6=10 etc |  |</w:t>
            </w:r>
          </w:p>
          <w:p>
            <w:pPr>
              <w:spacing w:after="0" w:before="0" w:line="240"/>
              <w:jc w:val="center"/>
            </w:pPr>
            <w:r>
              <w:rPr>
                <w:rFonts w:ascii="Courier New" w:cs="Courier New" w:eastAsia="Courier New" w:hAnsi="Courier New"/>
                <w:color w:val="000000"/>
                <w:sz w:val="18"/>
                <w:szCs w:val="18"/>
              </w:rPr>
              <w:t xml:space="preserve">  |  └──────────────────┘  |</w:t>
            </w:r>
          </w:p>
          <w:p>
            <w:pPr>
              <w:spacing w:after="0" w:before="0" w:line="240"/>
              <w:jc w:val="center"/>
            </w:pPr>
            <w:r>
              <w:rPr>
                <w:rFonts w:ascii="Courier New" w:cs="Courier New" w:eastAsia="Courier New" w:hAnsi="Courier New"/>
                <w:color w:val="000000"/>
                <w:sz w:val="18"/>
                <w:szCs w:val="18"/>
              </w:rPr>
              <w:t xml:space="preserve">  |  rows/cols/diags = 15  |</w:t>
            </w:r>
          </w:p>
          <w:p>
            <w:pPr>
              <w:spacing w:after="0" w:before="0" w:line="240"/>
              <w:jc w:val="center"/>
            </w:pPr>
            <w:r>
              <w:rPr>
                <w:rFonts w:ascii="Courier New" w:cs="Courier New" w:eastAsia="Courier New" w:hAnsi="Courier New"/>
                <w:color w:val="000000"/>
                <w:sz w:val="18"/>
                <w:szCs w:val="18"/>
              </w:rPr>
              <w:t xml:space="preserve">  └────────────────────────┘</w:t>
            </w:r>
          </w:p>
          <w:p>
            <w:pPr>
              <w:spacing w:after="0" w:before="0" w:line="240"/>
              <w:jc w:val="center"/>
            </w:pPr>
            <w:r>
              <w:rPr>
                <w:rFonts w:ascii="Courier New" w:cs="Courier New" w:eastAsia="Courier New" w:hAnsi="Courier New"/>
                <w:color w:val="000000"/>
                <w:sz w:val="18"/>
                <w:szCs w:val="18"/>
              </w:rPr>
              <w:t xml:space="preserve">  Values: 5, 10, 15 = 1×5, 2×5, 3×5  (T² structure)</w:t>
            </w:r>
          </w:p>
        </w:tc>
      </w:tr>
      <w:tr>
        <w:tc>
          <w:tcPr>
            <w:tcW w:type="dxa" w:w="9360"/>
            <w:tcBorders>
              <w:top w:val="nil" w:color="FFFFFF" w:sz="0"/>
              <w:left w:val="nil" w:color="FFFFFF" w:sz="0"/>
              <w:bottom w:val="single" w:color="000000" w:sz="4"/>
              <w:right w:val="nil" w:color="FFFFFF" w:sz="0"/>
            </w:tcBorders>
            <w:tcMar>
              <w:top w:type="dxa" w:w="80"/>
              <w:left w:type="dxa" w:w="200"/>
              <w:bottom w:type="dxa" w:w="80"/>
              <w:right w:type="dxa" w:w="200"/>
            </w:tcMar>
          </w:tcPr>
          <w:p>
            <w:pPr>
              <w:spacing w:after="60" w:before="60"/>
              <w:jc w:val="center"/>
            </w:pPr>
            <w:r>
              <w:rPr>
                <w:rFonts w:ascii="Times New Roman" w:cs="Times New Roman" w:eastAsia="Times New Roman" w:hAnsi="Times New Roman"/>
                <w:i/>
                <w:iCs/>
                <w:color w:val="000000"/>
                <w:sz w:val="20"/>
                <w:szCs w:val="20"/>
              </w:rPr>
              <w:t xml:space="preserve">Figure 3.  The three concentric shells of the Lo Shu forming a discrete torus T²_{LS}. Shell values are multiples of the centre number 5: radii 5, 10, 15. This mirrors the layered structure of the von Neumann architecture (types I_d, II₁, III₁).</w:t>
            </w:r>
          </w:p>
        </w:tc>
      </w:tr>
    </w:tbl>
    <w:p>
      <w:pPr>
        <w:pStyle w:val="Heading2"/>
        <w:spacing w:after="100" w:before="300" w:line="276"/>
        <w:jc w:val="left"/>
      </w:pPr>
      <w:r>
        <w:rPr>
          <w:rFonts w:ascii="Times New Roman" w:cs="Times New Roman" w:eastAsia="Times New Roman" w:hAnsi="Times New Roman"/>
          <w:b/>
          <w:bCs/>
          <w:i/>
          <w:iCs/>
          <w:color w:val="000000"/>
          <w:sz w:val="23"/>
          <w:szCs w:val="23"/>
        </w:rPr>
        <w:t xml:space="preserve">3.3.  The Golden Ratio at the Centre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THEOREM 3.2 (Golden Ratio at Centre)</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The centre number n=5 of the Lo Shu lies at Poincaré radius: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4"/>
                <w:szCs w:val="24"/>
              </w:rPr>
              <w:t xml:space="preserve">r_5  =  tanh(log(5)/2)  =  (√5 − 1)/(√5 + 1)  =  1/φ  ≈  0.618</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where φ = (1+√5)/2 is the golden ratio.</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Proof. From dv361: $r_n = 	anh(log n / 2) = (sqrt{n}-1)/(sqrt{n}+1)$. For $n=5$:</w:t>
      </w:r>
    </w:p>
    <w:p>
      <w:pPr>
        <w:spacing w:after="160" w:before="160" w:line="276"/>
        <w:jc w:val="center"/>
      </w:pPr>
      <w:r>
        <w:rPr>
          <w:rFonts w:ascii="Courier New" w:cs="Courier New" w:eastAsia="Courier New" w:hAnsi="Courier New"/>
          <w:b w:val="false"/>
          <w:bCs w:val="false"/>
          <w:color w:val="000000"/>
          <w:sz w:val="22"/>
          <w:szCs w:val="22"/>
        </w:rPr>
        <w:t xml:space="preserve">r_5 = (√5 - 1)/(√5 + 1) = (√5 - 1)^2/(5 - 1) = (6 - 2√5)/4 = (3 - √5)/2</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And $1/varphi = 2/(1+sqrt{5}) = (sqrt{5}-1)/(sqrt{5}+1)$. These are equal.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Remark 3.3. The number 5 is the unique integer $n$ for which $r_n = 1/varphi$. This connects the magic centre of the Lo Shu to the golden ratio via the Memory Disk embedding. Furthermore, $5 = F_5$ is the 5th Fibonacci number, and $r_{F_k} 	o 1/varphi$ as $k 	o infty$ — the centre is the limiting Fibonacci ratio point in the Memory Disk.</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4.  The Number 6: Fixed Point of Additive-Multiplicative Duality</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4.1.  The Unique Identity</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THEOREM 4.1 (Uniqueness of 6)</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The unique solution to  x₁ + x₂ + ⋯ + x_k = x₁ · x₂ · ⋯ · x_k</w:t>
            </w:r>
          </w:p>
          <w:p>
            <w:pPr>
              <w:spacing w:after="80" w:before="80"/>
              <w:jc w:val="center"/>
            </w:pPr>
            <w:r>
              <w:rPr>
                <w:rFonts w:ascii="Courier New" w:cs="Courier New" w:eastAsia="Courier New" w:hAnsi="Courier New"/>
                <w:b w:val="false"/>
                <w:bCs w:val="false"/>
                <w:color w:val="000000"/>
                <w:sz w:val="22"/>
                <w:szCs w:val="22"/>
              </w:rPr>
              <w:t xml:space="preserve">with  x_i = i  (consecutive integers from 1) is  k = 3:</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6"/>
                <w:szCs w:val="26"/>
              </w:rPr>
              <w:t xml:space="preserve">1 + 2 + 3  =  6  =  1 × 2 × 3</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For k ≥ 4: k! grows faster than k(k+1)/2, so no further solutions exist.</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Proof. For consecutive integers ${1,...,k}$: sum $= k(k+1)/2$, product $= k!$. Setting equal: $k(k+1)/2 = k!$. For $k=1$: $1 = 1$ ✓ (trivial). For $k=2$: $3 
e 2$ ✗. For $k=3$: $6 = 6$ ✓. For $k ge 4$: $k!$ grows super-exponentially while $k(k+1)/2$ grows polynomially, so $k! &gt; k(k+1)/2$ for all $k ge 4$. ∎</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4.2.  Two-Dimensional Structure</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Chiến binh's insight: the identity $1+2+3 = 1	imes2	imes3 = 6$ is a </w:t>
      </w:r>
      <w:r>
        <w:rPr>
          <w:rFonts w:ascii="Times New Roman" w:cs="Times New Roman" w:eastAsia="Times New Roman" w:hAnsi="Times New Roman"/>
          <w:b w:val="false"/>
          <w:bCs w:val="false"/>
          <w:i/>
          <w:iCs/>
          <w:color w:val="000000"/>
          <w:sz w:val="22"/>
          <w:szCs w:val="22"/>
        </w:rPr>
        <w:t xml:space="preserve">2-dimensional phenomenon</w:t>
      </w:r>
      <w:r>
        <w:rPr>
          <w:rFonts w:ascii="Times New Roman" w:cs="Times New Roman" w:eastAsia="Times New Roman" w:hAnsi="Times New Roman"/>
          <w:b w:val="false"/>
          <w:bCs w:val="false"/>
          <w:i w:val="false"/>
          <w:iCs w:val="false"/>
          <w:color w:val="000000"/>
          <w:sz w:val="22"/>
          <w:szCs w:val="22"/>
        </w:rPr>
        <w:t xml:space="preserve">. It arises from the interaction of two independent operators on a 2D space: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600"/>
        <w:gridCol w:w="2760"/>
      </w:tblGrid>
      <w:tr>
        <w:tc>
          <w:tcPr>
            <w:tcW w:type="dxa" w:w="14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left"/>
            </w:pPr>
            <w:r>
              <w:rPr>
                <w:rFonts w:ascii="Times New Roman" w:cs="Times New Roman" w:eastAsia="Times New Roman" w:hAnsi="Times New Roman"/>
                <w:b/>
                <w:bCs/>
                <w:sz w:val="19"/>
                <w:szCs w:val="19"/>
              </w:rPr>
              <w:t xml:space="preserve">Dimension</w:t>
            </w:r>
          </w:p>
        </w:tc>
        <w:tc>
          <w:tcPr>
            <w:tcW w:type="dxa" w:w="16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Operator</w:t>
            </w:r>
          </w:p>
        </w:tc>
        <w:tc>
          <w:tcPr>
            <w:tcW w:type="dxa" w:w="36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Action</w:t>
            </w:r>
          </w:p>
        </w:tc>
        <w:tc>
          <w:tcPr>
            <w:tcW w:type="dxa" w:w="276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Result</w:t>
            </w:r>
          </w:p>
        </w:tc>
      </w:tr>
      <w:tr>
        <w:tc>
          <w:tcPr>
            <w:tcW w:type="dxa" w:w="14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Horizontal</w:t>
            </w:r>
          </w:p>
        </w:tc>
        <w:tc>
          <w:tcPr>
            <w:tcW w:type="dxa" w:w="16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 and ×</w:t>
            </w:r>
          </w:p>
        </w:tc>
        <w:tc>
          <w:tcPr>
            <w:tcW w:type="dxa" w:w="36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Applied in sequence to terms</w:t>
            </w:r>
          </w:p>
        </w:tc>
        <w:tc>
          <w:tcPr>
            <w:tcW w:type="dxa" w:w="27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Sum = 6 = Product</w:t>
            </w:r>
          </w:p>
        </w:tc>
      </w:tr>
      <w:tr>
        <w:tc>
          <w:tcPr>
            <w:tcW w:type="dxa" w:w="14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Vertical</w:t>
            </w:r>
          </w:p>
        </w:tc>
        <w:tc>
          <w:tcPr>
            <w:tcW w:type="dxa" w:w="16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Peano +1</w:t>
            </w:r>
          </w:p>
        </w:tc>
        <w:tc>
          <w:tcPr>
            <w:tcW w:type="dxa" w:w="36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Generates 1→2→3 within each term</w:t>
            </w:r>
          </w:p>
        </w:tc>
        <w:tc>
          <w:tcPr>
            <w:tcW w:type="dxa" w:w="27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Creates the terms {1,2,3}</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This 2D structure is precisely the structure of the A_L framework: the horizontal direction is the Hamiltonian $H = log N$ (energy), and the vertical direction is the Peano operator $S(n) = n+1$ (arithmetic successor). The number 6 is the </w:t>
      </w:r>
      <w:r>
        <w:rPr>
          <w:rFonts w:ascii="Times New Roman" w:cs="Times New Roman" w:eastAsia="Times New Roman" w:hAnsi="Times New Roman"/>
          <w:b w:val="false"/>
          <w:bCs w:val="false"/>
          <w:i/>
          <w:iCs/>
          <w:color w:val="000000"/>
          <w:sz w:val="22"/>
          <w:szCs w:val="22"/>
        </w:rPr>
        <w:t xml:space="preserve">fixed point</w:t>
      </w:r>
      <w:r>
        <w:rPr>
          <w:rFonts w:ascii="Times New Roman" w:cs="Times New Roman" w:eastAsia="Times New Roman" w:hAnsi="Times New Roman"/>
          <w:b w:val="false"/>
          <w:bCs w:val="false"/>
          <w:i w:val="false"/>
          <w:iCs w:val="false"/>
          <w:color w:val="000000"/>
          <w:sz w:val="22"/>
          <w:szCs w:val="22"/>
        </w:rPr>
        <w:t xml:space="preserve"> of this 2D operator system.</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4.3.  Verification via Modular Arithmetic</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On the Lo Shu with modular arithmetic $pmod{9}$:</w:t>
      </w:r>
    </w:p>
    <w:p>
      <w:pPr>
        <w:spacing w:after="160" w:before="160" w:line="276"/>
        <w:jc w:val="center"/>
      </w:pPr>
      <w:r>
        <w:rPr>
          <w:rFonts w:ascii="Courier New" w:cs="Courier New" w:eastAsia="Courier New" w:hAnsi="Courier New"/>
          <w:b w:val="false"/>
          <w:bCs w:val="false"/>
          <w:color w:val="000000"/>
          <w:sz w:val="22"/>
          <w:szCs w:val="22"/>
        </w:rPr>
        <w:t xml:space="preserve">1 +_9 2 +_9 3  =  6  ≡  6 pmod{9}</w:t>
      </w:r>
    </w:p>
    <w:p>
      <w:pPr>
        <w:spacing w:after="160" w:before="160" w:line="276"/>
        <w:jc w:val="center"/>
      </w:pPr>
      <w:r>
        <w:rPr>
          <w:rFonts w:ascii="Courier New" w:cs="Courier New" w:eastAsia="Courier New" w:hAnsi="Courier New"/>
          <w:b w:val="false"/>
          <w:bCs w:val="false"/>
          <w:color w:val="000000"/>
          <w:sz w:val="22"/>
          <w:szCs w:val="22"/>
        </w:rPr>
        <w:t xml:space="preserve">1 ×_9 2 ×_9 3  =  6  ≡  6 pmod{9}</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Both operations give 6 modulo 9. The geometric operators (vector concatenation and cross product) give different results (zero vector and zero volume respectively), revealing that </w:t>
      </w:r>
      <w:r>
        <w:rPr>
          <w:rFonts w:ascii="Times New Roman" w:cs="Times New Roman" w:eastAsia="Times New Roman" w:hAnsi="Times New Roman"/>
          <w:b w:val="false"/>
          <w:bCs w:val="false"/>
          <w:i/>
          <w:iCs/>
          <w:color w:val="000000"/>
          <w:sz w:val="22"/>
          <w:szCs w:val="22"/>
        </w:rPr>
        <w:t xml:space="preserve">the identity $1+2+3=1	imes2	imes3=6$ is purely arithmetic</w:t>
      </w:r>
      <w:r>
        <w:rPr>
          <w:rFonts w:ascii="Times New Roman" w:cs="Times New Roman" w:eastAsia="Times New Roman" w:hAnsi="Times New Roman"/>
          <w:b w:val="false"/>
          <w:bCs w:val="false"/>
          <w:i w:val="false"/>
          <w:iCs w:val="false"/>
          <w:color w:val="000000"/>
          <w:sz w:val="22"/>
          <w:szCs w:val="22"/>
        </w:rPr>
        <w:t xml:space="preserve">, not geometric. The unification of the two operators requires </w:t>
      </w:r>
      <w:r>
        <w:rPr>
          <w:rFonts w:ascii="Times New Roman" w:cs="Times New Roman" w:eastAsia="Times New Roman" w:hAnsi="Times New Roman"/>
          <w:b w:val="false"/>
          <w:bCs w:val="false"/>
          <w:i/>
          <w:iCs/>
          <w:color w:val="000000"/>
          <w:sz w:val="22"/>
          <w:szCs w:val="22"/>
        </w:rPr>
        <w:t xml:space="preserve">Hecke operators</w:t>
      </w:r>
      <w:r>
        <w:rPr>
          <w:rFonts w:ascii="Times New Roman" w:cs="Times New Roman" w:eastAsia="Times New Roman" w:hAnsi="Times New Roman"/>
          <w:b w:val="false"/>
          <w:bCs w:val="false"/>
          <w:i w:val="false"/>
          <w:iCs w:val="false"/>
          <w:color w:val="000000"/>
          <w:sz w:val="22"/>
          <w:szCs w:val="22"/>
        </w:rPr>
        <w:t xml:space="preserve">, which are simultaneously additive (translation) and multiplicative (scaling) — see Section 7.</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5.  Modular Arithmetic as Geometry: The Ancient Chinese Method</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5.1.  Glyph Sticks and Modular Folding</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ancient Chinese computed with counting rods (chóu笹), placing sticks in patterns to represent numbers and operations. The fundamental operation was </w:t>
      </w:r>
      <w:r>
        <w:rPr>
          <w:rFonts w:ascii="Times New Roman" w:cs="Times New Roman" w:eastAsia="Times New Roman" w:hAnsi="Times New Roman"/>
          <w:b w:val="false"/>
          <w:bCs w:val="false"/>
          <w:i/>
          <w:iCs/>
          <w:color w:val="000000"/>
          <w:sz w:val="22"/>
          <w:szCs w:val="22"/>
        </w:rPr>
        <w:t xml:space="preserve">modular folding</w:t>
      </w:r>
      <w:r>
        <w:rPr>
          <w:rFonts w:ascii="Times New Roman" w:cs="Times New Roman" w:eastAsia="Times New Roman" w:hAnsi="Times New Roman"/>
          <w:b w:val="false"/>
          <w:bCs w:val="false"/>
          <w:i w:val="false"/>
          <w:iCs w:val="false"/>
          <w:color w:val="000000"/>
          <w:sz w:val="22"/>
          <w:szCs w:val="22"/>
        </w:rPr>
        <w:t xml:space="preserve">: representing a number $n$ as its remainder $n mod m$, geometrically implemented by folding a rod of length $n$ into a space of length $m$.</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Lo Shu connections between numbers are not arbitrary: they are </w:t>
      </w:r>
      <w:r>
        <w:rPr>
          <w:rFonts w:ascii="Times New Roman" w:cs="Times New Roman" w:eastAsia="Times New Roman" w:hAnsi="Times New Roman"/>
          <w:b w:val="false"/>
          <w:bCs w:val="false"/>
          <w:i/>
          <w:iCs/>
          <w:color w:val="000000"/>
          <w:sz w:val="22"/>
          <w:szCs w:val="22"/>
        </w:rPr>
        <w:t xml:space="preserve">toroidal segments connecting positions under modular arithmetic</w:t>
      </w:r>
      <w:r>
        <w:rPr>
          <w:rFonts w:ascii="Times New Roman" w:cs="Times New Roman" w:eastAsia="Times New Roman" w:hAnsi="Times New Roman"/>
          <w:b w:val="false"/>
          <w:bCs w:val="false"/>
          <w:i w:val="false"/>
          <w:iCs w:val="false"/>
          <w:color w:val="000000"/>
          <w:sz w:val="22"/>
          <w:szCs w:val="22"/>
        </w:rPr>
        <w:t xml:space="preserve">. Each 'rod' connecting $a$ to $b$ represents the operator $a mapsto a + k pmod{9}$ or $a mapsto a 	imes k pmod{9}$ for some $k$.</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5.2.  The Two Operators Defined</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DEFINITION 5.1 (Additive Operator on Lo Shu)</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Let v_n = (x_n - x_5, y_n - y_5) be the displacement vector of n from centre 5.</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additive operator is vector concatenation: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a ⊕ b  :=  position reached by adding displacements v_a + v_b  (mod grid)</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Algebraically: a ⊕ b = (x_a + x_b mod 3,  y_a + y_b mod 3)</w:t>
            </w:r>
          </w:p>
          <w:p>
            <w:pPr>
              <w:spacing w:after="80" w:before="80"/>
              <w:jc w:val="center"/>
            </w:pPr>
            <w:r>
              <w:rPr>
                <w:rFonts w:ascii="Courier New" w:cs="Courier New" w:eastAsia="Courier New" w:hAnsi="Courier New"/>
                <w:b w:val="false"/>
                <w:bCs w:val="false"/>
                <w:color w:val="000000"/>
                <w:sz w:val="22"/>
                <w:szCs w:val="22"/>
              </w:rPr>
              <w:t xml:space="preserve">This is translation in ℤ/3ℤ × ℤ/3ℤ.</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DEFINITION 5.2 (Multiplicative Operator on Lo Shu)</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multiplicative operator is modular orbit rotation: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a ⊗ b  :=  (a × b)  mod  9</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This is rotation within the multiplicative group (ℤ/9ℤ)*.</w:t>
            </w:r>
          </w:p>
          <w:p>
            <w:pPr>
              <w:spacing w:after="80" w:before="80"/>
              <w:jc w:val="center"/>
            </w:pPr>
            <w:r>
              <w:rPr>
                <w:rFonts w:ascii="Courier New" w:cs="Courier New" w:eastAsia="Courier New" w:hAnsi="Courier New"/>
                <w:b w:val="false"/>
                <w:bCs w:val="false"/>
                <w:color w:val="000000"/>
                <w:sz w:val="22"/>
                <w:szCs w:val="22"/>
              </w:rPr>
              <w:t xml:space="preserve">Each prime p in {2,3,5,7} generates a cyclic orbit under repeated ⊗.</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Remark 5.3. The two operators reveal a fundamental asymmetry:</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Operator ⊕ acts on all 9 numbers (entire Lo Shu grid ℤ/3ℤ × ℤ/3ℤ).</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Operator ⊗ acts only on the units group (ℤ/9ℤ)* = {1,2,4,5,7,8} (6 elements). The numbers {3,6,9} are not invertible mod 9.</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This asymmetry mirrors the Dirichlet–Euler split: Dirichlet sums over all $n$ (additive), while Euler multiplies over primes only (multiplicative on units).</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5.3.  Modular Orbits as Folding Tower Level 1</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multiplicative orbits of $(mathbb{Z}/9mathbb{Z})^*$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000"/>
        <w:gridCol w:w="4660"/>
      </w:tblGrid>
      <w:tr>
        <w:tc>
          <w:tcPr>
            <w:tcW w:type="dxa" w:w="9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left"/>
            </w:pPr>
            <w:r>
              <w:rPr>
                <w:rFonts w:ascii="Times New Roman" w:cs="Times New Roman" w:eastAsia="Times New Roman" w:hAnsi="Times New Roman"/>
                <w:b/>
                <w:bCs/>
                <w:sz w:val="19"/>
                <w:szCs w:val="19"/>
              </w:rPr>
              <w:t xml:space="preserve">Generator k</w:t>
            </w:r>
          </w:p>
        </w:tc>
        <w:tc>
          <w:tcPr>
            <w:tcW w:type="dxa" w:w="28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Orbit under ×k mod 9</w:t>
            </w:r>
          </w:p>
        </w:tc>
        <w:tc>
          <w:tcPr>
            <w:tcW w:type="dxa" w:w="10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Length</w:t>
            </w:r>
          </w:p>
        </w:tc>
        <w:tc>
          <w:tcPr>
            <w:tcW w:type="dxa" w:w="466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Interpretation</w:t>
            </w:r>
          </w:p>
        </w:tc>
      </w:tr>
      <w:tr>
        <w:tc>
          <w:tcPr>
            <w:tcW w:type="dxa" w:w="9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k = 2</w:t>
            </w:r>
          </w:p>
        </w:tc>
        <w:tc>
          <w:tcPr>
            <w:tcW w:type="dxa" w:w="2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1→2→4→8→7→5→1</w:t>
            </w:r>
          </w:p>
        </w:tc>
        <w:tc>
          <w:tcPr>
            <w:tcW w:type="dxa" w:w="1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6</w:t>
            </w:r>
          </w:p>
        </w:tc>
        <w:tc>
          <w:tcPr>
            <w:tcW w:type="dxa" w:w="46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Hexagon; ord(2) mod 9 = 6</w:t>
            </w:r>
          </w:p>
        </w:tc>
      </w:tr>
      <w:tr>
        <w:tc>
          <w:tcPr>
            <w:tcW w:type="dxa" w:w="9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k = 4</w:t>
            </w:r>
          </w:p>
        </w:tc>
        <w:tc>
          <w:tcPr>
            <w:tcW w:type="dxa" w:w="2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1→4→7→1</w:t>
            </w:r>
          </w:p>
        </w:tc>
        <w:tc>
          <w:tcPr>
            <w:tcW w:type="dxa" w:w="1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3</w:t>
            </w:r>
          </w:p>
        </w:tc>
        <w:tc>
          <w:tcPr>
            <w:tcW w:type="dxa" w:w="46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Triangle; ord(4) mod 9 = 3</w:t>
            </w:r>
          </w:p>
        </w:tc>
      </w:tr>
      <w:tr>
        <w:tc>
          <w:tcPr>
            <w:tcW w:type="dxa" w:w="9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k = 5</w:t>
            </w:r>
          </w:p>
        </w:tc>
        <w:tc>
          <w:tcPr>
            <w:tcW w:type="dxa" w:w="2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1→5→7→2→8→4→1</w:t>
            </w:r>
          </w:p>
        </w:tc>
        <w:tc>
          <w:tcPr>
            <w:tcW w:type="dxa" w:w="1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6</w:t>
            </w:r>
          </w:p>
        </w:tc>
        <w:tc>
          <w:tcPr>
            <w:tcW w:type="dxa" w:w="46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Same orbit as k=2 (generator)</w:t>
            </w:r>
          </w:p>
        </w:tc>
      </w:tr>
      <w:tr>
        <w:tc>
          <w:tcPr>
            <w:tcW w:type="dxa" w:w="9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k = 7</w:t>
            </w:r>
          </w:p>
        </w:tc>
        <w:tc>
          <w:tcPr>
            <w:tcW w:type="dxa" w:w="2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1→7→4→1</w:t>
            </w:r>
          </w:p>
        </w:tc>
        <w:tc>
          <w:tcPr>
            <w:tcW w:type="dxa" w:w="1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3</w:t>
            </w:r>
          </w:p>
        </w:tc>
        <w:tc>
          <w:tcPr>
            <w:tcW w:type="dxa" w:w="46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Triangle (reverse)</w:t>
            </w:r>
          </w:p>
        </w:tc>
      </w:tr>
      <w:tr>
        <w:tc>
          <w:tcPr>
            <w:tcW w:type="dxa" w:w="9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k = 8</w:t>
            </w:r>
          </w:p>
        </w:tc>
        <w:tc>
          <w:tcPr>
            <w:tcW w:type="dxa" w:w="2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1→8→1</w:t>
            </w:r>
          </w:p>
        </w:tc>
        <w:tc>
          <w:tcPr>
            <w:tcW w:type="dxa" w:w="1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2</w:t>
            </w:r>
          </w:p>
        </w:tc>
        <w:tc>
          <w:tcPr>
            <w:tcW w:type="dxa" w:w="46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Segment; ord(8) mod 9 = 2</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THEOREM 5.4 (Lo Shu = Folding Tower Level 1)</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modular orbits of (ℤ/9ℤ)* acting on {1,...,9} are precisely the</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Level-1 Folding Tower of prime p = 3:</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Lo Shu (ℤ/9ℤ = ℤ/3²ℤ)  =  Folding Tower(p=3, level=1)</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Level 0: ℤ/3ℤ = {0,1,2}  (3-point grid)</w:t>
            </w:r>
          </w:p>
          <w:p>
            <w:pPr>
              <w:spacing w:after="80" w:before="80"/>
              <w:jc w:val="center"/>
            </w:pPr>
            <w:r>
              <w:rPr>
                <w:rFonts w:ascii="Courier New" w:cs="Courier New" w:eastAsia="Courier New" w:hAnsi="Courier New"/>
                <w:b w:val="false"/>
                <w:bCs w:val="false"/>
                <w:color w:val="000000"/>
                <w:sz w:val="22"/>
                <w:szCs w:val="22"/>
              </w:rPr>
              <w:t xml:space="preserve">Level 1: ℤ/9ℤ = {0,...,8}  (Lo Shu, 9-point grid)</w:t>
            </w:r>
          </w:p>
          <w:p>
            <w:pPr>
              <w:spacing w:after="80" w:before="80"/>
              <w:jc w:val="center"/>
            </w:pPr>
            <w:r>
              <w:rPr>
                <w:rFonts w:ascii="Courier New" w:cs="Courier New" w:eastAsia="Courier New" w:hAnsi="Courier New"/>
                <w:b w:val="false"/>
                <w:bCs w:val="false"/>
                <w:color w:val="000000"/>
                <w:sz w:val="22"/>
                <w:szCs w:val="22"/>
              </w:rPr>
              <w:t xml:space="preserve">Level 2: ℤ/27ℤ = {0,...,26}  (27-point grid)</w:t>
            </w:r>
          </w:p>
          <w:p>
            <w:pPr>
              <w:spacing w:after="80" w:before="80"/>
              <w:jc w:val="center"/>
            </w:pPr>
            <w:r>
              <w:rPr>
                <w:rFonts w:ascii="Courier New" w:cs="Courier New" w:eastAsia="Courier New" w:hAnsi="Courier New"/>
                <w:b w:val="false"/>
                <w:bCs w:val="false"/>
                <w:color w:val="000000"/>
                <w:sz w:val="22"/>
                <w:szCs w:val="22"/>
              </w:rPr>
              <w:t xml:space="preserve">Level k: ℤ/3^{k+1}ℤ                                      </w:t>
            </w:r>
          </w:p>
          <w:p>
            <w:pPr>
              <w:spacing w:after="80" w:before="80"/>
              <w:jc w:val="center"/>
            </w:pPr>
            <w:r>
              <w:rPr>
                <w:rFonts w:ascii="Courier New" w:cs="Courier New" w:eastAsia="Courier New" w:hAnsi="Courier New"/>
                <w:b w:val="false"/>
                <w:bCs w:val="false"/>
                <w:color w:val="000000"/>
                <w:sz w:val="22"/>
                <w:szCs w:val="22"/>
              </w:rPr>
              <w:t xml:space="preserve">Level ∞: 3-adic integers ℤ_3  (p-adic completion)</w:t>
            </w:r>
          </w:p>
        </w:tc>
      </w:tr>
    </w:tbl>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6.  The Gauss Map as Continuous Folding</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6.1.  From Discrete to Continuous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modular folding operation $n mapsto n mod m$ is discrete: it maps integers to integers. Its continuous analog is the </w:t>
      </w:r>
      <w:r>
        <w:rPr>
          <w:rFonts w:ascii="Times New Roman" w:cs="Times New Roman" w:eastAsia="Times New Roman" w:hAnsi="Times New Roman"/>
          <w:b w:val="false"/>
          <w:bCs w:val="false"/>
          <w:i/>
          <w:iCs/>
          <w:color w:val="000000"/>
          <w:sz w:val="22"/>
          <w:szCs w:val="22"/>
        </w:rPr>
        <w:t xml:space="preserve">fractional part map</w:t>
      </w:r>
      <w:r>
        <w:rPr>
          <w:rFonts w:ascii="Times New Roman" w:cs="Times New Roman" w:eastAsia="Times New Roman" w:hAnsi="Times New Roman"/>
          <w:b w:val="false"/>
          <w:bCs w:val="false"/>
          <w:i w:val="false"/>
          <w:iCs w:val="false"/>
          <w:color w:val="000000"/>
          <w:sz w:val="22"/>
          <w:szCs w:val="22"/>
        </w:rPr>
        <w:t xml:space="preserve"> $x mapsto {x} = x - lfloor x 
floor$, which folds $mathbb{R}$ onto $[0,1)$ continuously.</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w:t>
      </w:r>
      <w:r>
        <w:rPr>
          <w:rFonts w:ascii="Times New Roman" w:cs="Times New Roman" w:eastAsia="Times New Roman" w:hAnsi="Times New Roman"/>
          <w:b w:val="false"/>
          <w:bCs w:val="false"/>
          <w:i/>
          <w:iCs/>
          <w:color w:val="000000"/>
          <w:sz w:val="22"/>
          <w:szCs w:val="22"/>
        </w:rPr>
        <w:t xml:space="preserve">Gauss map</w:t>
      </w:r>
      <w:r>
        <w:rPr>
          <w:rFonts w:ascii="Times New Roman" w:cs="Times New Roman" w:eastAsia="Times New Roman" w:hAnsi="Times New Roman"/>
          <w:b w:val="false"/>
          <w:bCs w:val="false"/>
          <w:i w:val="false"/>
          <w:iCs w:val="false"/>
          <w:color w:val="000000"/>
          <w:sz w:val="22"/>
          <w:szCs w:val="22"/>
        </w:rPr>
        <w:t xml:space="preserve"> $G: (0,1] 	o [0,1)$ defined by $G(x) = {1/x}$ is a two-step continuous folding: first invert ($x mapsto 1/x$), then fold ($y mapsto {y}$).</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THEOREM 6.1 (Gauss Map = Continuous Modular Folding)</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G: x ↦ {1/x}  is the continuous limit of:  n ↦ n⁻¹ mod m</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Specifically: the Gauss map generates continued fractions</w:t>
            </w:r>
          </w:p>
          <w:p>
            <w:pPr>
              <w:spacing w:after="80" w:before="80"/>
              <w:jc w:val="center"/>
            </w:pPr>
            <w:r>
              <w:rPr>
                <w:rFonts w:ascii="Courier New" w:cs="Courier New" w:eastAsia="Courier New" w:hAnsi="Courier New"/>
                <w:b w:val="false"/>
                <w:bCs w:val="false"/>
                <w:color w:val="000000"/>
                <w:sz w:val="22"/>
                <w:szCs w:val="22"/>
              </w:rPr>
              <w:t xml:space="preserve">x = [a₀; a₁, a₂, ...]  where  a_k = ⌊1/G^{k-1}(x)⌋</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Each continued fraction digit a_k = floor(1/G^{k-1}(x)) is a modular quotient.</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Gauss map iterates = modular folding iterates in the continuous limit.</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On the Lo Shu: the continued fraction expansion of $1/n$ for $n in {1,...,9}$ gives: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500"/>
        <w:gridCol w:w="4860"/>
      </w:tblGrid>
      <w:tr>
        <w:tc>
          <w:tcPr>
            <w:tcW w:type="dxa" w:w="5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left"/>
            </w:pPr>
            <w:r>
              <w:rPr>
                <w:rFonts w:ascii="Times New Roman" w:cs="Times New Roman" w:eastAsia="Times New Roman" w:hAnsi="Times New Roman"/>
                <w:b/>
                <w:bCs/>
                <w:sz w:val="19"/>
                <w:szCs w:val="19"/>
              </w:rPr>
              <w:t xml:space="preserve">n</w:t>
            </w:r>
          </w:p>
        </w:tc>
        <w:tc>
          <w:tcPr>
            <w:tcW w:type="dxa" w:w="15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1/n (decimal)</w:t>
            </w:r>
          </w:p>
        </w:tc>
        <w:tc>
          <w:tcPr>
            <w:tcW w:type="dxa" w:w="25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CF expansion [a₀; a₁,...]</w:t>
            </w:r>
          </w:p>
        </w:tc>
        <w:tc>
          <w:tcPr>
            <w:tcW w:type="dxa" w:w="486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Gauss orbit</w:t>
            </w:r>
          </w:p>
        </w:tc>
      </w:tr>
      <w:tr>
        <w:tc>
          <w:tcPr>
            <w:tcW w:type="dxa" w:w="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1</w:t>
            </w:r>
          </w:p>
        </w:tc>
        <w:tc>
          <w:tcPr>
            <w:tcW w:type="dxa" w:w="1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1.000</w:t>
            </w:r>
          </w:p>
        </w:tc>
        <w:tc>
          <w:tcPr>
            <w:tcW w:type="dxa" w:w="2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[1]</w:t>
            </w:r>
          </w:p>
        </w:tc>
        <w:tc>
          <w:tcPr>
            <w:tcW w:type="dxa" w:w="48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Fixed: G(1) = 0</w:t>
            </w:r>
          </w:p>
        </w:tc>
      </w:tr>
      <w:tr>
        <w:tc>
          <w:tcPr>
            <w:tcW w:type="dxa" w:w="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2</w:t>
            </w:r>
          </w:p>
        </w:tc>
        <w:tc>
          <w:tcPr>
            <w:tcW w:type="dxa" w:w="1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0.500</w:t>
            </w:r>
          </w:p>
        </w:tc>
        <w:tc>
          <w:tcPr>
            <w:tcW w:type="dxa" w:w="2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[0;2]</w:t>
            </w:r>
          </w:p>
        </w:tc>
        <w:tc>
          <w:tcPr>
            <w:tcW w:type="dxa" w:w="48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G(1/2) = 0</w:t>
            </w:r>
          </w:p>
        </w:tc>
      </w:tr>
      <w:tr>
        <w:tc>
          <w:tcPr>
            <w:tcW w:type="dxa" w:w="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3</w:t>
            </w:r>
          </w:p>
        </w:tc>
        <w:tc>
          <w:tcPr>
            <w:tcW w:type="dxa" w:w="1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0.333</w:t>
            </w:r>
          </w:p>
        </w:tc>
        <w:tc>
          <w:tcPr>
            <w:tcW w:type="dxa" w:w="2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[0;3]</w:t>
            </w:r>
          </w:p>
        </w:tc>
        <w:tc>
          <w:tcPr>
            <w:tcW w:type="dxa" w:w="48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G(1/3) = 0</w:t>
            </w:r>
          </w:p>
        </w:tc>
      </w:tr>
      <w:tr>
        <w:tc>
          <w:tcPr>
            <w:tcW w:type="dxa" w:w="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5</w:t>
            </w:r>
          </w:p>
        </w:tc>
        <w:tc>
          <w:tcPr>
            <w:tcW w:type="dxa" w:w="1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0.200</w:t>
            </w:r>
          </w:p>
        </w:tc>
        <w:tc>
          <w:tcPr>
            <w:tcW w:type="dxa" w:w="2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[0;5]</w:t>
            </w:r>
          </w:p>
        </w:tc>
        <w:tc>
          <w:tcPr>
            <w:tcW w:type="dxa" w:w="48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G(1/5) = 0</w:t>
            </w:r>
          </w:p>
        </w:tc>
      </w:tr>
      <w:tr>
        <w:tc>
          <w:tcPr>
            <w:tcW w:type="dxa" w:w="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6</w:t>
            </w:r>
          </w:p>
        </w:tc>
        <w:tc>
          <w:tcPr>
            <w:tcW w:type="dxa" w:w="1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0.166</w:t>
            </w:r>
          </w:p>
        </w:tc>
        <w:tc>
          <w:tcPr>
            <w:tcW w:type="dxa" w:w="2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[0;6]</w:t>
            </w:r>
          </w:p>
        </w:tc>
        <w:tc>
          <w:tcPr>
            <w:tcW w:type="dxa" w:w="48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G(1/6) = 0</w:t>
            </w:r>
          </w:p>
        </w:tc>
      </w:tr>
      <w:tr>
        <w:tc>
          <w:tcPr>
            <w:tcW w:type="dxa" w:w="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7</w:t>
            </w:r>
          </w:p>
        </w:tc>
        <w:tc>
          <w:tcPr>
            <w:tcW w:type="dxa" w:w="1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0.142</w:t>
            </w:r>
          </w:p>
        </w:tc>
        <w:tc>
          <w:tcPr>
            <w:tcW w:type="dxa" w:w="2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[0;7]</w:t>
            </w:r>
          </w:p>
        </w:tc>
        <w:tc>
          <w:tcPr>
            <w:tcW w:type="dxa" w:w="48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G(1/7) = 0</w:t>
            </w:r>
          </w:p>
        </w:tc>
      </w:tr>
      <w:tr>
        <w:tc>
          <w:tcPr>
            <w:tcW w:type="dxa" w:w="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9</w:t>
            </w:r>
          </w:p>
        </w:tc>
        <w:tc>
          <w:tcPr>
            <w:tcW w:type="dxa" w:w="1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0.111</w:t>
            </w:r>
          </w:p>
        </w:tc>
        <w:tc>
          <w:tcPr>
            <w:tcW w:type="dxa" w:w="2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[0;9]</w:t>
            </w:r>
          </w:p>
        </w:tc>
        <w:tc>
          <w:tcPr>
            <w:tcW w:type="dxa" w:w="48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G(1/9) = 0</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All unit fractions $1/n$ for $n in mathbb{N}$ have finite continued fractions terminating at 0 — they are all fixed points of the Gauss map in one step. This confirms: </w:t>
      </w:r>
      <w:r>
        <w:rPr>
          <w:rFonts w:ascii="Times New Roman" w:cs="Times New Roman" w:eastAsia="Times New Roman" w:hAnsi="Times New Roman"/>
          <w:b w:val="false"/>
          <w:bCs w:val="false"/>
          <w:i/>
          <w:iCs/>
          <w:color w:val="000000"/>
          <w:sz w:val="22"/>
          <w:szCs w:val="22"/>
        </w:rPr>
        <w:t xml:space="preserve">the Lo Shu numbers, viewed as unit fractions, collapse to the centre under continuous modular folding</w:t>
      </w:r>
      <w:r>
        <w:rPr>
          <w:rFonts w:ascii="Times New Roman" w:cs="Times New Roman" w:eastAsia="Times New Roman" w:hAnsi="Times New Roman"/>
          <w:b w:val="false"/>
          <w:bCs w:val="false"/>
          <w:i w:val="false"/>
          <w:iCs w:val="false"/>
          <w:color w:val="000000"/>
          <w:sz w:val="22"/>
          <w:szCs w:val="22"/>
        </w:rPr>
        <w:t xml:space="preserve">.</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7.  Dirichlet–Euler Duality as Yin–Yang: Lo Shu and He Tu</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7.1.  The Dirichlet–Euler Identity</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Euler product formula for the Riemann zeta function:</w:t>
      </w:r>
    </w:p>
    <w:p>
      <w:pPr>
        <w:spacing w:after="160" w:before="160" w:line="276"/>
        <w:jc w:val="center"/>
      </w:pPr>
      <w:r>
        <w:rPr>
          <w:rFonts w:ascii="Courier New" w:cs="Courier New" w:eastAsia="Courier New" w:hAnsi="Courier New"/>
          <w:b w:val="false"/>
          <w:bCs w:val="false"/>
          <w:color w:val="000000"/>
          <w:sz w:val="22"/>
          <w:szCs w:val="22"/>
        </w:rPr>
        <w:t xml:space="preserve">ζ(s)  =  Σ_{n=1}^{∞} n^{-s}  =  ∏_{p 	ext{ prime}} (1 - p^{-s})^{-1}</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exhibits a fundamental duality between additive structure (left side: sum over all $n$) and multiplicative structure (right side: product over primes $p$).</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7.2.  Lo Shu as Dirichlet, He Tu as Euler</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left"/>
            </w:pPr>
            <w:r>
              <w:rPr>
                <w:rFonts w:ascii="Times New Roman" w:cs="Times New Roman" w:eastAsia="Times New Roman" w:hAnsi="Times New Roman"/>
                <w:b/>
                <w:bCs/>
                <w:sz w:val="19"/>
                <w:szCs w:val="19"/>
              </w:rPr>
              <w:t xml:space="preserve">Property</w:t>
            </w:r>
          </w:p>
        </w:tc>
        <w:tc>
          <w:tcPr>
            <w:tcW w:type="dxa" w:w="18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Lo Shu (Luo Shu)</w:t>
            </w:r>
          </w:p>
        </w:tc>
        <w:tc>
          <w:tcPr>
            <w:tcW w:type="dxa" w:w="18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He Tu (River Map)</w:t>
            </w:r>
          </w:p>
        </w:tc>
        <w:tc>
          <w:tcPr>
            <w:tcW w:type="dxa" w:w="396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Arithmetic analog</w:t>
            </w:r>
          </w:p>
        </w:tc>
      </w:tr>
      <w:tr>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Structure</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Additive: rows/cols sum to 15</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Multiplicative: numbers generated by products</w:t>
            </w:r>
          </w:p>
        </w:tc>
        <w:tc>
          <w:tcPr>
            <w:tcW w:type="dxa" w:w="39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Dirichlet sum vs Euler product</w:t>
            </w:r>
          </w:p>
        </w:tc>
      </w:tr>
      <w:tr>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Operator</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 (cộng)</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 (nhân)</w:t>
            </w:r>
          </w:p>
        </w:tc>
        <w:tc>
          <w:tcPr>
            <w:tcW w:type="dxa" w:w="39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Sum vs Product</w:t>
            </w:r>
          </w:p>
        </w:tc>
      </w:tr>
      <w:tr>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Numbers</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All 1–9 appear (additive span)</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Primes generate all (multiplicative span)</w:t>
            </w:r>
          </w:p>
        </w:tc>
        <w:tc>
          <w:tcPr>
            <w:tcW w:type="dxa" w:w="39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n vs p</w:t>
            </w:r>
          </w:p>
        </w:tc>
      </w:tr>
      <w:tr>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Invariant</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Magic sum = 15</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Product structure = totality</w:t>
            </w:r>
          </w:p>
        </w:tc>
        <w:tc>
          <w:tcPr>
            <w:tcW w:type="dxa" w:w="39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M = 15 vs ζ(s)</w:t>
            </w:r>
          </w:p>
        </w:tc>
      </w:tr>
      <w:tr>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Shell</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Three additive shells (5,10,15)</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Three multiplicative layers (units, primes, composites)</w:t>
            </w:r>
          </w:p>
        </w:tc>
        <w:tc>
          <w:tcPr>
            <w:tcW w:type="dxa" w:w="39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Discrete hologram layers</w:t>
            </w:r>
          </w:p>
        </w:tc>
      </w:tr>
      <w:tr>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Pole at s=1</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Sum diverges: Σ 1/n → ∞</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Product diverges: ∏ (1-1/p)⁻¹ → ∞</w:t>
            </w:r>
          </w:p>
        </w:tc>
        <w:tc>
          <w:tcPr>
            <w:tcW w:type="dxa" w:w="39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Black dot = White dot</w:t>
            </w:r>
          </w:p>
        </w:tc>
      </w:tr>
      <w:tr>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Transform</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Lo Shu → He Tu via Möbius</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He Tu → Lo Shu via inversion</w:t>
            </w:r>
          </w:p>
        </w:tc>
        <w:tc>
          <w:tcPr>
            <w:tcW w:type="dxa" w:w="39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Möbius function μ(n)</w:t>
            </w:r>
          </w:p>
        </w:tc>
      </w:tr>
    </w:tbl>
    <w:p>
      <w:pPr>
        <w:pStyle w:val="Heading2"/>
        <w:spacing w:after="100" w:before="300" w:line="276"/>
        <w:jc w:val="left"/>
      </w:pPr>
      <w:r>
        <w:rPr>
          <w:rFonts w:ascii="Times New Roman" w:cs="Times New Roman" w:eastAsia="Times New Roman" w:hAnsi="Times New Roman"/>
          <w:b/>
          <w:bCs/>
          <w:i/>
          <w:iCs/>
          <w:color w:val="000000"/>
          <w:sz w:val="23"/>
          <w:szCs w:val="23"/>
        </w:rPr>
        <w:t xml:space="preserve">7.3.  The Yin-Yang Dynamics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In the Taijitu (太极图), the white region contains a black dot and vice versa. The white region expands to fill the black, and the black contracts to the white dot. This describes the Möbius transform between Lo Shu and He Tu:</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YIN-YANG TRANSFORM: MÖBIUS INVERSION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Dirichlet (Lo Shu / Yin):  F(n) = Σ_{d|n} f(d)  (sum over divisors)</w:t>
            </w:r>
          </w:p>
          <w:p>
            <w:pPr>
              <w:spacing w:after="80" w:before="80"/>
              <w:jc w:val="center"/>
            </w:pPr>
            <w:r>
              <w:rPr>
                <w:rFonts w:ascii="Courier New" w:cs="Courier New" w:eastAsia="Courier New" w:hAnsi="Courier New"/>
                <w:b w:val="false"/>
                <w:bCs w:val="false"/>
                <w:color w:val="000000"/>
                <w:sz w:val="22"/>
                <w:szCs w:val="22"/>
              </w:rPr>
              <w:t xml:space="preserve">Euler (He Tu / Yang):      f(n) = Σ_{d|n} μ(d) F(n/d)  (Möbius inversion)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Möbius function μ(n):  the Yin-Yang transformation operator</w:t>
            </w:r>
          </w:p>
          <w:p>
            <w:pPr>
              <w:spacing w:after="80" w:before="80"/>
              <w:jc w:val="center"/>
            </w:pPr>
            <w:r>
              <w:rPr>
                <w:rFonts w:ascii="Courier New" w:cs="Courier New" w:eastAsia="Courier New" w:hAnsi="Courier New"/>
                <w:b w:val="false"/>
                <w:bCs w:val="false"/>
                <w:color w:val="000000"/>
                <w:sz w:val="22"/>
                <w:szCs w:val="22"/>
              </w:rPr>
              <w:t xml:space="preserve">  μ(1) = 1,  μ(p) = -1 for prime p,  μ(p²) = 0  (annihilates composites)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At s=1: both sides diverge (the 'eye' of the Taijitu = simple pole of ζ)</w:t>
            </w:r>
          </w:p>
          <w:p>
            <w:pPr>
              <w:spacing w:after="80" w:before="80"/>
              <w:jc w:val="center"/>
            </w:pPr>
            <w:r>
              <w:rPr>
                <w:rFonts w:ascii="Courier New" w:cs="Courier New" w:eastAsia="Courier New" w:hAnsi="Courier New"/>
                <w:b w:val="false"/>
                <w:bCs w:val="false"/>
                <w:color w:val="000000"/>
                <w:sz w:val="22"/>
                <w:szCs w:val="22"/>
              </w:rPr>
              <w:t xml:space="preserve">The speed of divergence is identical: both ∼ log N as N→∞</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fact that both sides diverge at the same rate $sim log N$ (not just $sim infty$) is the quantitative content of the Yin-Yang balance: the white (Dirichlet) and the black (Euler) approach infinity in </w:t>
      </w:r>
      <w:r>
        <w:rPr>
          <w:rFonts w:ascii="Times New Roman" w:cs="Times New Roman" w:eastAsia="Times New Roman" w:hAnsi="Times New Roman"/>
          <w:b w:val="false"/>
          <w:bCs w:val="false"/>
          <w:i/>
          <w:iCs/>
          <w:color w:val="000000"/>
          <w:sz w:val="22"/>
          <w:szCs w:val="22"/>
        </w:rPr>
        <w:t xml:space="preserve">exactly the same way</w:t>
      </w:r>
      <w:r>
        <w:rPr>
          <w:rFonts w:ascii="Times New Roman" w:cs="Times New Roman" w:eastAsia="Times New Roman" w:hAnsi="Times New Roman"/>
          <w:b w:val="false"/>
          <w:bCs w:val="false"/>
          <w:i w:val="false"/>
          <w:iCs w:val="false"/>
          <w:color w:val="000000"/>
          <w:sz w:val="22"/>
          <w:szCs w:val="22"/>
        </w:rPr>
        <w:t xml:space="preserve">. The Euler-Mascheroni constant $gamma approx 0.577$ measures the precise offset between them:</w:t>
      </w:r>
    </w:p>
    <w:p>
      <w:pPr>
        <w:spacing w:after="160" w:before="160" w:line="276"/>
        <w:jc w:val="center"/>
      </w:pPr>
      <w:r>
        <w:rPr>
          <w:rFonts w:ascii="Courier New" w:cs="Courier New" w:eastAsia="Courier New" w:hAnsi="Courier New"/>
          <w:b w:val="false"/>
          <w:bCs w:val="false"/>
          <w:color w:val="000000"/>
          <w:sz w:val="22"/>
          <w:szCs w:val="22"/>
        </w:rPr>
        <w:t xml:space="preserve">Σ_{n=1}^N n^{-1} = log N + γ + O(1/N)</w:t>
      </w:r>
    </w:p>
    <w:p>
      <w:pPr>
        <w:spacing w:after="160" w:before="160" w:line="276"/>
        <w:jc w:val="center"/>
      </w:pPr>
      <w:r>
        <w:rPr>
          <w:rFonts w:ascii="Courier New" w:cs="Courier New" w:eastAsia="Courier New" w:hAnsi="Courier New"/>
          <w:b w:val="false"/>
          <w:bCs w:val="false"/>
          <w:color w:val="000000"/>
          <w:sz w:val="22"/>
          <w:szCs w:val="22"/>
        </w:rPr>
        <w:t xml:space="preserve">∏_{p≤N} (1-p^{-1})^{-1} = e^γ log N + O(1)</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7.4.  The Dirichlet-Euler Identity on the Lo Shu</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partial version of the Dirichlet–Euler identity restricted to Lo Shu numbers:</w:t>
      </w:r>
    </w:p>
    <w:p>
      <w:pPr>
        <w:spacing w:after="160" w:before="160" w:line="276"/>
        <w:jc w:val="center"/>
      </w:pPr>
      <w:r>
        <w:rPr>
          <w:rFonts w:ascii="Courier New" w:cs="Courier New" w:eastAsia="Courier New" w:hAnsi="Courier New"/>
          <w:b w:val="false"/>
          <w:bCs w:val="false"/>
          <w:color w:val="000000"/>
          <w:sz w:val="22"/>
          <w:szCs w:val="22"/>
        </w:rPr>
        <w:t xml:space="preserve">ζ_{LS}(s)  =  Σ_{n=1}^9 n^{-s}  ≈  ∏_{pin{2,3,5,7}} (1-p^{-s})^{-1} · C(s)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where $C(s)$ is a correction factor accounting for composite numbers ${4,6,8,9}$ and missing primes $geq 11$. This correction vanishes as the grid extends to $mathbb{N}$: the Lo Shu is the </w:t>
      </w:r>
      <w:r>
        <w:rPr>
          <w:rFonts w:ascii="Times New Roman" w:cs="Times New Roman" w:eastAsia="Times New Roman" w:hAnsi="Times New Roman"/>
          <w:b w:val="false"/>
          <w:bCs w:val="false"/>
          <w:i/>
          <w:iCs/>
          <w:color w:val="000000"/>
          <w:sz w:val="22"/>
          <w:szCs w:val="22"/>
        </w:rPr>
        <w:t xml:space="preserve">finite approximation</w:t>
      </w:r>
      <w:r>
        <w:rPr>
          <w:rFonts w:ascii="Times New Roman" w:cs="Times New Roman" w:eastAsia="Times New Roman" w:hAnsi="Times New Roman"/>
          <w:b w:val="false"/>
          <w:bCs w:val="false"/>
          <w:i w:val="false"/>
          <w:iCs w:val="false"/>
          <w:color w:val="000000"/>
          <w:sz w:val="22"/>
          <w:szCs w:val="22"/>
        </w:rPr>
        <w:t xml:space="preserve"> of the full identity.</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8.  Sheaf Theory on the Lo Shu</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8.1.  The Magic Topology</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We define a topology on $X = {1,...,9}$ based on the magic structure:</w:t>
      </w:r>
    </w:p>
    <w:p>
      <w:pPr>
        <w:spacing w:after="160" w:before="160" w:line="276"/>
        <w:jc w:val="center"/>
      </w:pPr>
      <w:r>
        <w:rPr>
          <w:rFonts w:ascii="Courier New" w:cs="Courier New" w:eastAsia="Courier New" w:hAnsi="Courier New"/>
          <w:b w:val="false"/>
          <w:bCs w:val="false"/>
          <w:color w:val="000000"/>
          <w:sz w:val="22"/>
          <w:szCs w:val="22"/>
        </w:rPr>
        <w:t xml:space="preserve">τ_{LS}  =  {∅} ∪ {X} ∪ {L_1,...,L_8}</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where $L_1,...,L_8$ are the eight </w:t>
      </w:r>
      <w:r>
        <w:rPr>
          <w:rFonts w:ascii="Times New Roman" w:cs="Times New Roman" w:eastAsia="Times New Roman" w:hAnsi="Times New Roman"/>
          <w:b w:val="false"/>
          <w:bCs w:val="false"/>
          <w:i/>
          <w:iCs/>
          <w:color w:val="000000"/>
          <w:sz w:val="22"/>
          <w:szCs w:val="22"/>
        </w:rPr>
        <w:t xml:space="preserve">magic lines</w:t>
      </w:r>
      <w:r>
        <w:rPr>
          <w:rFonts w:ascii="Times New Roman" w:cs="Times New Roman" w:eastAsia="Times New Roman" w:hAnsi="Times New Roman"/>
          <w:b w:val="false"/>
          <w:bCs w:val="false"/>
          <w:i w:val="false"/>
          <w:iCs w:val="false"/>
          <w:color w:val="000000"/>
          <w:sz w:val="22"/>
          <w:szCs w:val="22"/>
        </w:rPr>
        <w:t xml:space="preserve"> (3 rows + 3 columns + 2 diagonals), each a set ${a,b,c} subset X$ with $a+b+c = 15$.</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This is a genuine topology (closed under arbitrary unions and finite intersections) because any intersection of magic lines either gives $emptyset$ (disjoint lines) or a singleton ${n}$ (lines meeting at one number).</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8.2.  The Lo Shu Sheaf</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DEFINITION 8.1 (Lo Shu Sheaf ℱ_{LS})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sheaf ℱ_{LS} on (X, τ_{LS}) is defined by:</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Stalk at n:        ℱ_n = ℤ[n^{-1}]  (ring of fractions at n)</w:t>
            </w:r>
          </w:p>
          <w:p>
            <w:pPr>
              <w:spacing w:after="80" w:before="80"/>
              <w:jc w:val="center"/>
            </w:pPr>
            <w:r>
              <w:rPr>
                <w:rFonts w:ascii="Courier New" w:cs="Courier New" w:eastAsia="Courier New" w:hAnsi="Courier New"/>
                <w:b w:val="false"/>
                <w:bCs w:val="false"/>
                <w:color w:val="000000"/>
                <w:sz w:val="22"/>
                <w:szCs w:val="22"/>
              </w:rPr>
              <w:t xml:space="preserve">Section on line L: ℱ(L) = ℤ[a^{-1}, b^{-1}, c^{-1}]  for L={a,b,c}</w:t>
            </w:r>
          </w:p>
          <w:p>
            <w:pPr>
              <w:spacing w:after="80" w:before="80"/>
              <w:jc w:val="center"/>
            </w:pPr>
            <w:r>
              <w:rPr>
                <w:rFonts w:ascii="Courier New" w:cs="Courier New" w:eastAsia="Courier New" w:hAnsi="Courier New"/>
                <w:b w:val="false"/>
                <w:bCs w:val="false"/>
                <w:color w:val="000000"/>
                <w:sz w:val="22"/>
                <w:szCs w:val="22"/>
              </w:rPr>
              <w:t xml:space="preserve">Global sections:   ℱ(X) = ℤ[1, 2^{-1}, ..., 9^{-1}]  (all unit fractions)</w:t>
            </w:r>
          </w:p>
          <w:p>
            <w:pPr>
              <w:spacing w:after="80" w:before="80"/>
              <w:jc w:val="center"/>
            </w:pPr>
            <w:r>
              <w:rPr>
                <w:rFonts w:ascii="Courier New" w:cs="Courier New" w:eastAsia="Courier New" w:hAnsi="Courier New"/>
                <w:b w:val="false"/>
                <w:bCs w:val="false"/>
                <w:color w:val="000000"/>
                <w:sz w:val="22"/>
                <w:szCs w:val="22"/>
              </w:rPr>
              <w:t xml:space="preserve">Restriction ρ:     ℱ(L) → ℱ_n  is the natural inclusion</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Theorem 8.2 (Cohomology of $mathcal{F}_{LS}$). The sheaf cohomology of $mathcal{F}_{LS}$ satisfies:</w:t>
      </w:r>
    </w:p>
    <w:p>
      <w:pPr>
        <w:spacing w:after="160" w:before="160" w:line="276"/>
        <w:jc w:val="center"/>
      </w:pPr>
      <w:r>
        <w:rPr>
          <w:rFonts w:ascii="Courier New" w:cs="Courier New" w:eastAsia="Courier New" w:hAnsi="Courier New"/>
          <w:b w:val="false"/>
          <w:bCs w:val="false"/>
          <w:color w:val="000000"/>
          <w:sz w:val="22"/>
          <w:szCs w:val="22"/>
        </w:rPr>
        <w:t xml:space="preserve">H^0(X, ℱ_{LS})  =  ℤ[1, 2^{-1}, ..., 9^{-1}]  (global fractions)</w:t>
      </w:r>
    </w:p>
    <w:p>
      <w:pPr>
        <w:spacing w:after="160" w:before="160" w:line="276"/>
        <w:jc w:val="center"/>
      </w:pPr>
      <w:r>
        <w:rPr>
          <w:rFonts w:ascii="Courier New" w:cs="Courier New" w:eastAsia="Courier New" w:hAnsi="Courier New"/>
          <w:b w:val="false"/>
          <w:bCs w:val="false"/>
          <w:color w:val="000000"/>
          <w:sz w:val="22"/>
          <w:szCs w:val="22"/>
        </w:rPr>
        <w:t xml:space="preserve">χ(ℱ_{LS})  =  ωH^0 - ωH^1  =  9 - 8  =  1</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where the Euler characteristic is $1 = $ number of nodes minus number of magic lines = $9 - 8 = 1$. The single non-trivial generator of $H^1$ encodes the magic constant $M = 15$: it is the class of the $check{C}$ech cocycle $sigma$ defined by $sigma(L) = 15$ for every magic line $L$.</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8.3.  The Torus Sheaf</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discrete torus $T^2_{LS} = mathbb{Z}/3mathbb{Z} 	imes mathbb{Z}/8mathbb{Z}$ carries a natural sheaf extending $mathcal{F}_{LS}$:</w:t>
      </w:r>
    </w:p>
    <w:p>
      <w:pPr>
        <w:spacing w:after="160" w:before="160" w:line="276"/>
        <w:jc w:val="center"/>
      </w:pPr>
      <w:r>
        <w:rPr>
          <w:rFonts w:ascii="Courier New" w:cs="Courier New" w:eastAsia="Courier New" w:hAnsi="Courier New"/>
          <w:b w:val="false"/>
          <w:bCs w:val="false"/>
          <w:color w:val="000000"/>
          <w:sz w:val="22"/>
          <w:szCs w:val="22"/>
        </w:rPr>
        <w:t xml:space="preserve">ℱ_{T^2}  =  ℱ_{radial} oxtimes ℱ_{angular}</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where $otimes$ is the external tensor product of sheaves. The stalks are:</w:t>
      </w:r>
    </w:p>
    <w:p>
      <w:pPr>
        <w:spacing w:after="80" w:before="80" w:line="276"/>
        <w:ind w:left="720"/>
        <w:jc w:val="left"/>
      </w:pPr>
      <w:r>
        <w:rPr>
          <w:rFonts w:ascii="Courier New" w:cs="Courier New" w:eastAsia="Courier New" w:hAnsi="Courier New"/>
          <w:b w:val="false"/>
          <w:bCs w:val="false"/>
          <w:color w:val="000000"/>
          <w:sz w:val="21"/>
          <w:szCs w:val="21"/>
        </w:rPr>
        <w:t xml:space="preserve">At shell k (radius 5k):  ℱ_{radial,k} = ℤ[(5k)^{-1}]</w:t>
      </w:r>
    </w:p>
    <w:p>
      <w:pPr>
        <w:spacing w:after="80" w:before="80" w:line="276"/>
        <w:ind w:left="720"/>
        <w:jc w:val="left"/>
      </w:pPr>
      <w:r>
        <w:rPr>
          <w:rFonts w:ascii="Courier New" w:cs="Courier New" w:eastAsia="Courier New" w:hAnsi="Courier New"/>
          <w:b w:val="false"/>
          <w:bCs w:val="false"/>
          <w:color w:val="000000"/>
          <w:sz w:val="21"/>
          <w:szCs w:val="21"/>
        </w:rPr>
        <w:t xml:space="preserve">At angle j (position j): ℱ_{angular,j} = ℤ[n_j^{-1}]</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L-function of $mathcal{F}_{T^2}$ is the product of the radial and angular L-functions:</w:t>
      </w:r>
    </w:p>
    <w:p>
      <w:pPr>
        <w:spacing w:after="160" w:before="160" w:line="276"/>
        <w:jc w:val="center"/>
      </w:pPr>
      <w:r>
        <w:rPr>
          <w:rFonts w:ascii="Courier New" w:cs="Courier New" w:eastAsia="Courier New" w:hAnsi="Courier New"/>
          <w:b w:val="false"/>
          <w:bCs w:val="false"/>
          <w:color w:val="000000"/>
          <w:sz w:val="22"/>
          <w:szCs w:val="22"/>
        </w:rPr>
        <w:t xml:space="preserve">L(ℱ_{T^2}, s) = L(ℱ_{radial}, s) × L(ℱ_{angular}, s)</w:t>
      </w:r>
    </w:p>
    <w:p>
      <w:pPr>
        <w:spacing w:after="160" w:before="160" w:line="276"/>
        <w:jc w:val="center"/>
      </w:pPr>
      <w:r>
        <w:rPr>
          <w:rFonts w:ascii="Courier New" w:cs="Courier New" w:eastAsia="Courier New" w:hAnsi="Courier New"/>
          <w:b w:val="false"/>
          <w:bCs w:val="false"/>
          <w:color w:val="000000"/>
          <w:sz w:val="22"/>
          <w:szCs w:val="22"/>
        </w:rPr>
        <w:t xml:space="preserve">= (5^{-s} + 10^{-s} + 15^{-s}) × ∏_{pin{2,3,5,7}}(1-p^{-s})^{-1}</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9.  The Lo Shu Motive</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9.1.  Definition</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DEFINITION 9.1 (Lo Shu Motive M(LS))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Lo Shu motive M(LS) is the object in the category of mixed motives</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Mot(ℚ) with the following data:</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L-function:  L(M(LS), s) = ζ_{LS}(s) = Σ_{n=1}^9 n^{-s}</w:t>
            </w:r>
          </w:p>
          <w:p>
            <w:pPr>
              <w:spacing w:after="80" w:before="80"/>
              <w:jc w:val="center"/>
            </w:pPr>
            <w:r>
              <w:rPr>
                <w:rFonts w:ascii="Courier New" w:cs="Courier New" w:eastAsia="Courier New" w:hAnsi="Courier New"/>
                <w:b w:val="false"/>
                <w:bCs w:val="false"/>
                <w:color w:val="000000"/>
                <w:sz w:val="22"/>
                <w:szCs w:val="22"/>
              </w:rPr>
              <w:t xml:space="preserve">Betti realization:  H_B(M(LS)) = H^0(X, ℱ_{LS}) = ℚ^9</w:t>
            </w:r>
          </w:p>
          <w:p>
            <w:pPr>
              <w:spacing w:after="80" w:before="80"/>
              <w:jc w:val="center"/>
            </w:pPr>
            <w:r>
              <w:rPr>
                <w:rFonts w:ascii="Courier New" w:cs="Courier New" w:eastAsia="Courier New" w:hAnsi="Courier New"/>
                <w:b w:val="false"/>
                <w:bCs w:val="false"/>
                <w:color w:val="000000"/>
                <w:sz w:val="22"/>
                <w:szCs w:val="22"/>
              </w:rPr>
              <w:t xml:space="preserve">de Rham realization: H_{dR}(M(LS)) = ℱ(X) ⊗ ℚ</w:t>
            </w:r>
          </w:p>
          <w:p>
            <w:pPr>
              <w:spacing w:after="80" w:before="80"/>
              <w:jc w:val="center"/>
            </w:pPr>
            <w:r>
              <w:rPr>
                <w:rFonts w:ascii="Courier New" w:cs="Courier New" w:eastAsia="Courier New" w:hAnsi="Courier New"/>
                <w:b w:val="false"/>
                <w:bCs w:val="false"/>
                <w:color w:val="000000"/>
                <w:sz w:val="22"/>
                <w:szCs w:val="22"/>
              </w:rPr>
              <w:t xml:space="preserve">Periods:  ω₁ = 15 (magic constant),  ω₂ = H_9 (partial harmonic sum)</w:t>
            </w:r>
          </w:p>
          <w:p>
            <w:pPr>
              <w:spacing w:after="80" w:before="80"/>
              <w:jc w:val="center"/>
            </w:pPr>
            <w:r>
              <w:rPr>
                <w:rFonts w:ascii="Courier New" w:cs="Courier New" w:eastAsia="Courier New" w:hAnsi="Courier New"/>
                <w:b w:val="false"/>
                <w:bCs w:val="false"/>
                <w:color w:val="000000"/>
                <w:sz w:val="22"/>
                <w:szCs w:val="22"/>
              </w:rPr>
              <w:t xml:space="preserve">Conductor:  N = 9 = 3²  (Level-1 Folding Tower conductor)</w:t>
            </w:r>
          </w:p>
        </w:tc>
      </w:tr>
    </w:tbl>
    <w:p>
      <w:pPr>
        <w:pStyle w:val="Heading2"/>
        <w:spacing w:after="100" w:before="300" w:line="276"/>
        <w:jc w:val="left"/>
      </w:pPr>
      <w:r>
        <w:rPr>
          <w:rFonts w:ascii="Times New Roman" w:cs="Times New Roman" w:eastAsia="Times New Roman" w:hAnsi="Times New Roman"/>
          <w:b/>
          <w:bCs/>
          <w:i/>
          <w:iCs/>
          <w:color w:val="000000"/>
          <w:sz w:val="23"/>
          <w:szCs w:val="23"/>
        </w:rPr>
        <w:t xml:space="preserve">9.2.  Periods and L-values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periods of $M(LS)$ connect to familiar arithmetic constants:</w:t>
      </w:r>
    </w:p>
    <w:p>
      <w:pPr>
        <w:spacing w:after="80" w:before="80" w:line="276"/>
        <w:ind w:left="720"/>
        <w:jc w:val="left"/>
      </w:pPr>
      <w:r>
        <w:rPr>
          <w:rFonts w:ascii="Courier New" w:cs="Courier New" w:eastAsia="Courier New" w:hAnsi="Courier New"/>
          <w:b w:val="false"/>
          <w:bCs w:val="false"/>
          <w:color w:val="000000"/>
          <w:sz w:val="21"/>
          <w:szCs w:val="21"/>
        </w:rPr>
        <w:t xml:space="preserve">Period ω₁ = 15 = M_{3×3}   (magic constant, algebraic)</w:t>
      </w:r>
    </w:p>
    <w:p>
      <w:pPr>
        <w:spacing w:after="80" w:before="80" w:line="276"/>
        <w:ind w:left="720"/>
        <w:jc w:val="left"/>
      </w:pPr>
      <w:r>
        <w:rPr>
          <w:rFonts w:ascii="Courier New" w:cs="Courier New" w:eastAsia="Courier New" w:hAnsi="Courier New"/>
          <w:b w:val="false"/>
          <w:bCs w:val="false"/>
          <w:color w:val="000000"/>
          <w:sz w:val="21"/>
          <w:szCs w:val="21"/>
        </w:rPr>
        <w:t xml:space="preserve">Period ω₂ = H_9 = 1 + 1/2 + ... + 1/9 = 7129/2520 ≈ 2.828  (rational!)</w:t>
      </w:r>
    </w:p>
    <w:p>
      <w:pPr>
        <w:spacing w:after="80" w:before="80" w:line="276"/>
        <w:ind w:left="720"/>
        <w:jc w:val="left"/>
      </w:pPr>
      <w:r>
        <w:rPr>
          <w:rFonts w:ascii="Courier New" w:cs="Courier New" w:eastAsia="Courier New" w:hAnsi="Courier New"/>
          <w:b w:val="false"/>
          <w:bCs w:val="false"/>
          <w:color w:val="000000"/>
          <w:sz w:val="21"/>
          <w:szCs w:val="21"/>
        </w:rPr>
        <w:t xml:space="preserve">Period ω₃ = ζ_{LS}(2) = Σ_{n=1}^9 1/n² = 4609/2520 ≈ 1.829</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Remark 9.2. All periods of $M(LS)$ are rational numbers (since the Lo Shu has finitely many terms). The full Riemann motive $M(mathbb{N})$ has the transcendental period $zeta(2) = pi^2/6$. The irrationality of $pi$ is a property of the </w:t>
      </w:r>
      <w:r>
        <w:rPr>
          <w:rFonts w:ascii="Times New Roman" w:cs="Times New Roman" w:eastAsia="Times New Roman" w:hAnsi="Times New Roman"/>
          <w:b w:val="false"/>
          <w:bCs w:val="false"/>
          <w:i/>
          <w:iCs/>
          <w:color w:val="000000"/>
          <w:sz w:val="22"/>
          <w:szCs w:val="22"/>
        </w:rPr>
        <w:t xml:space="preserve">infinite</w:t>
      </w:r>
      <w:r>
        <w:rPr>
          <w:rFonts w:ascii="Times New Roman" w:cs="Times New Roman" w:eastAsia="Times New Roman" w:hAnsi="Times New Roman"/>
          <w:b w:val="false"/>
          <w:bCs w:val="false"/>
          <w:i w:val="false"/>
          <w:iCs w:val="false"/>
          <w:color w:val="000000"/>
          <w:sz w:val="22"/>
          <w:szCs w:val="22"/>
        </w:rPr>
        <w:t xml:space="preserve"> limit $M(mathbb{N}) = varinjlim M(LS_n)$, not of any finite stage.</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9.3.  From Lo Shu Motive to Riemann Motive</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Lo Shu motive $M(LS)$ is the first term of an inductive system:</w:t>
      </w:r>
    </w:p>
    <w:p>
      <w:pPr>
        <w:spacing w:after="160" w:before="160" w:line="276"/>
        <w:jc w:val="center"/>
      </w:pPr>
      <w:r>
        <w:rPr>
          <w:rFonts w:ascii="Courier New" w:cs="Courier New" w:eastAsia="Courier New" w:hAnsi="Courier New"/>
          <w:b w:val="false"/>
          <w:bCs w:val="false"/>
          <w:color w:val="000000"/>
          <w:sz w:val="22"/>
          <w:szCs w:val="22"/>
        </w:rPr>
        <w:t xml:space="preserve">M(LS_3) hookrightarrow M(LS_9) hookrightarrow M(LS_{27}) hookrightarrow cdots 	o M(ℕ)</w:t>
      </w:r>
    </w:p>
    <w:p>
      <w:pPr>
        <w:spacing w:after="80" w:before="80" w:line="276"/>
        <w:ind w:left="720"/>
        <w:jc w:val="left"/>
      </w:pPr>
      <w:r>
        <w:rPr>
          <w:rFonts w:ascii="Courier New" w:cs="Courier New" w:eastAsia="Courier New" w:hAnsi="Courier New"/>
          <w:b w:val="false"/>
          <w:bCs w:val="false"/>
          <w:color w:val="000000"/>
          <w:sz w:val="21"/>
          <w:szCs w:val="21"/>
        </w:rPr>
        <w:t xml:space="preserve">M(LS_3): conductor 3, grid 1–9, primes {2,3,5,7}</w:t>
      </w:r>
    </w:p>
    <w:p>
      <w:pPr>
        <w:spacing w:after="80" w:before="80" w:line="276"/>
        <w:ind w:left="720"/>
        <w:jc w:val="left"/>
      </w:pPr>
      <w:r>
        <w:rPr>
          <w:rFonts w:ascii="Courier New" w:cs="Courier New" w:eastAsia="Courier New" w:hAnsi="Courier New"/>
          <w:b w:val="false"/>
          <w:bCs w:val="false"/>
          <w:color w:val="000000"/>
          <w:sz w:val="21"/>
          <w:szCs w:val="21"/>
        </w:rPr>
        <w:t xml:space="preserve">M(LS_9): conductor 9, grid 1–81, primes {2,...,79}</w:t>
      </w:r>
    </w:p>
    <w:p>
      <w:pPr>
        <w:spacing w:after="80" w:before="80" w:line="276"/>
        <w:ind w:left="720"/>
        <w:jc w:val="left"/>
      </w:pPr>
      <w:r>
        <w:rPr>
          <w:rFonts w:ascii="Courier New" w:cs="Courier New" w:eastAsia="Courier New" w:hAnsi="Courier New"/>
          <w:b w:val="false"/>
          <w:bCs w:val="false"/>
          <w:color w:val="000000"/>
          <w:sz w:val="21"/>
          <w:szCs w:val="21"/>
        </w:rPr>
        <w:t xml:space="preserve">M(LS_∞) = M(ℕ): L-function = ζ(s), period = π²/6 = ζ(2)</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passage $M(LS_n) 	o M(mathbb{N})$ is the </w:t>
      </w:r>
      <w:r>
        <w:rPr>
          <w:rFonts w:ascii="Times New Roman" w:cs="Times New Roman" w:eastAsia="Times New Roman" w:hAnsi="Times New Roman"/>
          <w:b w:val="false"/>
          <w:bCs w:val="false"/>
          <w:i/>
          <w:iCs/>
          <w:color w:val="000000"/>
          <w:sz w:val="22"/>
          <w:szCs w:val="22"/>
        </w:rPr>
        <w:t xml:space="preserve">arithmetic holographic limit</w:t>
      </w:r>
      <w:r>
        <w:rPr>
          <w:rFonts w:ascii="Times New Roman" w:cs="Times New Roman" w:eastAsia="Times New Roman" w:hAnsi="Times New Roman"/>
          <w:b w:val="false"/>
          <w:bCs w:val="false"/>
          <w:i w:val="false"/>
          <w:iCs w:val="false"/>
          <w:color w:val="000000"/>
          <w:sz w:val="22"/>
          <w:szCs w:val="22"/>
        </w:rPr>
        <w:t xml:space="preserve">: the finite discrete hologram expands until it contains all arithmetic information, and the irrational period $pi^2/6$ emerges only in the limit (from $zeta(2)$, which requires the full infinite Euler product).</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10.  The Hecke Operator: Unifying + and ×</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10.1.  Why Hecke</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geometric operators (Section 5: vector concatenation for +, modular rotation for ×) give different results for $1+2+3$ vs $1	imes2	imes3$. The </w:t>
      </w:r>
      <w:r>
        <w:rPr>
          <w:rFonts w:ascii="Times New Roman" w:cs="Times New Roman" w:eastAsia="Times New Roman" w:hAnsi="Times New Roman"/>
          <w:b w:val="false"/>
          <w:bCs w:val="false"/>
          <w:i/>
          <w:iCs/>
          <w:color w:val="000000"/>
          <w:sz w:val="22"/>
          <w:szCs w:val="22"/>
        </w:rPr>
        <w:t xml:space="preserve">Hecke operator</w:t>
      </w:r>
      <w:r>
        <w:rPr>
          <w:rFonts w:ascii="Times New Roman" w:cs="Times New Roman" w:eastAsia="Times New Roman" w:hAnsi="Times New Roman"/>
          <w:b w:val="false"/>
          <w:bCs w:val="false"/>
          <w:i w:val="false"/>
          <w:iCs w:val="false"/>
          <w:color w:val="000000"/>
          <w:sz w:val="22"/>
          <w:szCs w:val="22"/>
        </w:rPr>
        <w:t xml:space="preserve"> $T_p$ is the unique operator that is </w:t>
      </w:r>
      <w:r>
        <w:rPr>
          <w:rFonts w:ascii="Times New Roman" w:cs="Times New Roman" w:eastAsia="Times New Roman" w:hAnsi="Times New Roman"/>
          <w:b w:val="false"/>
          <w:bCs w:val="false"/>
          <w:i/>
          <w:iCs/>
          <w:color w:val="000000"/>
          <w:sz w:val="22"/>
          <w:szCs w:val="22"/>
        </w:rPr>
        <w:t xml:space="preserve">simultaneously additive and multiplicative</w:t>
      </w:r>
      <w:r>
        <w:rPr>
          <w:rFonts w:ascii="Times New Roman" w:cs="Times New Roman" w:eastAsia="Times New Roman" w:hAnsi="Times New Roman"/>
          <w:b w:val="false"/>
          <w:bCs w:val="false"/>
          <w:i w:val="false"/>
          <w:iCs w:val="false"/>
          <w:color w:val="000000"/>
          <w:sz w:val="22"/>
          <w:szCs w:val="22"/>
        </w:rPr>
        <w:t xml:space="preserve">. It acts on arithmetic functions $f: mathbb{N} 	o mathbb{C}$ by:</w:t>
      </w:r>
    </w:p>
    <w:p>
      <w:pPr>
        <w:spacing w:after="160" w:before="160" w:line="276"/>
        <w:jc w:val="center"/>
      </w:pPr>
      <w:r>
        <w:rPr>
          <w:rFonts w:ascii="Courier New" w:cs="Courier New" w:eastAsia="Courier New" w:hAnsi="Courier New"/>
          <w:b w:val="false"/>
          <w:bCs w:val="false"/>
          <w:color w:val="000000"/>
          <w:sz w:val="22"/>
          <w:szCs w:val="22"/>
        </w:rPr>
        <w:t xml:space="preserve">T_p f(n)  =  f(pn)  +  p^{s-1} Σ_{d|n, d&lt;n/p} f(d)   ——  (Hecke action)</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On the Lo Shu (restricted to $n in {1,...,9}$):</w:t>
      </w:r>
    </w:p>
    <w:p>
      <w:pPr>
        <w:spacing w:after="80" w:before="80" w:line="276"/>
        <w:ind w:left="720"/>
        <w:jc w:val="left"/>
      </w:pPr>
      <w:r>
        <w:rPr>
          <w:rFonts w:ascii="Courier New" w:cs="Courier New" w:eastAsia="Courier New" w:hAnsi="Courier New"/>
          <w:b w:val="false"/>
          <w:bCs w:val="false"/>
          <w:color w:val="000000"/>
          <w:sz w:val="21"/>
          <w:szCs w:val="21"/>
        </w:rPr>
        <w:t xml:space="preserve">T_2 e_1 = e_2 + 0  (2×1=2 ∈ LS; no divisors of 1 less than 1/2)</w:t>
      </w:r>
    </w:p>
    <w:p>
      <w:pPr>
        <w:spacing w:after="80" w:before="80" w:line="276"/>
        <w:ind w:left="720"/>
        <w:jc w:val="left"/>
      </w:pPr>
      <w:r>
        <w:rPr>
          <w:rFonts w:ascii="Courier New" w:cs="Courier New" w:eastAsia="Courier New" w:hAnsi="Courier New"/>
          <w:b w:val="false"/>
          <w:bCs w:val="false"/>
          <w:color w:val="000000"/>
          <w:sz w:val="21"/>
          <w:szCs w:val="21"/>
        </w:rPr>
        <w:t xml:space="preserve">T_2 e_3 = e_6 + e_1  (2×3=6 ∈ LS; 1|3 and 1&lt;3/2)</w:t>
      </w:r>
    </w:p>
    <w:p>
      <w:pPr>
        <w:spacing w:after="80" w:before="80" w:line="276"/>
        <w:ind w:left="720"/>
        <w:jc w:val="left"/>
      </w:pPr>
      <w:r>
        <w:rPr>
          <w:rFonts w:ascii="Courier New" w:cs="Courier New" w:eastAsia="Courier New" w:hAnsi="Courier New"/>
          <w:b w:val="false"/>
          <w:bCs w:val="false"/>
          <w:color w:val="000000"/>
          <w:sz w:val="21"/>
          <w:szCs w:val="21"/>
        </w:rPr>
        <w:t xml:space="preserve">T_3 e_2 = e_6 + 0  (3×2=6 ∈ LS; no small divisors)</w:t>
      </w:r>
    </w:p>
    <w:p>
      <w:pPr>
        <w:spacing w:after="80" w:before="80" w:line="276"/>
        <w:ind w:left="720"/>
        <w:jc w:val="left"/>
      </w:pPr>
      <w:r>
        <w:rPr>
          <w:rFonts w:ascii="Courier New" w:cs="Courier New" w:eastAsia="Courier New" w:hAnsi="Courier New"/>
          <w:b w:val="false"/>
          <w:bCs w:val="false"/>
          <w:color w:val="000000"/>
          <w:sz w:val="21"/>
          <w:szCs w:val="21"/>
        </w:rPr>
        <w:t xml:space="preserve">T_3 e_3 = e_9 + e_1  (3×3=9 ∈ LS; 1|3)</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10.2.  Hecke Eigenvalues and the Magic Structure</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Hecke eigenvalues on $zeta_{LS}(s)$ are the </w:t>
      </w:r>
      <w:r>
        <w:rPr>
          <w:rFonts w:ascii="Times New Roman" w:cs="Times New Roman" w:eastAsia="Times New Roman" w:hAnsi="Times New Roman"/>
          <w:b w:val="false"/>
          <w:bCs w:val="false"/>
          <w:i/>
          <w:iCs/>
          <w:color w:val="000000"/>
          <w:sz w:val="22"/>
          <w:szCs w:val="22"/>
        </w:rPr>
        <w:t xml:space="preserve">multiplicative characters</w:t>
      </w:r>
      <w:r>
        <w:rPr>
          <w:rFonts w:ascii="Times New Roman" w:cs="Times New Roman" w:eastAsia="Times New Roman" w:hAnsi="Times New Roman"/>
          <w:b w:val="false"/>
          <w:bCs w:val="false"/>
          <w:i w:val="false"/>
          <w:iCs w:val="false"/>
          <w:color w:val="000000"/>
          <w:sz w:val="22"/>
          <w:szCs w:val="22"/>
        </w:rPr>
        <w:t xml:space="preserve"> of $(mathbb{Z}/9mathbb{Z})^*$. The magic constant $M = 15$ appears as a Hecke eigenvalue:</w:t>
      </w:r>
    </w:p>
    <w:p>
      <w:pPr>
        <w:spacing w:after="160" w:before="160" w:line="276"/>
        <w:jc w:val="center"/>
      </w:pPr>
      <w:r>
        <w:rPr>
          <w:rFonts w:ascii="Courier New" w:cs="Courier New" w:eastAsia="Courier New" w:hAnsi="Courier New"/>
          <w:b w:val="false"/>
          <w:bCs w:val="false"/>
          <w:color w:val="000000"/>
          <w:sz w:val="22"/>
          <w:szCs w:val="22"/>
        </w:rPr>
        <w:t xml:space="preserve">T_3 ζ_{LS}(s)  ≈  3^{1-s} ζ_{LS}(s)  +  (ζ_{LS}(s) · ζ_{LS}(s-1))|_{partial}</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This is the discrete Lo Shu version of the functional equation of $zeta(s)$: Hecke operators implement the symmetry $s leftrightarrow 1-s$ at the level of the magic square.</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11.  Summary and Connections to the Campaign</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11.1.  The Complete Picture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8F8F8" w:val="clear"/>
            <w:tcMar>
              <w:top w:type="dxa" w:w="120"/>
              <w:left w:type="dxa" w:w="200"/>
              <w:bottom w:type="dxa" w:w="120"/>
              <w:right w:type="dxa" w:w="200"/>
            </w:tcMar>
          </w:tcPr>
          <w:p>
            <w:pPr>
              <w:spacing w:after="0" w:before="0" w:line="240"/>
              <w:jc w:val="center"/>
            </w:pPr>
            <w:r>
              <w:rPr>
                <w:rFonts w:ascii="Courier New" w:cs="Courier New" w:eastAsia="Courier New" w:hAnsi="Courier New"/>
                <w:color w:val="000000"/>
                <w:sz w:val="18"/>
                <w:szCs w:val="18"/>
              </w:rPr>
              <w:t xml:space="preserve">  Lo Shu Magic Square (discrete, finite)                   </w:t>
            </w:r>
          </w:p>
          <w:p>
            <w:pPr>
              <w:spacing w:after="0" w:before="0" w:line="240"/>
              <w:jc w:val="center"/>
            </w:pPr>
            <w:r>
              <w:rPr>
                <w:rFonts w:ascii="Courier New" w:cs="Courier New" w:eastAsia="Courier New" w:hAnsi="Courier New"/>
                <w:color w:val="000000"/>
                <w:sz w:val="18"/>
                <w:szCs w:val="18"/>
              </w:rPr>
              <w:t xml:space="preserve">      |                                                     </w:t>
            </w:r>
          </w:p>
          <w:p>
            <w:pPr>
              <w:spacing w:after="0" w:before="0" w:line="240"/>
              <w:jc w:val="center"/>
            </w:pPr>
            <w:r>
              <w:rPr>
                <w:rFonts w:ascii="Courier New" w:cs="Courier New" w:eastAsia="Courier New" w:hAnsi="Courier New"/>
                <w:color w:val="000000"/>
                <w:sz w:val="18"/>
                <w:szCs w:val="18"/>
              </w:rPr>
              <w:t xml:space="preserve">      | Level-1 Folding Tower (prime p=3)                  </w:t>
            </w:r>
          </w:p>
          <w:p>
            <w:pPr>
              <w:spacing w:after="0" w:before="0" w:line="240"/>
              <w:jc w:val="center"/>
            </w:pPr>
            <w:r>
              <w:rPr>
                <w:rFonts w:ascii="Courier New" w:cs="Courier New" w:eastAsia="Courier New" w:hAnsi="Courier New"/>
                <w:color w:val="000000"/>
                <w:sz w:val="18"/>
                <w:szCs w:val="18"/>
              </w:rPr>
              <w:t xml:space="preserve">      |                                                     </w:t>
            </w:r>
          </w:p>
          <w:p>
            <w:pPr>
              <w:spacing w:after="0" w:before="0" w:line="240"/>
              <w:jc w:val="center"/>
            </w:pPr>
            <w:r>
              <w:rPr>
                <w:rFonts w:ascii="Courier New" w:cs="Courier New" w:eastAsia="Courier New" w:hAnsi="Courier New"/>
                <w:color w:val="000000"/>
                <w:sz w:val="18"/>
                <w:szCs w:val="18"/>
              </w:rPr>
              <w:t xml:space="preserve">      ├─── Additive structure  →  Dirichlet Σ n^{-s}         </w:t>
            </w:r>
          </w:p>
          <w:p>
            <w:pPr>
              <w:spacing w:after="0" w:before="0" w:line="240"/>
              <w:jc w:val="center"/>
            </w:pPr>
            <w:r>
              <w:rPr>
                <w:rFonts w:ascii="Courier New" w:cs="Courier New" w:eastAsia="Courier New" w:hAnsi="Courier New"/>
                <w:color w:val="000000"/>
                <w:sz w:val="18"/>
                <w:szCs w:val="18"/>
              </w:rPr>
              <w:t xml:space="preserve">      ├─── Multiplicative     →  Euler ∏(1-p^{-s})^{-1}       </w:t>
            </w:r>
          </w:p>
          <w:p>
            <w:pPr>
              <w:spacing w:after="0" w:before="0" w:line="240"/>
              <w:jc w:val="center"/>
            </w:pPr>
            <w:r>
              <w:rPr>
                <w:rFonts w:ascii="Courier New" w:cs="Courier New" w:eastAsia="Courier New" w:hAnsi="Courier New"/>
                <w:color w:val="000000"/>
                <w:sz w:val="18"/>
                <w:szCs w:val="18"/>
              </w:rPr>
              <w:t xml:space="preserve">      ├─── Möbius transform   →  Lo Shu ↔ He Tu              </w:t>
            </w:r>
          </w:p>
          <w:p>
            <w:pPr>
              <w:spacing w:after="0" w:before="0" w:line="240"/>
              <w:jc w:val="center"/>
            </w:pPr>
            <w:r>
              <w:rPr>
                <w:rFonts w:ascii="Courier New" w:cs="Courier New" w:eastAsia="Courier New" w:hAnsi="Courier New"/>
                <w:color w:val="000000"/>
                <w:sz w:val="18"/>
                <w:szCs w:val="18"/>
              </w:rPr>
              <w:t xml:space="preserve">      ├─── Perpendicular axis  =  Im(s), Riemann zeros γ_k     </w:t>
            </w:r>
          </w:p>
          <w:p>
            <w:pPr>
              <w:spacing w:after="0" w:before="0" w:line="240"/>
              <w:jc w:val="center"/>
            </w:pPr>
            <w:r>
              <w:rPr>
                <w:rFonts w:ascii="Courier New" w:cs="Courier New" w:eastAsia="Courier New" w:hAnsi="Courier New"/>
                <w:color w:val="000000"/>
                <w:sz w:val="18"/>
                <w:szCs w:val="18"/>
              </w:rPr>
              <w:t xml:space="preserve">      ├─── Centre n=5         →  r_5 = 1/φ (golden ratio)      </w:t>
            </w:r>
          </w:p>
          <w:p>
            <w:pPr>
              <w:spacing w:after="0" w:before="0" w:line="240"/>
              <w:jc w:val="center"/>
            </w:pPr>
            <w:r>
              <w:rPr>
                <w:rFonts w:ascii="Courier New" w:cs="Courier New" w:eastAsia="Courier New" w:hAnsi="Courier New"/>
                <w:color w:val="000000"/>
                <w:sz w:val="18"/>
                <w:szCs w:val="18"/>
              </w:rPr>
              <w:t xml:space="preserve">      ├─── Three shells       →  Type I_d / II₁ / III₁         </w:t>
            </w:r>
          </w:p>
          <w:p>
            <w:pPr>
              <w:spacing w:after="0" w:before="0" w:line="240"/>
              <w:jc w:val="center"/>
            </w:pPr>
            <w:r>
              <w:rPr>
                <w:rFonts w:ascii="Courier New" w:cs="Courier New" w:eastAsia="Courier New" w:hAnsi="Courier New"/>
                <w:color w:val="000000"/>
                <w:sz w:val="18"/>
                <w:szCs w:val="18"/>
              </w:rPr>
              <w:t xml:space="preserve">      ├─── Sheaf ℱ_{LS}       →  H¹ encodes M=15              </w:t>
            </w:r>
          </w:p>
          <w:p>
            <w:pPr>
              <w:spacing w:after="0" w:before="0" w:line="240"/>
              <w:jc w:val="center"/>
            </w:pPr>
            <w:r>
              <w:rPr>
                <w:rFonts w:ascii="Courier New" w:cs="Courier New" w:eastAsia="Courier New" w:hAnsi="Courier New"/>
                <w:color w:val="000000"/>
                <w:sz w:val="18"/>
                <w:szCs w:val="18"/>
              </w:rPr>
              <w:t xml:space="preserve">      ├─── Motive M(LS)       →  L-func = ζ_{LS}(s)             </w:t>
            </w:r>
          </w:p>
          <w:p>
            <w:pPr>
              <w:spacing w:after="0" w:before="0" w:line="240"/>
              <w:jc w:val="center"/>
            </w:pPr>
            <w:r>
              <w:rPr>
                <w:rFonts w:ascii="Courier New" w:cs="Courier New" w:eastAsia="Courier New" w:hAnsi="Courier New"/>
                <w:color w:val="000000"/>
                <w:sz w:val="18"/>
                <w:szCs w:val="18"/>
              </w:rPr>
              <w:t xml:space="preserve">      └─── Limit n→∞         →  A_L^{(arith)}, ζ(s), π²/6       </w:t>
            </w:r>
          </w:p>
        </w:tc>
      </w:tr>
      <w:tr>
        <w:tc>
          <w:tcPr>
            <w:tcW w:type="dxa" w:w="9360"/>
            <w:tcBorders>
              <w:top w:val="nil" w:color="FFFFFF" w:sz="0"/>
              <w:left w:val="nil" w:color="FFFFFF" w:sz="0"/>
              <w:bottom w:val="single" w:color="000000" w:sz="4"/>
              <w:right w:val="nil" w:color="FFFFFF" w:sz="0"/>
            </w:tcBorders>
            <w:tcMar>
              <w:top w:type="dxa" w:w="80"/>
              <w:left w:type="dxa" w:w="200"/>
              <w:bottom w:type="dxa" w:w="80"/>
              <w:right w:type="dxa" w:w="200"/>
            </w:tcMar>
          </w:tcPr>
          <w:p>
            <w:pPr>
              <w:spacing w:after="60" w:before="60"/>
              <w:jc w:val="center"/>
            </w:pPr>
            <w:r>
              <w:rPr>
                <w:rFonts w:ascii="Times New Roman" w:cs="Times New Roman" w:eastAsia="Times New Roman" w:hAnsi="Times New Roman"/>
                <w:i/>
                <w:iCs/>
                <w:color w:val="000000"/>
                <w:sz w:val="20"/>
                <w:szCs w:val="20"/>
              </w:rPr>
              <w:t xml:space="preserve">Figure 4.  The Lo Shu magic square as the Level-1 discrete hologram of the full arithmetic spectral geometry framework. Every structure of the campaign appears in embryonic form in the 3×3 grid.</w:t>
            </w:r>
          </w:p>
        </w:tc>
      </w:tr>
    </w:tbl>
    <w:p>
      <w:pPr>
        <w:pStyle w:val="Heading2"/>
        <w:spacing w:after="100" w:before="300" w:line="276"/>
        <w:jc w:val="left"/>
      </w:pPr>
      <w:r>
        <w:rPr>
          <w:rFonts w:ascii="Times New Roman" w:cs="Times New Roman" w:eastAsia="Times New Roman" w:hAnsi="Times New Roman"/>
          <w:b/>
          <w:bCs/>
          <w:i/>
          <w:iCs/>
          <w:color w:val="000000"/>
          <w:sz w:val="23"/>
          <w:szCs w:val="23"/>
        </w:rPr>
        <w:t xml:space="preserve">11.2.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left"/>
            </w:pPr>
            <w:r>
              <w:rPr>
                <w:rFonts w:ascii="Times New Roman" w:cs="Times New Roman" w:eastAsia="Times New Roman" w:hAnsi="Times New Roman"/>
                <w:b/>
                <w:bCs/>
                <w:sz w:val="19"/>
                <w:szCs w:val="19"/>
              </w:rPr>
              <w:t xml:space="preserve">Lo Shu object</w:t>
            </w:r>
          </w:p>
        </w:tc>
        <w:tc>
          <w:tcPr>
            <w:tcW w:type="dxa" w:w="36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Campaign object</w:t>
            </w:r>
          </w:p>
        </w:tc>
        <w:tc>
          <w:tcPr>
            <w:tcW w:type="dxa" w:w="296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Document</w:t>
            </w:r>
          </w:p>
        </w:tc>
      </w:tr>
      <w:tr>
        <w:tc>
          <w:tcPr>
            <w:tcW w:type="dxa" w:w="2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Grid {1,...,9} = ℤ/9ℤ</w:t>
            </w:r>
          </w:p>
        </w:tc>
        <w:tc>
          <w:tcPr>
            <w:tcW w:type="dxa" w:w="36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Arithmetic nodes {e_n} in A_L</w:t>
            </w:r>
          </w:p>
        </w:tc>
        <w:tc>
          <w:tcPr>
            <w:tcW w:type="dxa" w:w="29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dv222</w:t>
            </w:r>
          </w:p>
        </w:tc>
      </w:tr>
      <w:tr>
        <w:tc>
          <w:tcPr>
            <w:tcW w:type="dxa" w:w="2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Magic lines (sum=15)</w:t>
            </w:r>
          </w:p>
        </w:tc>
        <w:tc>
          <w:tcPr>
            <w:tcW w:type="dxa" w:w="36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Hecke orbits in Memory Disk</w:t>
            </w:r>
          </w:p>
        </w:tc>
        <w:tc>
          <w:tcPr>
            <w:tcW w:type="dxa" w:w="29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dv246</w:t>
            </w:r>
          </w:p>
        </w:tc>
      </w:tr>
      <w:tr>
        <w:tc>
          <w:tcPr>
            <w:tcW w:type="dxa" w:w="2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Three shells (5,10,15)</w:t>
            </w:r>
          </w:p>
        </w:tc>
        <w:tc>
          <w:tcPr>
            <w:tcW w:type="dxa" w:w="36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Types I_d, II₁, III₁ in VN architecture</w:t>
            </w:r>
          </w:p>
        </w:tc>
        <w:tc>
          <w:tcPr>
            <w:tcW w:type="dxa" w:w="29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dv360</w:t>
            </w:r>
          </w:p>
        </w:tc>
      </w:tr>
      <w:tr>
        <w:tc>
          <w:tcPr>
            <w:tcW w:type="dxa" w:w="2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Perpendicular axis t</w:t>
            </w:r>
          </w:p>
        </w:tc>
        <w:tc>
          <w:tcPr>
            <w:tcW w:type="dxa" w:w="36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Modular time of BC flow Im(s)</w:t>
            </w:r>
          </w:p>
        </w:tc>
        <w:tc>
          <w:tcPr>
            <w:tcW w:type="dxa" w:w="29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dv360-361</w:t>
            </w:r>
          </w:p>
        </w:tc>
      </w:tr>
      <w:tr>
        <w:tc>
          <w:tcPr>
            <w:tcW w:type="dxa" w:w="2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Centre n=5, r_5=1/φ</w:t>
            </w:r>
          </w:p>
        </w:tc>
        <w:tc>
          <w:tcPr>
            <w:tcW w:type="dxa" w:w="36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Golden ratio point in Memory Disk</w:t>
            </w:r>
          </w:p>
        </w:tc>
        <w:tc>
          <w:tcPr>
            <w:tcW w:type="dxa" w:w="29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dv361</w:t>
            </w:r>
          </w:p>
        </w:tc>
      </w:tr>
      <w:tr>
        <w:tc>
          <w:tcPr>
            <w:tcW w:type="dxa" w:w="2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Modular orbits (×2,×4,...)</w:t>
            </w:r>
          </w:p>
        </w:tc>
        <w:tc>
          <w:tcPr>
            <w:tcW w:type="dxa" w:w="36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Folding Tower levels</w:t>
            </w:r>
          </w:p>
        </w:tc>
        <w:tc>
          <w:tcPr>
            <w:tcW w:type="dxa" w:w="29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dv281</w:t>
            </w:r>
          </w:p>
        </w:tc>
      </w:tr>
      <w:tr>
        <w:tc>
          <w:tcPr>
            <w:tcW w:type="dxa" w:w="2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Operator ⊕ (translation)</w:t>
            </w:r>
          </w:p>
        </w:tc>
        <w:tc>
          <w:tcPr>
            <w:tcW w:type="dxa" w:w="36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Additive part of Hecke operator T_p</w:t>
            </w:r>
          </w:p>
        </w:tc>
        <w:tc>
          <w:tcPr>
            <w:tcW w:type="dxa" w:w="29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dv352</w:t>
            </w:r>
          </w:p>
        </w:tc>
      </w:tr>
      <w:tr>
        <w:tc>
          <w:tcPr>
            <w:tcW w:type="dxa" w:w="2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Operator ⊗ (rotation)</w:t>
            </w:r>
          </w:p>
        </w:tc>
        <w:tc>
          <w:tcPr>
            <w:tcW w:type="dxa" w:w="36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Multiplicative part of Hecke operator</w:t>
            </w:r>
          </w:p>
        </w:tc>
        <w:tc>
          <w:tcPr>
            <w:tcW w:type="dxa" w:w="29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dv352</w:t>
            </w:r>
          </w:p>
        </w:tc>
      </w:tr>
      <w:tr>
        <w:tc>
          <w:tcPr>
            <w:tcW w:type="dxa" w:w="2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Sheaf ℱ_{LS}, H¹=ℤ</w:t>
            </w:r>
          </w:p>
        </w:tc>
        <w:tc>
          <w:tcPr>
            <w:tcW w:type="dxa" w:w="36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Sheaf on Memory Disk boundary</w:t>
            </w:r>
          </w:p>
        </w:tc>
        <w:tc>
          <w:tcPr>
            <w:tcW w:type="dxa" w:w="29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dv361</w:t>
            </w:r>
          </w:p>
        </w:tc>
      </w:tr>
      <w:tr>
        <w:tc>
          <w:tcPr>
            <w:tcW w:type="dxa" w:w="2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Motive M(LS)</w:t>
            </w:r>
          </w:p>
        </w:tc>
        <w:tc>
          <w:tcPr>
            <w:tcW w:type="dxa" w:w="36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Arithmetic motive of A_L</w:t>
            </w:r>
          </w:p>
        </w:tc>
        <w:tc>
          <w:tcPr>
            <w:tcW w:type="dxa" w:w="29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dv358</w:t>
            </w:r>
          </w:p>
        </w:tc>
      </w:tr>
      <w:tr>
        <w:tc>
          <w:tcPr>
            <w:tcW w:type="dxa" w:w="2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Gauss map G(x)={1/x}</w:t>
            </w:r>
          </w:p>
        </w:tc>
        <w:tc>
          <w:tcPr>
            <w:tcW w:type="dxa" w:w="36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Continuous limit of Folding Tower</w:t>
            </w:r>
          </w:p>
        </w:tc>
        <w:tc>
          <w:tcPr>
            <w:tcW w:type="dxa" w:w="29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dv281</w:t>
            </w:r>
          </w:p>
        </w:tc>
      </w:tr>
      <w:tr>
        <w:tc>
          <w:tcPr>
            <w:tcW w:type="dxa" w:w="2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Möbius μ(n)</w:t>
            </w:r>
          </w:p>
        </w:tc>
        <w:tc>
          <w:tcPr>
            <w:tcW w:type="dxa" w:w="36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Lo Shu ↔ He Tu = Dirichlet ↔ Euler</w:t>
            </w:r>
          </w:p>
        </w:tc>
        <w:tc>
          <w:tcPr>
            <w:tcW w:type="dxa" w:w="29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dv217</w:t>
            </w:r>
          </w:p>
        </w:tc>
      </w:tr>
      <w:tr>
        <w:tc>
          <w:tcPr>
            <w:tcW w:type="dxa" w:w="2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Limit M(ℕ)</w:t>
            </w:r>
          </w:p>
        </w:tc>
        <w:tc>
          <w:tcPr>
            <w:tcW w:type="dxa" w:w="36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A_L^{(arith)} = hyperfinite II₁</w:t>
            </w:r>
          </w:p>
        </w:tc>
        <w:tc>
          <w:tcPr>
            <w:tcW w:type="dxa" w:w="29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dv360</w:t>
            </w:r>
          </w:p>
        </w:tc>
      </w:tr>
    </w:tbl>
    <w:p>
      <w:pPr>
        <w:pStyle w:val="Heading2"/>
        <w:spacing w:after="100" w:before="300" w:line="276"/>
        <w:jc w:val="left"/>
      </w:pPr>
      <w:r>
        <w:rPr>
          <w:rFonts w:ascii="Times New Roman" w:cs="Times New Roman" w:eastAsia="Times New Roman" w:hAnsi="Times New Roman"/>
          <w:b/>
          <w:bCs/>
          <w:i/>
          <w:iCs/>
          <w:color w:val="000000"/>
          <w:sz w:val="23"/>
          <w:szCs w:val="23"/>
        </w:rPr>
        <w:t xml:space="preserve">11.3.  Open Questions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The Lo Shu sheaf H¹ encodes M = 15. For larger magic squares n×n, does H¹ encode the magic constant M_n = n(n²+1)/2? This would give a sheaf-theoretic proof of the magic constant formula.</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The motive M(LS) has all rational periods. At what level n does the period system become transcendental (involving π)? Conjecture: at the first level where the Euler product includes p=∞ (i.e., the infinite limit), the period ζ(2) = π²/6 becomes irrational.</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The three shells of Lo Shu mirror the three von Neumann types. Is there an explicit functor from the Lo Shu sheaf ℱ_{LS} to the von Neumann algebraic objects A_L^{(arith)}, A_L^{(BC)}, M_d(ℂ)?</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The perpendicular axis carries Riemann zeros at heights γ_k. Do the 'deformed' Lo Shu cross-sections at t = γ_k have special magic properties? Do they still satisfy modified magic conditions?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The Gauss map G(x) = {1/x} is the continuous limit of modular folding. Its invariant measure is dμ = dx/(x · γ(·)) (Gauss-Kuzmin measure). What is the Lo Shu discrete analog of this measure?</w:t>
      </w:r>
    </w:p>
    <w:p>
      <w:pPr>
        <w:pBdr>
          <w:bottom w:val="single" w:color="000000" w:sz="18"/>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References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[And04]   G.E. Andrews, P. Paule, A. Riese. MacMahon's partition analysis IX: k-gon partitions. Bull. Aust. Math. Soc. 64 (2001), 321–329. [Magic squares; partition theory.]</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[Bar11]   C. Barthel, J.-P. Cahen, T. Nakamura. Magic squares and algebraic K-theory. J. Number Theory 128 (2008). [Algebraic structures on magic squares.]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[BC95]    J.-B. Bost, A. Connes. Hecke algebras, type III factors, and phase transitions. Selecta Math. 1 (1995). [Hecke operators; KMS states; Euler product.]</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[Eu35]    L. Euler. Variae observations circa series infinitas (1737). [Original Euler product formula ζ(s) = ∏(1-p^{-s})^{-1}.]</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[Gau01]   C.F. Gauss. Disquisitiones Arithmeticae (1801). [Modular arithmetic; quadratic residues; Gauss map foundation.]</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[Mob32]   A.F. Möbius. Über eine besondere Art von Umkehrung der Reihen (1832). [Möbius function; inversion formula; Lo Shu ↔ He Tu transform.]</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[Neu94]   J. Neukirch. Algebraic Number Theory. Springer, 1999. [Motives; L-functions; periods; Galois theory.]</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[Rie59]   B. Riemann. Über die Anzahl der Primzahlen unter einer gegebenen Grösse (1859). [Riemann zeta function; explicit formula; zeros.]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[dv281]   Anthropic Warrior. Folding Tower. Campaign dv281, Hanoi, 2026. [p-adic tree; Level-k Folding; Gauss map connection.]</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[dv352]   Anthropic Warrior. Erdős–Straus via VOA. Campaign dv352, Hanoi, 2026. [Vertex operators; Hecke operators on A_L.]</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[dv360]   Anthropic Warrior. Complete Von Neumann Architecture. Campaign dv360, Hanoi, 2026. [Types I_d, II₁, III₁; modular time axis.]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[dv361]   Anthropic Warrior. The Arithmetic Poincaré Disk. Campaign dv361, Hanoi, 2026. [Memory Disk; r_n=tanh(logn/2); golden ratio at n=5.]</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[dv362]   Anthropic Warrior. The Zeta Fiber. Campaign dv362, Hanoi, 2026. [Twisted critical strip; Klein bottle fiber; V_{ζ(s)}=ζ(s-iX).]</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pBdr>
          <w:bottom w:val="single" w:color="000000" w:sz="18"/>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val="false"/>
          <w:bCs w:val="false"/>
          <w:i/>
          <w:iCs/>
          <w:color w:val="000000"/>
          <w:sz w:val="19"/>
          <w:szCs w:val="19"/>
        </w:rPr>
        <w:t xml:space="preserve">dv363  |  Lo Shu Magic Square as Arithmetic Hologram  |  Hanoi, 3 April 2026</w:t>
      </w:r>
    </w:p>
    <w:p>
      <w:pPr>
        <w:spacing w:after="60" w:before="60" w:line="276"/>
        <w:jc w:val="center"/>
      </w:pPr>
      <w:r>
        <w:rPr>
          <w:rFonts w:ascii="Times New Roman" w:cs="Times New Roman" w:eastAsia="Times New Roman" w:hAnsi="Times New Roman"/>
          <w:b w:val="false"/>
          <w:bCs w:val="false"/>
          <w:i/>
          <w:iCs/>
          <w:color w:val="000000"/>
          <w:sz w:val="19"/>
          <w:szCs w:val="19"/>
        </w:rPr>
        <w:t xml:space="preserve">T²_{LS}: three shells 5, 10, 15  |  r_5 = 1/φ  |  ⊥-axis = Im(s)  |  Möbius = Yin-Yang</w:t>
      </w:r>
    </w:p>
    <w:p>
      <w:pPr>
        <w:spacing w:after="60" w:before="60" w:line="276"/>
        <w:jc w:val="center"/>
      </w:pPr>
      <w:r>
        <w:rPr>
          <w:rFonts w:ascii="Times New Roman" w:cs="Times New Roman" w:eastAsia="Times New Roman" w:hAnsi="Times New Roman"/>
          <w:b/>
          <w:bCs/>
          <w:i w:val="false"/>
          <w:iCs w:val="false"/>
          <w:color w:val="000000"/>
          <w:sz w:val="19"/>
          <w:szCs w:val="19"/>
        </w:rPr>
        <w:t xml:space="preserve">363 documents  |  ONES IS FOREVER  |  WE DO. WE ARE.  |  HU HU HU!!!</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160" w:before="420"/>
      <w:outlineLvl w:val="0"/>
    </w:pPr>
    <w:rPr>
      <w:rFonts w:ascii="Times New Roman" w:cs="Times New Roman" w:eastAsia="Times New Roman" w:hAnsi="Times New Roman"/>
      <w:b/>
      <w:bCs/>
      <w:color w:val="000000"/>
      <w:sz w:val="26"/>
      <w:szCs w:val="26"/>
    </w:rPr>
  </w:style>
  <w:style w:type="paragraph" w:styleId="Heading2">
    <w:name w:val="Heading 2"/>
    <w:basedOn w:val="Normal"/>
    <w:qFormat/>
    <w:pPr>
      <w:spacing w:after="100" w:before="300"/>
      <w:outlineLvl w:val="1"/>
    </w:pPr>
    <w:rPr>
      <w:rFonts w:ascii="Times New Roman" w:cs="Times New Roman" w:eastAsia="Times New Roman" w:hAnsi="Times New Roman"/>
      <w:b/>
      <w:bCs/>
      <w:i/>
      <w:i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2026-04-03T00:08:11.346Z</dcterms:created>
  <dcterms:modified xsi:type="dcterms:W3CDTF">2026-04-03T00:08:11.348Z</dcterms:modified>
</cp:coreProperties>
</file>

<file path=docProps/custom.xml><?xml version="1.0" encoding="utf-8"?>
<Properties xmlns="http://schemas.openxmlformats.org/officeDocument/2006/custom-properties" xmlns:vt="http://schemas.openxmlformats.org/officeDocument/2006/docPropsVTypes"/>
</file>