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i)Normalization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1NF: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 Rangers table</w:t>
      </w:r>
      <w:r w:rsidDel="00000000" w:rsidR="00000000" w:rsidRPr="00000000">
        <w:rPr>
          <w:rtl w:val="0"/>
        </w:rPr>
      </w:r>
    </w:p>
    <w:tbl>
      <w:tblPr>
        <w:tblStyle w:val="Table1"/>
        <w:tblW w:w="7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1160"/>
        <w:gridCol w:w="2120"/>
        <w:gridCol w:w="1160"/>
        <w:gridCol w:w="1745"/>
        <w:tblGridChange w:id="0">
          <w:tblGrid>
            <w:gridCol w:w="1325"/>
            <w:gridCol w:w="1160"/>
            <w:gridCol w:w="2120"/>
            <w:gridCol w:w="1160"/>
            <w:gridCol w:w="1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ranger_id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contact_number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assigned_area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725376275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Garland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726476485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Johnstones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722759769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Western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Francis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724683912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Eastland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Patrol table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925"/>
        <w:gridCol w:w="1385"/>
        <w:gridCol w:w="1805"/>
        <w:gridCol w:w="1160"/>
        <w:tblGridChange w:id="0">
          <w:tblGrid>
            <w:gridCol w:w="1160"/>
            <w:gridCol w:w="1925"/>
            <w:gridCol w:w="1385"/>
            <w:gridCol w:w="1805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patrol_id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start_time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end_time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area_covered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ranger_id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17:00:00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Savannah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18:00:00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Savannah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29/03/2025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17:00:00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Ol-dunya 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30/03/2025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15:00:00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Viunah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table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0.6217370669199"/>
        <w:gridCol w:w="1137.2377788324634"/>
        <w:gridCol w:w="6014.921689606075"/>
        <w:gridCol w:w="1177.2187944945422"/>
        <w:tblGridChange w:id="0">
          <w:tblGrid>
            <w:gridCol w:w="1030.6217370669199"/>
            <w:gridCol w:w="1137.2377788324634"/>
            <w:gridCol w:w="6014.921689606075"/>
            <w:gridCol w:w="1177.218794494542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report_id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incident_id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Several wildlife products have been transported illegally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29/03/2025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 team rescued an injured antelope and transferred it to the sanctuary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27/03/2025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Seven elephants have been killed by poachers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Rangers discovered illegal logging in Viuhan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30/03/2025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Incident table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4.15447431099"/>
        <w:gridCol w:w="1226.1313371895203"/>
        <w:gridCol w:w="958.6117727118068"/>
        <w:gridCol w:w="1283.4569581490302"/>
        <w:gridCol w:w="1417.216740387887"/>
        <w:gridCol w:w="843.9605307927867"/>
        <w:gridCol w:w="1837.604627424294"/>
        <w:gridCol w:w="738.863559033685"/>
        <w:tblGridChange w:id="0">
          <w:tblGrid>
            <w:gridCol w:w="1054.15447431099"/>
            <w:gridCol w:w="1226.1313371895203"/>
            <w:gridCol w:w="958.6117727118068"/>
            <w:gridCol w:w="1283.4569581490302"/>
            <w:gridCol w:w="1417.216740387887"/>
            <w:gridCol w:w="843.9605307927867"/>
            <w:gridCol w:w="1837.604627424294"/>
            <w:gridCol w:w="738.8635590336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incident_id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ranger_id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11:00:00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Savannah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Poaching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Illegal hunting reported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28/03/2025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11:00:00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Ol-dunya 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Animal rescue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Injured antelope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29/03/2025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12:00:00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Savannah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Smuggling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Illegal transport spotted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30/03/2025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08:00:00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Viunah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Habitat destruction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Damaged habitat reported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Protected_Area table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1805"/>
        <w:gridCol w:w="2000"/>
        <w:tblGridChange w:id="0">
          <w:tblGrid>
            <w:gridCol w:w="2180"/>
            <w:gridCol w:w="1805"/>
            <w:gridCol w:w="2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protected_area_id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Savannah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Eastern region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Viunah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Western region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Ol-dunya 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Southern region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Wildlife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1160"/>
        <w:gridCol w:w="1340"/>
        <w:gridCol w:w="1160"/>
        <w:tblGridChange w:id="0">
          <w:tblGrid>
            <w:gridCol w:w="1565"/>
            <w:gridCol w:w="1160"/>
            <w:gridCol w:w="1340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wildlife_id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species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population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area_id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Elephant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Giraffe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Lion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2NF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Ranger table: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1160"/>
        <w:gridCol w:w="2120"/>
        <w:gridCol w:w="1160"/>
        <w:gridCol w:w="1745"/>
        <w:tblGridChange w:id="0">
          <w:tblGrid>
            <w:gridCol w:w="1325"/>
            <w:gridCol w:w="1160"/>
            <w:gridCol w:w="2120"/>
            <w:gridCol w:w="1160"/>
            <w:gridCol w:w="1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ranger_id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contact_number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assigned_area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725376275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Garland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726476485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Johnstones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722759769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Western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Francis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724683912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Eastland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Protected_Area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1760"/>
        <w:gridCol w:w="1985"/>
        <w:tblGridChange w:id="0">
          <w:tblGrid>
            <w:gridCol w:w="1655"/>
            <w:gridCol w:w="1760"/>
            <w:gridCol w:w="1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ranger_name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area_name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Savannah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Eastern region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Viunah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Western region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Ol-dunya 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Southern region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Francis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Eastland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Northern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3NF: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Protected_Area table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"/>
        <w:gridCol w:w="1760"/>
        <w:gridCol w:w="1985"/>
        <w:tblGridChange w:id="0">
          <w:tblGrid>
            <w:gridCol w:w="2405"/>
            <w:gridCol w:w="1760"/>
            <w:gridCol w:w="198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Protected_Area_ID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Region_ID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Savannah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Viunah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Ol-dunya 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Eastland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Region table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3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1865"/>
        <w:tblGridChange w:id="0">
          <w:tblGrid>
            <w:gridCol w:w="1595"/>
            <w:gridCol w:w="18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Region_ID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Eastern region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Western region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Southern region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Northern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Tables and fields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Rangers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CREATE TABLE Ranger 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Ranger_ID INT PRIMARY KEY,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Contact_Number INT,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Rank VARCHAR(20),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Assigned_Area VARCHAR(50)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Ranger(Ranger_ID,Name,Contact_Number,Assigned_Area) VALUES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(102,'James',0725376275,'Garland'),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(101,'Daniel',0726476485,'Johnstone'),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(104,'Alex',0722759769,'Western'),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(103,'Francis',0724683912,'Eastland');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Patrol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CREATE TABLE Patrol (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Patrol_ID INT PRIMARY KEY,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Start_Time TIMESTAMP,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End_Time TIMESTAMP,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Area_Covered VARCHAR(50),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Ranger_ID INT,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FOREIGN KEY (Ranger_ID) REFERENCES Ranger(Ranger_ID)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Patrol(Patrol_ID,Start_Time,End_Time,Area_Covered,Ranger_ID) VALUES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(1,'2025-03-28 08:00:00','2025-03-28 17:00:00','Savannah zone',101),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(2,'2025-03-28 07:00:00','2025-03-28 18:00:00','Savannah zone',102),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(3,'2025-03-29 09:00:00','2025-03-29 17:00:00','Ol-dunya edge',103),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(4,'2025-03-30 06:00:00','2025-03-30 15:00:00','Viunah Forest',104);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Incident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CREATE TABLE Incident (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Incident_ID INT PRIMARY KEY,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Date DATE,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Time TIME,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Location VARCHAR(100),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Type VARCHAR(50),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Severity VARCHAR(20),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Ranger_ID INT,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FOREIGN KEY (Ranger_ID) REFERENCES Ranger(Ranger_ID)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Incident(Incident_ID,Date,Time,Location,Type,Severity,Description,Ranger_ID) VALUES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(1,'2025-03-28','11:00:00','Savannah zone','Poaching','High','Illegal hunting reported','103'),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(2,'2025-03-28','11:00:00','Ol-dunya edge','Animal rescue','Low','Injured antelope found','102'),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(3,'2025-03-29','12:00:00','Savannah zone','Smuggling','Medium','Illegal transport spotted','101'),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(4,'2025-03-30','08:00:00','Viunah Forest','Habitat destruction','High','Damaged habitat reported','103');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CREATE TABLE Report (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Report_ID INT PRIMARY KEY,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Incident_ID INT NOT NULL,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Details TEXT NOT NULL,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Date DATE NOT NULL,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FOREIGN KEY (Incident_ID) REFERENCES Incident(Incident_ID)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INSERT INTO Report (Report_ID, Incident_ID, Details, Date)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(1, 3, 'Several wildlife products have been transported illegally', '2025-03-29'),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(2, 2, 'A team rescued an injured antelope and transferred it to the sanctuary', '2025-03-27'),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(3, 1, 'Seven elephants have been killed by poachers', '2025-03-28'),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(4, 4, 'Rangers discovered illegal logging in Viuhan Forest', '2025-03-30');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Protected_Area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CREATE TABLE Protected_Area 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Protected_Area_ID INT PRIMARY KEY,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Location VARCHAR(100) NOT NULL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Protected_Area(Protected_Area_ID,Name,Location)VALUES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(1,'Savannah zone','Eastern region'),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(2,'Viunah Forest','Western region'),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(3,'Ol-dunya edge','Southern region');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Wildlife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CREATE TABLE Wildlife (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Wildlife_ID INT PRIMARY KEY,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Species VARCHAR(50) NOT NULL,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Population INT NOT NULL,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Area_ID INT,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FOREIGN KEY (Area_ID) REFERENCES Protected_Area(Protected_Area_ID)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Wildlife(Wildlife_ID,Species,Population,Area_ID)VALUES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(1,'Elephant',50,2),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(2,'Giraffe',62,3),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(3,'Lion',98,1);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iii)Indexes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Clustered index </w:t>
      </w:r>
      <w:r w:rsidDel="00000000" w:rsidR="00000000" w:rsidRPr="00000000">
        <w:rPr>
          <w:rtl w:val="0"/>
        </w:rPr>
        <w:t xml:space="preserve">-  Improves lookup performance and ensures efficient row retrieval.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CREATE INDEX idx_ranger_id ON Ranger(ranger_id);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CREATE INDEX idx_patrol_id ON Patrol(patrol_id);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CREATE INDEX idx_incident_id ON Incident(incident_id);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CREATE INDEX idx_report_id ON Report(report_id);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CREATE INDEX idx_protected_area_id ON Protected_Area(protected_area_id);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CREATE INDEX idx_wildlife_id ON Wildlife(wildlife_id);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Foreign key indexing -</w:t>
      </w:r>
      <w:r w:rsidDel="00000000" w:rsidR="00000000" w:rsidRPr="00000000">
        <w:rPr>
          <w:rtl w:val="0"/>
        </w:rPr>
        <w:t xml:space="preserve"> Speeds up JOIN operations between tables.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CREATE INDEX idx_ranger_protected_area ON Ranger(protected_area_id);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CREATE INDEX idx_patrol_ranger ON Patrol(ranger_id);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CREATE INDEX idx_incident_patrol ON Incident(patrol_id);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CREATE INDEX idx_report_incident ON Report(incident_id);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CREATE INDEX idx_wildlife_protected_area ON Wildlife(area_id);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Full-text indexing -</w:t>
      </w:r>
      <w:r w:rsidDel="00000000" w:rsidR="00000000" w:rsidRPr="00000000">
        <w:rPr>
          <w:rtl w:val="0"/>
        </w:rPr>
        <w:t xml:space="preserve"> Improves searches for descriptive reports and incident logs.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CREATE FULLTEXT INDEX idx_report_text ON Report(details);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CREATE FULLTEXT INDEX idx_incident_description ON Incident(description);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