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E293B"/>
          <w:sz w:val="48"/>
          <w:szCs w:val="48"/>
        </w:rPr>
        <w:t xml:space="preserve">AlgorithmLens</w:t>
      </w:r>
    </w:p>
    <w:p>
      <w:pPr>
        <w:spacing w:after="60"/>
        <w:jc w:val="center"/>
      </w:pPr>
      <w:r>
        <w:rPr>
          <w:rFonts w:ascii="Arial" w:cs="Arial" w:eastAsia="Arial" w:hAnsi="Arial"/>
          <w:color w:val="2563EB"/>
          <w:sz w:val="32"/>
          <w:szCs w:val="32"/>
        </w:rPr>
        <w:t xml:space="preserve">Aesthetic Elevation Audit</w:t>
      </w:r>
    </w:p>
    <w:p>
      <w:pPr>
        <w:spacing w:after="400"/>
        <w:jc w:val="center"/>
      </w:pPr>
      <w:r>
        <w:rPr>
          <w:rFonts w:ascii="Arial" w:cs="Arial" w:eastAsia="Arial" w:hAnsi="Arial"/>
          <w:color w:val="64748B"/>
          <w:sz w:val="22"/>
          <w:szCs w:val="22"/>
        </w:rPr>
        <w:t xml:space="preserve">From Good to Apple/Oura-Level Great</w:t>
      </w:r>
    </w:p>
    <w:p>
      <w:pPr>
        <w:spacing w:after="180"/>
      </w:pPr>
      <w:r>
        <w:rPr>
          <w:rFonts w:ascii="Arial" w:cs="Arial" w:eastAsia="Arial" w:hAnsi="Arial"/>
          <w:sz w:val="22"/>
          <w:szCs w:val="22"/>
        </w:rPr>
        <w:t xml:space="preserve">This document identifies specific aesthetic opportunities across every part of the AlgorithmLens site. Nothing here is broken. Everything here is already working. The goal is to elevate what exists into something that feels as refined and premium as Apple, Oura Ring, or Linear.</w:t>
      </w:r>
    </w:p>
    <w:p>
      <w:pPr>
        <w:spacing w:after="180"/>
      </w:pPr>
      <w:r>
        <w:rPr>
          <w:rFonts w:ascii="Arial" w:cs="Arial" w:eastAsia="Arial" w:hAnsi="Arial"/>
          <w:sz w:val="22"/>
          <w:szCs w:val="22"/>
        </w:rPr>
        <w:t xml:space="preserve">Each recommendation explains what the current state is, what the elevated version would look like, and why it matters for the perception of the product.</w:t>
      </w:r>
    </w:p>
    <w:p>
      <w:pPr>
        <w:pBdr>
          <w:bottom w:val="single" w:color="2563EB" w:sz="4" w:space="8"/>
        </w:pBdr>
        <w:spacing w:before="300" w:after="300"/>
      </w:pPr>
    </w:p>
    <w:p>
      <w:pPr>
        <w:pStyle w:val="Heading1"/>
      </w:pPr>
      <w:r>
        <w:t xml:space="preserve">1. Typography System</w:t>
      </w:r>
    </w:p>
    <w:p>
      <w:pPr>
        <w:spacing w:after="180"/>
      </w:pPr>
      <w:r>
        <w:rPr>
          <w:rFonts w:ascii="Arial" w:cs="Arial" w:eastAsia="Arial" w:hAnsi="Arial"/>
          <w:sz w:val="22"/>
          <w:szCs w:val="22"/>
        </w:rPr>
        <w:t xml:space="preserve">Your current fonts (Inter and Plus Jakarta Sans) are excellent choices. The opportunity is in how they are used across the site.</w:t>
      </w:r>
    </w:p>
    <w:p>
      <w:pPr>
        <w:pStyle w:val="Heading2"/>
      </w:pPr>
      <w:r>
        <w:t xml:space="preserve">1a. Font Weight Spectrum</w:t>
      </w:r>
    </w:p>
    <w:p>
      <w:pPr>
        <w:spacing w:after="180"/>
      </w:pPr>
      <w:r>
        <w:rPr>
          <w:rFonts w:ascii="Arial" w:cs="Arial" w:eastAsia="Arial" w:hAnsi="Arial"/>
          <w:sz w:val="22"/>
          <w:szCs w:val="22"/>
        </w:rPr>
        <w:t xml:space="preserve">Right now, you use mostly two weights: regular (400) and bold/extrabold (700-800). Premium sites like Apple use a full spectrum of weights to create subtle hierarchy without relying on size changes alone.</w:t>
      </w:r>
    </w:p>
    <w:p>
      <w:pPr>
        <w:spacing w:after="180"/>
      </w:pPr>
      <w:r>
        <w:rPr>
          <w:rFonts w:ascii="Arial" w:cs="Arial" w:eastAsia="Arial" w:hAnsi="Arial"/>
          <w:b/>
          <w:bCs/>
          <w:sz w:val="22"/>
          <w:szCs w:val="22"/>
        </w:rPr>
        <w:t xml:space="preserve">Current: </w:t>
      </w:r>
      <w:r>
        <w:rPr>
          <w:rFonts w:ascii="Arial" w:cs="Arial" w:eastAsia="Arial" w:hAnsi="Arial"/>
          <w:sz w:val="22"/>
          <w:szCs w:val="22"/>
        </w:rPr>
        <w:t xml:space="preserve">Most text is either regular weight or bold/extrabold. There is a gap in the middle.</w:t>
      </w:r>
    </w:p>
    <w:p>
      <w:pPr>
        <w:spacing w:after="180"/>
      </w:pPr>
      <w:r>
        <w:rPr>
          <w:rFonts w:ascii="Arial" w:cs="Arial" w:eastAsia="Arial" w:hAnsi="Arial"/>
          <w:b/>
          <w:bCs/>
          <w:sz w:val="22"/>
          <w:szCs w:val="22"/>
        </w:rPr>
        <w:t xml:space="preserve">Elevated: </w:t>
      </w:r>
      <w:r>
        <w:rPr>
          <w:rFonts w:ascii="Arial" w:cs="Arial" w:eastAsia="Arial" w:hAnsi="Arial"/>
          <w:sz w:val="22"/>
          <w:szCs w:val="22"/>
        </w:rPr>
        <w:t xml:space="preserve">Use the full Inter weight range: 400 for body, 500 for secondary labels, 600 for emphasis, 700 for subheadings, 800 for hero headlines. This creates a more nuanced, layered reading experience.</w:t>
      </w:r>
    </w:p>
    <w:p>
      <w:pPr>
        <w:spacing w:after="180"/>
      </w:pPr>
      <w:r>
        <w:rPr>
          <w:rFonts w:ascii="Arial" w:cs="Arial" w:eastAsia="Arial" w:hAnsi="Arial"/>
          <w:b/>
          <w:bCs/>
          <w:sz w:val="22"/>
          <w:szCs w:val="22"/>
        </w:rPr>
        <w:t xml:space="preserve">Where to apply: </w:t>
      </w:r>
      <w:r>
        <w:rPr>
          <w:rFonts w:ascii="Arial" w:cs="Arial" w:eastAsia="Arial" w:hAnsi="Arial"/>
          <w:sz w:val="22"/>
          <w:szCs w:val="22"/>
        </w:rPr>
        <w:t xml:space="preserve">The Navbar links, card descriptions, footer text, and dashboard labels would all benefit from intentional weight differentiation.</w:t>
      </w:r>
    </w:p>
    <w:p>
      <w:pPr>
        <w:pStyle w:val="Heading2"/>
      </w:pPr>
      <w:r>
        <w:t xml:space="preserve">1b. Letter Spacing Refinement</w:t>
      </w:r>
    </w:p>
    <w:p>
      <w:pPr>
        <w:spacing w:after="180"/>
      </w:pPr>
      <w:r>
        <w:rPr>
          <w:rFonts w:ascii="Arial" w:cs="Arial" w:eastAsia="Arial" w:hAnsi="Arial"/>
          <w:sz w:val="22"/>
          <w:szCs w:val="22"/>
        </w:rPr>
        <w:t xml:space="preserve">You have a custom letter-spacing value (tight-hero: -0.01em) for the hero, which is good. But premium typography applies different tracking at every level of the hierarchy.</w:t>
      </w:r>
    </w:p>
    <w:p>
      <w:pPr>
        <w:pStyle w:val="ListParagraph"/>
        <w:numPr>
          <w:ilvl w:val="0"/>
          <w:numId w:val="2"/>
        </w:numPr>
        <w:spacing w:after="120"/>
      </w:pPr>
      <w:r>
        <w:rPr>
          <w:rFonts w:ascii="Arial" w:cs="Arial" w:eastAsia="Arial" w:hAnsi="Arial"/>
          <w:sz w:val="22"/>
          <w:szCs w:val="22"/>
        </w:rPr>
        <w:t xml:space="preserve">Hero headlines (text-7xl+): -0.025em for a tight, confident feel</w:t>
      </w:r>
    </w:p>
    <w:p>
      <w:pPr>
        <w:pStyle w:val="ListParagraph"/>
        <w:numPr>
          <w:ilvl w:val="0"/>
          <w:numId w:val="2"/>
        </w:numPr>
        <w:spacing w:after="120"/>
      </w:pPr>
      <w:r>
        <w:rPr>
          <w:rFonts w:ascii="Arial" w:cs="Arial" w:eastAsia="Arial" w:hAnsi="Arial"/>
          <w:sz w:val="22"/>
          <w:szCs w:val="22"/>
        </w:rPr>
        <w:t xml:space="preserve">Section headlines (text-4xl-5xl): -0.015em</w:t>
      </w:r>
    </w:p>
    <w:p>
      <w:pPr>
        <w:pStyle w:val="ListParagraph"/>
        <w:numPr>
          <w:ilvl w:val="0"/>
          <w:numId w:val="2"/>
        </w:numPr>
        <w:spacing w:after="120"/>
      </w:pPr>
      <w:r>
        <w:rPr>
          <w:rFonts w:ascii="Arial" w:cs="Arial" w:eastAsia="Arial" w:hAnsi="Arial"/>
          <w:sz w:val="22"/>
          <w:szCs w:val="22"/>
        </w:rPr>
        <w:t xml:space="preserve">Card titles (text-lg-xl): -0.01em</w:t>
      </w:r>
    </w:p>
    <w:p>
      <w:pPr>
        <w:pStyle w:val="ListParagraph"/>
        <w:numPr>
          <w:ilvl w:val="0"/>
          <w:numId w:val="2"/>
        </w:numPr>
        <w:spacing w:after="120"/>
      </w:pPr>
      <w:r>
        <w:rPr>
          <w:rFonts w:ascii="Arial" w:cs="Arial" w:eastAsia="Arial" w:hAnsi="Arial"/>
          <w:sz w:val="22"/>
          <w:szCs w:val="22"/>
        </w:rPr>
        <w:t xml:space="preserve">Body text (text-base): 0em (default)</w:t>
      </w:r>
    </w:p>
    <w:p>
      <w:pPr>
        <w:pStyle w:val="ListParagraph"/>
        <w:numPr>
          <w:ilvl w:val="0"/>
          <w:numId w:val="2"/>
        </w:numPr>
        <w:spacing w:after="120"/>
      </w:pPr>
      <w:r>
        <w:rPr>
          <w:rFonts w:ascii="Arial" w:cs="Arial" w:eastAsia="Arial" w:hAnsi="Arial"/>
          <w:sz w:val="22"/>
          <w:szCs w:val="22"/>
        </w:rPr>
        <w:t xml:space="preserve">Small uppercase labels (text-xs): +0.05em to +0.1em for readability</w:t>
      </w:r>
    </w:p>
    <w:p>
      <w:pPr>
        <w:spacing w:after="180"/>
      </w:pPr>
      <w:r>
        <w:rPr>
          <w:rFonts w:ascii="Arial" w:cs="Arial" w:eastAsia="Arial" w:hAnsi="Arial"/>
          <w:sz w:val="22"/>
          <w:szCs w:val="22"/>
        </w:rPr>
        <w:t xml:space="preserve">The uppercase labels throughout the dashboard (like "KEY INSIGHT", "SUMMARY", "HOW WE MEASURE") would especially benefit from wider tracking. Right now they use tracking-wide or tracking-widest, which is good, but making this consistent everywhere will feel polished.</w:t>
      </w:r>
    </w:p>
    <w:p>
      <w:pPr>
        <w:pStyle w:val="Heading2"/>
      </w:pPr>
      <w:r>
        <w:t xml:space="preserve">1c. Line Height Polish</w:t>
      </w:r>
    </w:p>
    <w:p>
      <w:pPr>
        <w:spacing w:after="180"/>
      </w:pPr>
      <w:r>
        <w:rPr>
          <w:rFonts w:ascii="Arial" w:cs="Arial" w:eastAsia="Arial" w:hAnsi="Arial"/>
          <w:sz w:val="22"/>
          <w:szCs w:val="22"/>
        </w:rPr>
        <w:t xml:space="preserve">Your hero subtitle uses leading-relaxed, which is correct. But several places have default line heights that could be tighter for a more editorial feel.</w:t>
      </w:r>
    </w:p>
    <w:p>
      <w:pPr>
        <w:pStyle w:val="ListParagraph"/>
        <w:numPr>
          <w:ilvl w:val="0"/>
          <w:numId w:val="2"/>
        </w:numPr>
        <w:spacing w:after="120"/>
      </w:pPr>
      <w:r>
        <w:rPr>
          <w:rFonts w:ascii="Arial" w:cs="Arial" w:eastAsia="Arial" w:hAnsi="Arial"/>
          <w:sz w:val="22"/>
          <w:szCs w:val="22"/>
        </w:rPr>
        <w:t xml:space="preserve">Section headlines: Should use leading-[1.1] instead of default leading</w:t>
      </w:r>
    </w:p>
    <w:p>
      <w:pPr>
        <w:pStyle w:val="ListParagraph"/>
        <w:numPr>
          <w:ilvl w:val="0"/>
          <w:numId w:val="2"/>
        </w:numPr>
        <w:spacing w:after="120"/>
      </w:pPr>
      <w:r>
        <w:rPr>
          <w:rFonts w:ascii="Arial" w:cs="Arial" w:eastAsia="Arial" w:hAnsi="Arial"/>
          <w:sz w:val="22"/>
          <w:szCs w:val="22"/>
        </w:rPr>
        <w:t xml:space="preserve">Card takeaway text: The text-xl takeaway in ViewCard uses leading-relaxed, which is great</w:t>
      </w:r>
    </w:p>
    <w:p>
      <w:pPr>
        <w:pStyle w:val="ListParagraph"/>
        <w:numPr>
          <w:ilvl w:val="0"/>
          <w:numId w:val="2"/>
        </w:numPr>
        <w:spacing w:after="120"/>
      </w:pPr>
      <w:r>
        <w:rPr>
          <w:rFonts w:ascii="Arial" w:cs="Arial" w:eastAsia="Arial" w:hAnsi="Arial"/>
          <w:sz w:val="22"/>
          <w:szCs w:val="22"/>
        </w:rPr>
        <w:t xml:space="preserve">Footer links: Could use leading-snug for a tighter column feel</w:t>
      </w:r>
    </w:p>
    <w:p>
      <w:pPr>
        <w:pBdr>
          <w:bottom w:val="single" w:color="2563EB" w:sz="4" w:space="8"/>
        </w:pBdr>
        <w:spacing w:before="300" w:after="300"/>
      </w:pPr>
    </w:p>
    <w:p>
      <w:pPr>
        <w:pStyle w:val="Heading1"/>
      </w:pPr>
      <w:r>
        <w:t xml:space="preserve">2. Color System Refinement</w:t>
      </w:r>
    </w:p>
    <w:p>
      <w:pPr>
        <w:pStyle w:val="Heading2"/>
      </w:pPr>
      <w:r>
        <w:t xml:space="preserve">2a. The Blue-Green Duality</w:t>
      </w:r>
    </w:p>
    <w:p>
      <w:pPr>
        <w:spacing w:after="180"/>
      </w:pPr>
      <w:r>
        <w:rPr>
          <w:rFonts w:ascii="Arial" w:cs="Arial" w:eastAsia="Arial" w:hAnsi="Arial"/>
          <w:sz w:val="22"/>
          <w:szCs w:val="22"/>
        </w:rPr>
        <w:t xml:space="preserve">Your two-color system (primary-blue #2563EB and accent-green #10B981) is a strong foundation. The 70/30 ratio documented in your config is exactly right. The opportunity is making those two colors feel even more intentional.</w:t>
      </w:r>
    </w:p>
    <w:p>
      <w:pPr>
        <w:spacing w:after="180"/>
      </w:pPr>
      <w:r>
        <w:rPr>
          <w:rFonts w:ascii="Arial" w:cs="Arial" w:eastAsia="Arial" w:hAnsi="Arial"/>
          <w:b/>
          <w:bCs/>
          <w:sz w:val="22"/>
          <w:szCs w:val="22"/>
        </w:rPr>
        <w:t xml:space="preserve">Current: </w:t>
      </w:r>
      <w:r>
        <w:rPr>
          <w:rFonts w:ascii="Arial" w:cs="Arial" w:eastAsia="Arial" w:hAnsi="Arial"/>
          <w:sz w:val="22"/>
          <w:szCs w:val="22"/>
        </w:rPr>
        <w:t xml:space="preserve">Both colors appear at full saturation everywhere. On the landing page, the hero text uses both colors side by side at equal boldness. On the dashboard, green only appears in the Talk to Algorithm module.</w:t>
      </w:r>
    </w:p>
    <w:p>
      <w:pPr>
        <w:spacing w:after="180"/>
      </w:pPr>
      <w:r>
        <w:rPr>
          <w:rFonts w:ascii="Arial" w:cs="Arial" w:eastAsia="Arial" w:hAnsi="Arial"/>
          <w:b/>
          <w:bCs/>
          <w:sz w:val="22"/>
          <w:szCs w:val="22"/>
        </w:rPr>
        <w:t xml:space="preserve">Elevated: </w:t>
      </w:r>
      <w:r>
        <w:rPr>
          <w:rFonts w:ascii="Arial" w:cs="Arial" w:eastAsia="Arial" w:hAnsi="Arial"/>
          <w:sz w:val="22"/>
          <w:szCs w:val="22"/>
        </w:rPr>
        <w:t xml:space="preserve">Introduce desaturated/muted versions of both colors for backgrounds and secondary elements. The full-saturation colors should only appear at key focal points: primary CTAs, active states, and headline accents.</w:t>
      </w:r>
    </w:p>
    <w:p>
      <w:pPr>
        <w:pStyle w:val="ListParagraph"/>
        <w:numPr>
          <w:ilvl w:val="0"/>
          <w:numId w:val="2"/>
        </w:numPr>
        <w:spacing w:after="120"/>
      </w:pPr>
      <w:r>
        <w:rPr>
          <w:rFonts w:ascii="Arial" w:cs="Arial" w:eastAsia="Arial" w:hAnsi="Arial"/>
          <w:sz w:val="22"/>
          <w:szCs w:val="22"/>
        </w:rPr>
        <w:t xml:space="preserve">Add a muted blue: #93C5FD (blue-300) for subtle background tints instead of opacity-based blue/5</w:t>
      </w:r>
    </w:p>
    <w:p>
      <w:pPr>
        <w:pStyle w:val="ListParagraph"/>
        <w:numPr>
          <w:ilvl w:val="0"/>
          <w:numId w:val="2"/>
        </w:numPr>
        <w:spacing w:after="120"/>
      </w:pPr>
      <w:r>
        <w:rPr>
          <w:rFonts w:ascii="Arial" w:cs="Arial" w:eastAsia="Arial" w:hAnsi="Arial"/>
          <w:sz w:val="22"/>
          <w:szCs w:val="22"/>
        </w:rPr>
        <w:t xml:space="preserve">Add a warm neutral: #F1F5F9 (slate-100) as an alternative section background instead of repeating bg-page</w:t>
      </w:r>
    </w:p>
    <w:p>
      <w:pPr>
        <w:pStyle w:val="ListParagraph"/>
        <w:numPr>
          <w:ilvl w:val="0"/>
          <w:numId w:val="2"/>
        </w:numPr>
        <w:spacing w:after="120"/>
      </w:pPr>
      <w:r>
        <w:rPr>
          <w:rFonts w:ascii="Arial" w:cs="Arial" w:eastAsia="Arial" w:hAnsi="Arial"/>
          <w:sz w:val="22"/>
          <w:szCs w:val="22"/>
        </w:rPr>
        <w:t xml:space="preserve">Add a muted green: #6EE7B7 (emerald-300) for secondary green elements</w:t>
      </w:r>
    </w:p>
    <w:p>
      <w:pPr>
        <w:spacing w:after="180"/>
      </w:pPr>
      <w:r>
        <w:rPr>
          <w:rFonts w:ascii="Arial" w:cs="Arial" w:eastAsia="Arial" w:hAnsi="Arial"/>
          <w:sz w:val="22"/>
          <w:szCs w:val="22"/>
        </w:rPr>
        <w:t xml:space="preserve">This gives depth without everything competing at the same saturation level.</w:t>
      </w:r>
    </w:p>
    <w:p>
      <w:pPr>
        <w:pStyle w:val="Heading2"/>
      </w:pPr>
      <w:r>
        <w:t xml:space="preserve">2b. Background Rhythm</w:t>
      </w:r>
    </w:p>
    <w:p>
      <w:pPr>
        <w:spacing w:after="180"/>
      </w:pPr>
      <w:r>
        <w:rPr>
          <w:rFonts w:ascii="Arial" w:cs="Arial" w:eastAsia="Arial" w:hAnsi="Arial"/>
          <w:sz w:val="22"/>
          <w:szCs w:val="22"/>
        </w:rPr>
        <w:t xml:space="preserve">The landing page currently uses bg-page (#F8F9FA) for almost every section. Premium sites create visual rhythm by alternating between white, off-white, and very subtle tinted backgrounds to separate content zones.</w:t>
      </w:r>
    </w:p>
    <w:p>
      <w:pPr>
        <w:pStyle w:val="ListParagraph"/>
        <w:numPr>
          <w:ilvl w:val="0"/>
          <w:numId w:val="2"/>
        </w:numPr>
        <w:spacing w:after="120"/>
      </w:pPr>
      <w:r>
        <w:rPr>
          <w:rFonts w:ascii="Arial" w:cs="Arial" w:eastAsia="Arial" w:hAnsi="Arial"/>
          <w:sz w:val="22"/>
          <w:szCs w:val="22"/>
        </w:rPr>
        <w:t xml:space="preserve">Hero section: Keep the current bg-page with the soft radial gradient</w:t>
      </w:r>
    </w:p>
    <w:p>
      <w:pPr>
        <w:pStyle w:val="ListParagraph"/>
        <w:numPr>
          <w:ilvl w:val="0"/>
          <w:numId w:val="2"/>
        </w:numPr>
        <w:spacing w:after="120"/>
      </w:pPr>
      <w:r>
        <w:rPr>
          <w:rFonts w:ascii="Arial" w:cs="Arial" w:eastAsia="Arial" w:hAnsi="Arial"/>
          <w:sz w:val="22"/>
          <w:szCs w:val="22"/>
        </w:rPr>
        <w:t xml:space="preserve">Section Tracking: White (#FFFFFF) background to feel like a distinct content card</w:t>
      </w:r>
    </w:p>
    <w:p>
      <w:pPr>
        <w:pStyle w:val="ListParagraph"/>
        <w:numPr>
          <w:ilvl w:val="0"/>
          <w:numId w:val="2"/>
        </w:numPr>
        <w:spacing w:after="120"/>
      </w:pPr>
      <w:r>
        <w:rPr>
          <w:rFonts w:ascii="Arial" w:cs="Arial" w:eastAsia="Arial" w:hAnsi="Arial"/>
          <w:sz w:val="22"/>
          <w:szCs w:val="22"/>
        </w:rPr>
        <w:t xml:space="preserve">Labels Preview: Current bg-page is fine (the scrolling labels need neutral backdrop)</w:t>
      </w:r>
    </w:p>
    <w:p>
      <w:pPr>
        <w:pStyle w:val="ListParagraph"/>
        <w:numPr>
          <w:ilvl w:val="0"/>
          <w:numId w:val="2"/>
        </w:numPr>
        <w:spacing w:after="120"/>
      </w:pPr>
      <w:r>
        <w:rPr>
          <w:rFonts w:ascii="Arial" w:cs="Arial" w:eastAsia="Arial" w:hAnsi="Arial"/>
          <w:sz w:val="22"/>
          <w:szCs w:val="22"/>
        </w:rPr>
        <w:t xml:space="preserve">Feedback Loop: Very subtle blue tint (like #F0F7FF) to mark it as conceptual content</w:t>
      </w:r>
    </w:p>
    <w:p>
      <w:pPr>
        <w:pStyle w:val="ListParagraph"/>
        <w:numPr>
          <w:ilvl w:val="0"/>
          <w:numId w:val="2"/>
        </w:numPr>
        <w:spacing w:after="120"/>
      </w:pPr>
      <w:r>
        <w:rPr>
          <w:rFonts w:ascii="Arial" w:cs="Arial" w:eastAsia="Arial" w:hAnsi="Arial"/>
          <w:sz w:val="22"/>
          <w:szCs w:val="22"/>
        </w:rPr>
        <w:t xml:space="preserve">Dashboard Preview carousel: Return to bg-page for consistency</w:t>
      </w:r>
    </w:p>
    <w:p>
      <w:pPr>
        <w:pStyle w:val="ListParagraph"/>
        <w:numPr>
          <w:ilvl w:val="0"/>
          <w:numId w:val="2"/>
        </w:numPr>
        <w:spacing w:after="120"/>
      </w:pPr>
      <w:r>
        <w:rPr>
          <w:rFonts w:ascii="Arial" w:cs="Arial" w:eastAsia="Arial" w:hAnsi="Arial"/>
          <w:sz w:val="22"/>
          <w:szCs w:val="22"/>
        </w:rPr>
        <w:t xml:space="preserve">How It Works: White background to distinguish it as actionable info</w:t>
      </w:r>
    </w:p>
    <w:p>
      <w:pPr>
        <w:pStyle w:val="ListParagraph"/>
        <w:numPr>
          <w:ilvl w:val="0"/>
          <w:numId w:val="2"/>
        </w:numPr>
        <w:spacing w:after="120"/>
      </w:pPr>
      <w:r>
        <w:rPr>
          <w:rFonts w:ascii="Arial" w:cs="Arial" w:eastAsia="Arial" w:hAnsi="Arial"/>
          <w:sz w:val="22"/>
          <w:szCs w:val="22"/>
        </w:rPr>
        <w:t xml:space="preserve">CTA section: Slight gradient from bg-page to white</w:t>
      </w:r>
    </w:p>
    <w:p>
      <w:pPr>
        <w:spacing w:after="180"/>
      </w:pPr>
      <w:r>
        <w:rPr>
          <w:rFonts w:ascii="Arial" w:cs="Arial" w:eastAsia="Arial" w:hAnsi="Arial"/>
          <w:sz w:val="22"/>
          <w:szCs w:val="22"/>
        </w:rPr>
        <w:t xml:space="preserve">The key principle: no two adjacent sections should share the exact same background color.</w:t>
      </w:r>
    </w:p>
    <w:p>
      <w:pPr>
        <w:pStyle w:val="Heading2"/>
      </w:pPr>
      <w:r>
        <w:t xml:space="preserve">2c. Shadow Sophistication</w:t>
      </w:r>
    </w:p>
    <w:p>
      <w:pPr>
        <w:spacing w:after="180"/>
      </w:pPr>
      <w:r>
        <w:rPr>
          <w:rFonts w:ascii="Arial" w:cs="Arial" w:eastAsia="Arial" w:hAnsi="Arial"/>
          <w:sz w:val="22"/>
          <w:szCs w:val="22"/>
        </w:rPr>
        <w:t xml:space="preserve">Your shadow tokens are well-designed (soft, medium, strong, glow). The opportunity is using them more intentionally for depth hierarchy.</w:t>
      </w:r>
    </w:p>
    <w:p>
      <w:pPr>
        <w:pStyle w:val="ListParagraph"/>
        <w:numPr>
          <w:ilvl w:val="0"/>
          <w:numId w:val="2"/>
        </w:numPr>
        <w:spacing w:after="120"/>
      </w:pPr>
      <w:r>
        <w:rPr>
          <w:rFonts w:ascii="Arial" w:cs="Arial" w:eastAsia="Arial" w:hAnsi="Arial"/>
          <w:sz w:val="22"/>
          <w:szCs w:val="22"/>
        </w:rPr>
        <w:t xml:space="preserve">The phone mockup in SectionTracking uses shadow-strong, which is right, it should feel like it floats</w:t>
      </w:r>
    </w:p>
    <w:p>
      <w:pPr>
        <w:pStyle w:val="ListParagraph"/>
        <w:numPr>
          <w:ilvl w:val="0"/>
          <w:numId w:val="2"/>
        </w:numPr>
        <w:spacing w:after="120"/>
      </w:pPr>
      <w:r>
        <w:rPr>
          <w:rFonts w:ascii="Arial" w:cs="Arial" w:eastAsia="Arial" w:hAnsi="Arial"/>
          <w:sz w:val="22"/>
          <w:szCs w:val="22"/>
        </w:rPr>
        <w:t xml:space="preserve">The profile cards in HeroDashboardPreview also use shadow-strong. These should step down to shadow-medium since the phone is the hero element</w:t>
      </w:r>
    </w:p>
    <w:p>
      <w:pPr>
        <w:pStyle w:val="ListParagraph"/>
        <w:numPr>
          <w:ilvl w:val="0"/>
          <w:numId w:val="2"/>
        </w:numPr>
        <w:spacing w:after="120"/>
      </w:pPr>
      <w:r>
        <w:rPr>
          <w:rFonts w:ascii="Arial" w:cs="Arial" w:eastAsia="Arial" w:hAnsi="Arial"/>
          <w:sz w:val="22"/>
          <w:szCs w:val="22"/>
        </w:rPr>
        <w:t xml:space="preserve">Nav bar currently has no shadow. Add a very subtle shadow (0 1px 3px rgba(0,0,0,0.04)) that appears only when the user has scrolled down, using a scroll-triggered class</w:t>
      </w:r>
    </w:p>
    <w:p>
      <w:pPr>
        <w:pStyle w:val="ListParagraph"/>
        <w:numPr>
          <w:ilvl w:val="0"/>
          <w:numId w:val="2"/>
        </w:numPr>
        <w:spacing w:after="120"/>
      </w:pPr>
      <w:r>
        <w:rPr>
          <w:rFonts w:ascii="Arial" w:cs="Arial" w:eastAsia="Arial" w:hAnsi="Arial"/>
          <w:sz w:val="22"/>
          <w:szCs w:val="22"/>
        </w:rPr>
        <w:t xml:space="preserve">Dashboard ViewCards use inline boxShadow styles. Unify these with the token system for consistency</w:t>
      </w:r>
    </w:p>
    <w:p>
      <w:pPr>
        <w:pBdr>
          <w:bottom w:val="single" w:color="2563EB" w:sz="4" w:space="8"/>
        </w:pBdr>
        <w:spacing w:before="300" w:after="300"/>
      </w:pPr>
    </w:p>
    <w:p>
      <w:pPr>
        <w:pStyle w:val="Heading1"/>
      </w:pPr>
      <w:r>
        <w:t xml:space="preserve">3. Landing Page Polish</w:t>
      </w:r>
    </w:p>
    <w:p>
      <w:pPr>
        <w:pStyle w:val="Heading2"/>
      </w:pPr>
      <w:r>
        <w:t xml:space="preserve">3a. Hero Section</w:t>
      </w:r>
    </w:p>
    <w:p>
      <w:pPr>
        <w:spacing w:after="180"/>
      </w:pPr>
      <w:r>
        <w:rPr>
          <w:rFonts w:ascii="Arial" w:cs="Arial" w:eastAsia="Arial" w:hAnsi="Arial"/>
          <w:sz w:val="22"/>
          <w:szCs w:val="22"/>
        </w:rPr>
        <w:t xml:space="preserve">The hero is strong: big bold headline, clear value prop, single CTA button. The Framer Motion entrance animations are smooth. Here are refinements to make it feel truly premium:</w:t>
      </w:r>
    </w:p>
    <w:p>
      <w:pPr>
        <w:pStyle w:val="ListParagraph"/>
        <w:numPr>
          <w:ilvl w:val="0"/>
          <w:numId w:val="2"/>
        </w:numPr>
        <w:spacing w:after="120"/>
      </w:pPr>
      <w:r>
        <w:rPr>
          <w:rFonts w:ascii="Arial" w:cs="Arial" w:eastAsia="Arial" w:hAnsi="Arial"/>
          <w:sz w:val="22"/>
          <w:szCs w:val="22"/>
        </w:rPr>
        <w:t xml:space="preserve">Headline size is text-8xl at desktop, which is great. Consider making 'See how the' slightly lighter weight (font-bold instead of font-extrabold) so 'algorithms see you.' hits harder by contrast.</w:t>
      </w:r>
    </w:p>
    <w:p>
      <w:pPr>
        <w:pStyle w:val="ListParagraph"/>
        <w:numPr>
          <w:ilvl w:val="0"/>
          <w:numId w:val="2"/>
        </w:numPr>
        <w:spacing w:after="120"/>
      </w:pPr>
      <w:r>
        <w:rPr>
          <w:rFonts w:ascii="Arial" w:cs="Arial" w:eastAsia="Arial" w:hAnsi="Arial"/>
          <w:sz w:val="22"/>
          <w:szCs w:val="22"/>
        </w:rPr>
        <w:t xml:space="preserve">The radial gradient background (from-primary-blue/5 to-transparent) is very subtle, almost invisible. Increase it slightly to from-primary-blue/8 so it registers as an intentional design element rather than a rendering artifact.</w:t>
      </w:r>
    </w:p>
    <w:p>
      <w:pPr>
        <w:pStyle w:val="ListParagraph"/>
        <w:numPr>
          <w:ilvl w:val="0"/>
          <w:numId w:val="2"/>
        </w:numPr>
        <w:spacing w:after="120"/>
      </w:pPr>
      <w:r>
        <w:rPr>
          <w:rFonts w:ascii="Arial" w:cs="Arial" w:eastAsia="Arial" w:hAnsi="Arial"/>
          <w:sz w:val="22"/>
          <w:szCs w:val="22"/>
        </w:rPr>
        <w:t xml:space="preserve">The scroll indicator (ChevronDown bouncing at bottom) is a nice touch. Consider fading it out entirely once the user begins scrolling, rather than leaving it there persistently.</w:t>
      </w:r>
    </w:p>
    <w:p>
      <w:pPr>
        <w:pStyle w:val="ListParagraph"/>
        <w:numPr>
          <w:ilvl w:val="0"/>
          <w:numId w:val="2"/>
        </w:numPr>
        <w:spacing w:after="120"/>
      </w:pPr>
      <w:r>
        <w:rPr>
          <w:rFonts w:ascii="Arial" w:cs="Arial" w:eastAsia="Arial" w:hAnsi="Arial"/>
          <w:sz w:val="22"/>
          <w:szCs w:val="22"/>
        </w:rPr>
        <w:t xml:space="preserve">'Built at MIT' is displayed as font-extrabold text. On premium sites, credibility markers like this are typically more understated: a smaller, lighter treatment with perhaps an MIT logo mark. Right now it competes with the CTA button for attention.</w:t>
      </w:r>
    </w:p>
    <w:p>
      <w:pPr>
        <w:pStyle w:val="Heading2"/>
      </w:pPr>
      <w:r>
        <w:t xml:space="preserve">3b. Section Tracking (Feed + Signals)</w:t>
      </w:r>
    </w:p>
    <w:p>
      <w:pPr>
        <w:spacing w:after="180"/>
      </w:pPr>
      <w:r>
        <w:rPr>
          <w:rFonts w:ascii="Arial" w:cs="Arial" w:eastAsia="Arial" w:hAnsi="Arial"/>
          <w:sz w:val="22"/>
          <w:szCs w:val="22"/>
        </w:rPr>
        <w:t xml:space="preserve">This is one of the most visually interesting sections on the site. The phone mockup paired with signal cards is a strong concept.</w:t>
      </w:r>
    </w:p>
    <w:p>
      <w:pPr>
        <w:pStyle w:val="ListParagraph"/>
        <w:numPr>
          <w:ilvl w:val="0"/>
          <w:numId w:val="2"/>
        </w:numPr>
        <w:spacing w:after="120"/>
      </w:pPr>
      <w:r>
        <w:rPr>
          <w:rFonts w:ascii="Arial" w:cs="Arial" w:eastAsia="Arial" w:hAnsi="Arial"/>
          <w:sz w:val="22"/>
          <w:szCs w:val="22"/>
        </w:rPr>
        <w:t xml:space="preserve">The phone mockup border (border-[8px] border-gray-900) is slightly thick. Premium phone frames use around 5-6px borders. Thinning this makes it feel more refined.</w:t>
      </w:r>
    </w:p>
    <w:p>
      <w:pPr>
        <w:pStyle w:val="ListParagraph"/>
        <w:numPr>
          <w:ilvl w:val="0"/>
          <w:numId w:val="2"/>
        </w:numPr>
        <w:spacing w:after="120"/>
      </w:pPr>
      <w:r>
        <w:rPr>
          <w:rFonts w:ascii="Arial" w:cs="Arial" w:eastAsia="Arial" w:hAnsi="Arial"/>
          <w:sz w:val="22"/>
          <w:szCs w:val="22"/>
        </w:rPr>
        <w:t xml:space="preserve">The feed items inside the phone use bright tinted backgrounds (bg-[#EBF2FF] and bg-[#E6FCF4]). These are nice but slightly saturated for what should feel like a neutral feed. Consider softening to bg-slate-50 with just the icon retaining the color accent, more like how actual social feeds look.</w:t>
      </w:r>
    </w:p>
    <w:p>
      <w:pPr>
        <w:pStyle w:val="ListParagraph"/>
        <w:numPr>
          <w:ilvl w:val="0"/>
          <w:numId w:val="2"/>
        </w:numPr>
        <w:spacing w:after="120"/>
      </w:pPr>
      <w:r>
        <w:rPr>
          <w:rFonts w:ascii="Arial" w:cs="Arial" w:eastAsia="Arial" w:hAnsi="Arial"/>
          <w:sz w:val="22"/>
          <w:szCs w:val="22"/>
        </w:rPr>
        <w:t xml:space="preserve">Signal items on the right have italic blue interpretation text. This is a great editorial touch. Consider adding a thin left border (border-l-2 border-primary-blue/30) to each signal card to create a visual connection line from feed to signal.</w:t>
      </w:r>
    </w:p>
    <w:p>
      <w:pPr>
        <w:pStyle w:val="ListParagraph"/>
        <w:numPr>
          <w:ilvl w:val="0"/>
          <w:numId w:val="2"/>
        </w:numPr>
        <w:spacing w:after="120"/>
      </w:pPr>
      <w:r>
        <w:rPr>
          <w:rFonts w:ascii="Arial" w:cs="Arial" w:eastAsia="Arial" w:hAnsi="Arial"/>
          <w:sz w:val="22"/>
          <w:szCs w:val="22"/>
        </w:rPr>
        <w:t xml:space="preserve">The fixed heights (h-[110px]) on both columns create alignment, which is smart. But the signal items have more content density than the feed items, so they feel slightly cramped. Consider increasing to h-[120px] for breathing room.</w:t>
      </w:r>
    </w:p>
    <w:p>
      <w:pPr>
        <w:pStyle w:val="Heading2"/>
      </w:pPr>
      <w:r>
        <w:t xml:space="preserve">3c. Labels Preview (Scrolling Tags)</w:t>
      </w:r>
    </w:p>
    <w:p>
      <w:pPr>
        <w:spacing w:after="180"/>
      </w:pPr>
      <w:r>
        <w:rPr>
          <w:rFonts w:ascii="Arial" w:cs="Arial" w:eastAsia="Arial" w:hAnsi="Arial"/>
          <w:sz w:val="22"/>
          <w:szCs w:val="22"/>
        </w:rPr>
        <w:t xml:space="preserve">The infinite horizontal scroll of label tags is visually engaging.</w:t>
      </w:r>
    </w:p>
    <w:p>
      <w:pPr>
        <w:pStyle w:val="ListParagraph"/>
        <w:numPr>
          <w:ilvl w:val="0"/>
          <w:numId w:val="2"/>
        </w:numPr>
        <w:spacing w:after="120"/>
      </w:pPr>
      <w:r>
        <w:rPr>
          <w:rFonts w:ascii="Arial" w:cs="Arial" w:eastAsia="Arial" w:hAnsi="Arial"/>
          <w:sz w:val="22"/>
          <w:szCs w:val="22"/>
        </w:rPr>
        <w:t xml:space="preserve">The alternating border colors (border-primary-blue/40 and border-accent-green/40) create variety, which is good. Consider making ALL tag borders the same subtle gray (border-slate-200) and instead using a colored left-edge or dot indicator for variety. This is more sophisticated than colored borders.</w:t>
      </w:r>
    </w:p>
    <w:p>
      <w:pPr>
        <w:pStyle w:val="ListParagraph"/>
        <w:numPr>
          <w:ilvl w:val="0"/>
          <w:numId w:val="2"/>
        </w:numPr>
        <w:spacing w:after="120"/>
      </w:pPr>
      <w:r>
        <w:rPr>
          <w:rFonts w:ascii="Arial" w:cs="Arial" w:eastAsia="Arial" w:hAnsi="Arial"/>
          <w:sz w:val="22"/>
          <w:szCs w:val="22"/>
        </w:rPr>
        <w:t xml:space="preserve">The hover effect (y: -4, scale: 1.05) is a nice micro-interaction. Add a subtle transition on the shadow as well (shadow-soft to shadow-medium on hover) for a more layered effect.</w:t>
      </w:r>
    </w:p>
    <w:p>
      <w:pPr>
        <w:pStyle w:val="ListParagraph"/>
        <w:numPr>
          <w:ilvl w:val="0"/>
          <w:numId w:val="2"/>
        </w:numPr>
        <w:spacing w:after="120"/>
      </w:pPr>
      <w:r>
        <w:rPr>
          <w:rFonts w:ascii="Arial" w:cs="Arial" w:eastAsia="Arial" w:hAnsi="Arial"/>
          <w:sz w:val="22"/>
          <w:szCs w:val="22"/>
        </w:rPr>
        <w:t xml:space="preserve">Add a gradient fade on both left and right edges of the scroll container (a white-to-transparent gradient mask). Right now the tags just clip at the viewport edge, which feels abrupt. The gradient mask makes the infinite scroll feel intentional.</w:t>
      </w:r>
    </w:p>
    <w:p>
      <w:pPr>
        <w:pStyle w:val="Heading2"/>
      </w:pPr>
      <w:r>
        <w:t xml:space="preserve">3d. Feedback Loop (4-Step Grid)</w:t>
      </w:r>
    </w:p>
    <w:p>
      <w:pPr>
        <w:spacing w:after="180"/>
      </w:pPr>
      <w:r>
        <w:rPr>
          <w:rFonts w:ascii="Arial" w:cs="Arial" w:eastAsia="Arial" w:hAnsi="Arial"/>
          <w:sz w:val="22"/>
          <w:szCs w:val="22"/>
        </w:rPr>
        <w:t xml:space="preserve">The 3x3 grid with the logo in the center is a clever layout.</w:t>
      </w:r>
    </w:p>
    <w:p>
      <w:pPr>
        <w:pStyle w:val="ListParagraph"/>
        <w:numPr>
          <w:ilvl w:val="0"/>
          <w:numId w:val="2"/>
        </w:numPr>
        <w:spacing w:after="120"/>
      </w:pPr>
      <w:r>
        <w:rPr>
          <w:rFonts w:ascii="Arial" w:cs="Arial" w:eastAsia="Arial" w:hAnsi="Arial"/>
          <w:sz w:val="22"/>
          <w:szCs w:val="22"/>
        </w:rPr>
        <w:t xml:space="preserve">The LoopCard component uses white cards with shadow-soft. These feel slightly flat. Consider a very subtle gradient background on each card (like a barely-perceptible gradient from white to slate-50) to give dimensionality.</w:t>
      </w:r>
    </w:p>
    <w:p>
      <w:pPr>
        <w:pStyle w:val="ListParagraph"/>
        <w:numPr>
          <w:ilvl w:val="0"/>
          <w:numId w:val="2"/>
        </w:numPr>
        <w:spacing w:after="120"/>
      </w:pPr>
      <w:r>
        <w:rPr>
          <w:rFonts w:ascii="Arial" w:cs="Arial" w:eastAsia="Arial" w:hAnsi="Arial"/>
          <w:sz w:val="22"/>
          <w:szCs w:val="22"/>
        </w:rPr>
        <w:t xml:space="preserve">The SVG curved arrows connecting the steps are functional but minimal. Consider giving them a slightly thicker stroke (strokeWidth 4 instead of 3) and adding a subtle dash animation that suggests continuous flow, reinforcing the loop concept.</w:t>
      </w:r>
    </w:p>
    <w:p>
      <w:pPr>
        <w:pStyle w:val="ListParagraph"/>
        <w:numPr>
          <w:ilvl w:val="0"/>
          <w:numId w:val="2"/>
        </w:numPr>
        <w:spacing w:after="120"/>
      </w:pPr>
      <w:r>
        <w:rPr>
          <w:rFonts w:ascii="Arial" w:cs="Arial" w:eastAsia="Arial" w:hAnsi="Arial"/>
          <w:sz w:val="22"/>
          <w:szCs w:val="22"/>
        </w:rPr>
        <w:t xml:space="preserve">The number badges (rounded-full bg-primary-blue/10) are nice. Consider making them slightly larger (h-9 w-9 instead of h-8 w-8) and using the full primary-blue background with white text instead of the tinted background. This creates a stronger visual anchor for each step.</w:t>
      </w:r>
    </w:p>
    <w:p>
      <w:pPr>
        <w:pStyle w:val="Heading2"/>
      </w:pPr>
      <w:r>
        <w:t xml:space="preserve">3e. Profile Carousel (HeroDashboardPreview)</w:t>
      </w:r>
    </w:p>
    <w:p>
      <w:pPr>
        <w:spacing w:after="180"/>
      </w:pPr>
      <w:r>
        <w:rPr>
          <w:rFonts w:ascii="Arial" w:cs="Arial" w:eastAsia="Arial" w:hAnsi="Arial"/>
          <w:sz w:val="22"/>
          <w:szCs w:val="22"/>
        </w:rPr>
        <w:t xml:space="preserve">The auto-rotating profile cards are a highlight of the landing page. The concept is excellent: showing how algorithms see different people.</w:t>
      </w:r>
    </w:p>
    <w:p>
      <w:pPr>
        <w:pStyle w:val="ListParagraph"/>
        <w:numPr>
          <w:ilvl w:val="0"/>
          <w:numId w:val="2"/>
        </w:numPr>
        <w:spacing w:after="120"/>
      </w:pPr>
      <w:r>
        <w:rPr>
          <w:rFonts w:ascii="Arial" w:cs="Arial" w:eastAsia="Arial" w:hAnsi="Arial"/>
          <w:sz w:val="22"/>
          <w:szCs w:val="22"/>
        </w:rPr>
        <w:t xml:space="preserve">The cards use rounded-[32px], which is very round. Consider rounded-[24px] for a slightly tighter, more professional feel. 32px is approaching playful territory.</w:t>
      </w:r>
    </w:p>
    <w:p>
      <w:pPr>
        <w:pStyle w:val="ListParagraph"/>
        <w:numPr>
          <w:ilvl w:val="0"/>
          <w:numId w:val="2"/>
        </w:numPr>
        <w:spacing w:after="120"/>
      </w:pPr>
      <w:r>
        <w:rPr>
          <w:rFonts w:ascii="Arial" w:cs="Arial" w:eastAsia="Arial" w:hAnsi="Arial"/>
          <w:sz w:val="22"/>
          <w:szCs w:val="22"/>
        </w:rPr>
        <w:t xml:space="preserve">The avatar images are 80x80 in a circle, which is appropriate. Consider adding a very subtle shadow ring (ring-4 ring-white shadow-md) around the avatar to make it pop against the tinted card background.</w:t>
      </w:r>
    </w:p>
    <w:p>
      <w:pPr>
        <w:pStyle w:val="ListParagraph"/>
        <w:numPr>
          <w:ilvl w:val="0"/>
          <w:numId w:val="2"/>
        </w:numPr>
        <w:spacing w:after="120"/>
      </w:pPr>
      <w:r>
        <w:rPr>
          <w:rFonts w:ascii="Arial" w:cs="Arial" w:eastAsia="Arial" w:hAnsi="Arial"/>
          <w:sz w:val="22"/>
          <w:szCs w:val="22"/>
        </w:rPr>
        <w:t xml:space="preserve">The three-column grid (Signals / Feed shifts / Why it matters) inside each card is information-dense. Add slightly more spacing between columns (gap-10 instead of gap-8) and consider a subtle vertical divider between them (a 1px border-r in slate-200) for visual separation.</w:t>
      </w:r>
    </w:p>
    <w:p>
      <w:pPr>
        <w:pStyle w:val="ListParagraph"/>
        <w:numPr>
          <w:ilvl w:val="0"/>
          <w:numId w:val="2"/>
        </w:numPr>
        <w:spacing w:after="120"/>
      </w:pPr>
      <w:r>
        <w:rPr>
          <w:rFonts w:ascii="Arial" w:cs="Arial" w:eastAsia="Arial" w:hAnsi="Arial"/>
          <w:sz w:val="22"/>
          <w:szCs w:val="22"/>
        </w:rPr>
        <w:t xml:space="preserve">The carousel navigation dots are missing. Add a row of small dots below the card showing which profile is active. This is standard premium carousel UX and gives users spatial awareness.</w:t>
      </w:r>
    </w:p>
    <w:p>
      <w:pPr>
        <w:pStyle w:val="ListParagraph"/>
        <w:numPr>
          <w:ilvl w:val="0"/>
          <w:numId w:val="2"/>
        </w:numPr>
        <w:spacing w:after="120"/>
      </w:pPr>
      <w:r>
        <w:rPr>
          <w:rFonts w:ascii="Arial" w:cs="Arial" w:eastAsia="Arial" w:hAnsi="Arial"/>
          <w:sz w:val="22"/>
          <w:szCs w:val="22"/>
        </w:rPr>
        <w:t xml:space="preserve">The auto-rotation (5s interval) is good. Consider adding a subtle progress bar under the card that fills over the 5 seconds, resetting on each transition. Oura Ring does this with their card carousels.</w:t>
      </w:r>
    </w:p>
    <w:p>
      <w:pPr>
        <w:pStyle w:val="Heading2"/>
      </w:pPr>
      <w:r>
        <w:t xml:space="preserve">3f. How It Works Section</w:t>
      </w:r>
    </w:p>
    <w:p>
      <w:pPr>
        <w:spacing w:after="180"/>
      </w:pPr>
      <w:r>
        <w:rPr>
          <w:rFonts w:ascii="Arial" w:cs="Arial" w:eastAsia="Arial" w:hAnsi="Arial"/>
          <w:sz w:val="22"/>
          <w:szCs w:val="22"/>
        </w:rPr>
        <w:t xml:space="preserve">Clean three-step layout with icons. This is solid but could feel more premium:</w:t>
      </w:r>
    </w:p>
    <w:p>
      <w:pPr>
        <w:pStyle w:val="ListParagraph"/>
        <w:numPr>
          <w:ilvl w:val="0"/>
          <w:numId w:val="2"/>
        </w:numPr>
        <w:spacing w:after="120"/>
      </w:pPr>
      <w:r>
        <w:rPr>
          <w:rFonts w:ascii="Arial" w:cs="Arial" w:eastAsia="Arial" w:hAnsi="Arial"/>
          <w:sz w:val="22"/>
          <w:szCs w:val="22"/>
        </w:rPr>
        <w:t xml:space="preserve">The icon containers (w-20 h-20 rounded-[28px]) are a good size. Consider adding a very subtle inner shadow or a thin ring border instead of just the flat bg-primary-blue/10 fill. This gives the icon containers more depth.</w:t>
      </w:r>
    </w:p>
    <w:p>
      <w:pPr>
        <w:pStyle w:val="ListParagraph"/>
        <w:numPr>
          <w:ilvl w:val="0"/>
          <w:numId w:val="2"/>
        </w:numPr>
        <w:spacing w:after="120"/>
      </w:pPr>
      <w:r>
        <w:rPr>
          <w:rFonts w:ascii="Arial" w:cs="Arial" w:eastAsia="Arial" w:hAnsi="Arial"/>
          <w:sz w:val="22"/>
          <w:szCs w:val="22"/>
        </w:rPr>
        <w:t xml:space="preserve">Add step numbers (1, 2, 3) as small superscript badges on the icon containers. Combined with the existing title, this makes the sequential nature immediately clear even before reading.</w:t>
      </w:r>
    </w:p>
    <w:p>
      <w:pPr>
        <w:pStyle w:val="ListParagraph"/>
        <w:numPr>
          <w:ilvl w:val="0"/>
          <w:numId w:val="2"/>
        </w:numPr>
        <w:spacing w:after="120"/>
      </w:pPr>
      <w:r>
        <w:rPr>
          <w:rFonts w:ascii="Arial" w:cs="Arial" w:eastAsia="Arial" w:hAnsi="Arial"/>
          <w:sz w:val="22"/>
          <w:szCs w:val="22"/>
        </w:rPr>
        <w:t xml:space="preserve">Add subtle connecting lines (thin dotted or dashed lines) between the three steps on desktop, showing the left-to-right flow. Apple uses this pattern in their feature explanation grids.</w:t>
      </w:r>
    </w:p>
    <w:p>
      <w:pPr>
        <w:pBdr>
          <w:bottom w:val="single" w:color="2563EB" w:sz="4" w:space="8"/>
        </w:pBdr>
        <w:spacing w:before="300" w:after="300"/>
      </w:pPr>
    </w:p>
    <w:p>
      <w:pPr>
        <w:pStyle w:val="Heading1"/>
      </w:pPr>
      <w:r>
        <w:t xml:space="preserve">4. Navigation &amp; Header</w:t>
      </w:r>
    </w:p>
    <w:p>
      <w:pPr>
        <w:pStyle w:val="Heading2"/>
      </w:pPr>
      <w:r>
        <w:t xml:space="preserve">4a. Navbar Elevation</w:t>
      </w:r>
    </w:p>
    <w:p>
      <w:pPr>
        <w:spacing w:after="180"/>
      </w:pPr>
      <w:r>
        <w:rPr>
          <w:rFonts w:ascii="Arial" w:cs="Arial" w:eastAsia="Arial" w:hAnsi="Arial"/>
          <w:sz w:val="22"/>
          <w:szCs w:val="22"/>
        </w:rPr>
        <w:t xml:space="preserve">The current navbar is clean and functional: fixed position, logo left, links center-left, sign in right.</w:t>
      </w:r>
    </w:p>
    <w:p>
      <w:pPr>
        <w:pStyle w:val="ListParagraph"/>
        <w:numPr>
          <w:ilvl w:val="0"/>
          <w:numId w:val="2"/>
        </w:numPr>
        <w:spacing w:after="120"/>
      </w:pPr>
      <w:r>
        <w:rPr>
          <w:rFonts w:ascii="Arial" w:cs="Arial" w:eastAsia="Arial" w:hAnsi="Arial"/>
          <w:sz w:val="22"/>
          <w:szCs w:val="22"/>
        </w:rPr>
        <w:t xml:space="preserve">Height is h-14 on mobile, h-16 on desktop. This is compact but could feel tight. Consider h-16/h-18 for slightly more breathing room, which makes the whole site feel more spacious.</w:t>
      </w:r>
    </w:p>
    <w:p>
      <w:pPr>
        <w:pStyle w:val="ListParagraph"/>
        <w:numPr>
          <w:ilvl w:val="0"/>
          <w:numId w:val="2"/>
        </w:numPr>
        <w:spacing w:after="120"/>
      </w:pPr>
      <w:r>
        <w:rPr>
          <w:rFonts w:ascii="Arial" w:cs="Arial" w:eastAsia="Arial" w:hAnsi="Arial"/>
          <w:sz w:val="22"/>
          <w:szCs w:val="22"/>
        </w:rPr>
        <w:t xml:space="preserve">The bg-bg-page background matches the page exactly. Consider adding a backdrop-blur-lg with a slightly reduced opacity background (bg-bg-page/80) so that when users scroll, the content flows beneath the navbar with a frosted glass effect. This is a hallmark of premium web design (Apple, Linear, Stripe all use this).</w:t>
      </w:r>
    </w:p>
    <w:p>
      <w:pPr>
        <w:pStyle w:val="ListParagraph"/>
        <w:numPr>
          <w:ilvl w:val="0"/>
          <w:numId w:val="2"/>
        </w:numPr>
        <w:spacing w:after="120"/>
      </w:pPr>
      <w:r>
        <w:rPr>
          <w:rFonts w:ascii="Arial" w:cs="Arial" w:eastAsia="Arial" w:hAnsi="Arial"/>
          <w:sz w:val="22"/>
          <w:szCs w:val="22"/>
        </w:rPr>
        <w:t xml:space="preserve">The active link indicator (a thin blue underline below the text) is subtle and appropriate. Consider making it slightly thicker (h-[3px] instead of h-0.5) and adding a small animation when switching between active states.</w:t>
      </w:r>
    </w:p>
    <w:p>
      <w:pPr>
        <w:pStyle w:val="ListParagraph"/>
        <w:numPr>
          <w:ilvl w:val="0"/>
          <w:numId w:val="2"/>
        </w:numPr>
        <w:spacing w:after="120"/>
      </w:pPr>
      <w:r>
        <w:rPr>
          <w:rFonts w:ascii="Arial" w:cs="Arial" w:eastAsia="Arial" w:hAnsi="Arial"/>
          <w:sz w:val="22"/>
          <w:szCs w:val="22"/>
        </w:rPr>
        <w:t xml:space="preserve">The Sign In button uses a rounded-full pill shape with a border, which is correct for a secondary action. Consider adding a subtle hover background transition (bg-primary-blue/5) that is slightly slower (duration-300) for a more premium hover feel.</w:t>
      </w:r>
    </w:p>
    <w:p>
      <w:pPr>
        <w:pStyle w:val="Heading2"/>
      </w:pPr>
      <w:r>
        <w:t xml:space="preserve">4b. Mobile Menu</w:t>
      </w:r>
    </w:p>
    <w:p>
      <w:pPr>
        <w:spacing w:after="180"/>
      </w:pPr>
      <w:r>
        <w:rPr>
          <w:rFonts w:ascii="Arial" w:cs="Arial" w:eastAsia="Arial" w:hAnsi="Arial"/>
          <w:sz w:val="22"/>
          <w:szCs w:val="22"/>
        </w:rPr>
        <w:t xml:space="preserve">The mobile slide-in menu from the right is well-implemented with backdrop blur.</w:t>
      </w:r>
    </w:p>
    <w:p>
      <w:pPr>
        <w:pStyle w:val="ListParagraph"/>
        <w:numPr>
          <w:ilvl w:val="0"/>
          <w:numId w:val="2"/>
        </w:numPr>
        <w:spacing w:after="120"/>
      </w:pPr>
      <w:r>
        <w:rPr>
          <w:rFonts w:ascii="Arial" w:cs="Arial" w:eastAsia="Arial" w:hAnsi="Arial"/>
          <w:sz w:val="22"/>
          <w:szCs w:val="22"/>
        </w:rPr>
        <w:t xml:space="preserve">Consider adding a slide-in animation (translateX from 100% to 0) with a spring easing rather than an instant appear. Use Framer Motion for this since it is already in the project.</w:t>
      </w:r>
    </w:p>
    <w:p>
      <w:pPr>
        <w:pStyle w:val="ListParagraph"/>
        <w:numPr>
          <w:ilvl w:val="0"/>
          <w:numId w:val="2"/>
        </w:numPr>
        <w:spacing w:after="120"/>
      </w:pPr>
      <w:r>
        <w:rPr>
          <w:rFonts w:ascii="Arial" w:cs="Arial" w:eastAsia="Arial" w:hAnsi="Arial"/>
          <w:sz w:val="22"/>
          <w:szCs w:val="22"/>
        </w:rPr>
        <w:t xml:space="preserve">The user greeting section at the top is a nice personal touch. Consider adding the user's avatar or initials in a small circle next to the greeting.</w:t>
      </w:r>
    </w:p>
    <w:p>
      <w:pPr>
        <w:pBdr>
          <w:bottom w:val="single" w:color="2563EB" w:sz="4" w:space="8"/>
        </w:pBdr>
        <w:spacing w:before="300" w:after="300"/>
      </w:pPr>
    </w:p>
    <w:p>
      <w:pPr>
        <w:pStyle w:val="Heading1"/>
      </w:pPr>
      <w:r>
        <w:t xml:space="preserve">5. Dashboard Polish</w:t>
      </w:r>
    </w:p>
    <w:p>
      <w:pPr>
        <w:spacing w:after="180"/>
      </w:pPr>
      <w:r>
        <w:rPr>
          <w:rFonts w:ascii="Arial" w:cs="Arial" w:eastAsia="Arial" w:hAnsi="Arial"/>
          <w:sz w:val="22"/>
          <w:szCs w:val="22"/>
        </w:rPr>
        <w:t xml:space="preserve">The dashboard is the core product experience. It already follows the Oura-inspired philosophy of progressive disclosure. Here are opportunities to make it feel truly premium:</w:t>
      </w:r>
    </w:p>
    <w:p>
      <w:pPr>
        <w:pStyle w:val="Heading2"/>
      </w:pPr>
      <w:r>
        <w:t xml:space="preserve">5a. Tab Navigation</w:t>
      </w:r>
    </w:p>
    <w:p>
      <w:pPr>
        <w:spacing w:after="180"/>
      </w:pPr>
      <w:r>
        <w:rPr>
          <w:rFonts w:ascii="Arial" w:cs="Arial" w:eastAsia="Arial" w:hAnsi="Arial"/>
          <w:sz w:val="22"/>
          <w:szCs w:val="22"/>
        </w:rPr>
        <w:t xml:space="preserve">The dashboard uses a horizontal tab bar (Overview, Sources, Ads, Politics, Tone, Suggested vs Followed). This works but could feel more polished.</w:t>
      </w:r>
    </w:p>
    <w:p>
      <w:pPr>
        <w:pStyle w:val="ListParagraph"/>
        <w:numPr>
          <w:ilvl w:val="0"/>
          <w:numId w:val="2"/>
        </w:numPr>
        <w:spacing w:after="120"/>
      </w:pPr>
      <w:r>
        <w:rPr>
          <w:rFonts w:ascii="Arial" w:cs="Arial" w:eastAsia="Arial" w:hAnsi="Arial"/>
          <w:sz w:val="22"/>
          <w:szCs w:val="22"/>
        </w:rPr>
        <w:t xml:space="preserve">Consider adding a subtle sliding indicator under the active tab (a small animated bar that slides left/right as you switch tabs) instead of just changing the text color. This is a very premium micro-interaction.</w:t>
      </w:r>
    </w:p>
    <w:p>
      <w:pPr>
        <w:pStyle w:val="ListParagraph"/>
        <w:numPr>
          <w:ilvl w:val="0"/>
          <w:numId w:val="2"/>
        </w:numPr>
        <w:spacing w:after="120"/>
      </w:pPr>
      <w:r>
        <w:rPr>
          <w:rFonts w:ascii="Arial" w:cs="Arial" w:eastAsia="Arial" w:hAnsi="Arial"/>
          <w:sz w:val="22"/>
          <w:szCs w:val="22"/>
        </w:rPr>
        <w:t xml:space="preserve">On mobile, if tabs overflow, ensure they scroll horizontally with a fade gradient at the right edge to hint that more tabs exist.</w:t>
      </w:r>
    </w:p>
    <w:p>
      <w:pPr>
        <w:pStyle w:val="ListParagraph"/>
        <w:numPr>
          <w:ilvl w:val="0"/>
          <w:numId w:val="2"/>
        </w:numPr>
        <w:spacing w:after="120"/>
      </w:pPr>
      <w:r>
        <w:rPr>
          <w:rFonts w:ascii="Arial" w:cs="Arial" w:eastAsia="Arial" w:hAnsi="Arial"/>
          <w:sz w:val="22"/>
          <w:szCs w:val="22"/>
        </w:rPr>
        <w:t xml:space="preserve">Each tab could have a very small icon to the left of the text label (like Oura does with their rings, sleep, activity tabs). Use lucide icons that match: BarChart3 for Overview, Globe for Sources, Megaphone for Ads, etc.</w:t>
      </w:r>
    </w:p>
    <w:p>
      <w:pPr>
        <w:pStyle w:val="Heading2"/>
      </w:pPr>
      <w:r>
        <w:t xml:space="preserve">5b. InsightHero Cards</w:t>
      </w:r>
    </w:p>
    <w:p>
      <w:pPr>
        <w:spacing w:after="180"/>
      </w:pPr>
      <w:r>
        <w:rPr>
          <w:rFonts w:ascii="Arial" w:cs="Arial" w:eastAsia="Arial" w:hAnsi="Arial"/>
          <w:sz w:val="22"/>
          <w:szCs w:val="22"/>
        </w:rPr>
        <w:t xml:space="preserve">The InsightHero component is the headline takeaway at the top of each tab. It uses a left accent border, which is a strong design pattern.</w:t>
      </w:r>
    </w:p>
    <w:p>
      <w:pPr>
        <w:pStyle w:val="ListParagraph"/>
        <w:numPr>
          <w:ilvl w:val="0"/>
          <w:numId w:val="2"/>
        </w:numPr>
        <w:spacing w:after="120"/>
      </w:pPr>
      <w:r>
        <w:rPr>
          <w:rFonts w:ascii="Arial" w:cs="Arial" w:eastAsia="Arial" w:hAnsi="Arial"/>
          <w:sz w:val="22"/>
          <w:szCs w:val="22"/>
        </w:rPr>
        <w:t xml:space="preserve">The 'Key Takeaway' chip uses a small rounded pill. Consider making this slightly larger and using the full accent color as background with white text (instead of the current light tint with colored text). This makes it feel like a real badge rather than a label.</w:t>
      </w:r>
    </w:p>
    <w:p>
      <w:pPr>
        <w:pStyle w:val="ListParagraph"/>
        <w:numPr>
          <w:ilvl w:val="0"/>
          <w:numId w:val="2"/>
        </w:numPr>
        <w:spacing w:after="120"/>
      </w:pPr>
      <w:r>
        <w:rPr>
          <w:rFonts w:ascii="Arial" w:cs="Arial" w:eastAsia="Arial" w:hAnsi="Arial"/>
          <w:sz w:val="22"/>
          <w:szCs w:val="22"/>
        </w:rPr>
        <w:t xml:space="preserve">The background gradient overlay (opacity-[0.03]) is so subtle it is essentially invisible. Increase to opacity-[0.06] or remove entirely. Invisible design elements are wasted code and can create unexpected rendering on different screens.</w:t>
      </w:r>
    </w:p>
    <w:p>
      <w:pPr>
        <w:pStyle w:val="ListParagraph"/>
        <w:numPr>
          <w:ilvl w:val="0"/>
          <w:numId w:val="2"/>
        </w:numPr>
        <w:spacing w:after="120"/>
      </w:pPr>
      <w:r>
        <w:rPr>
          <w:rFonts w:ascii="Arial" w:cs="Arial" w:eastAsia="Arial" w:hAnsi="Arial"/>
          <w:sz w:val="22"/>
          <w:szCs w:val="22"/>
        </w:rPr>
        <w:t xml:space="preserve">Add a very subtle entrance animation to the InsightHero when it appears (already uses Framer Motion, but consider a slightly more pronounced entrance: scale from 0.98 to 1.0 combined with the existing opacity/y animation).</w:t>
      </w:r>
    </w:p>
    <w:p>
      <w:pPr>
        <w:pStyle w:val="Heading2"/>
      </w:pPr>
      <w:r>
        <w:t xml:space="preserve">5c. ViewCards (Data Cards)</w:t>
      </w:r>
    </w:p>
    <w:p>
      <w:pPr>
        <w:spacing w:after="180"/>
      </w:pPr>
      <w:r>
        <w:rPr>
          <w:rFonts w:ascii="Arial" w:cs="Arial" w:eastAsia="Arial" w:hAnsi="Arial"/>
          <w:sz w:val="22"/>
          <w:szCs w:val="22"/>
        </w:rPr>
        <w:t xml:space="preserve">ViewCards are the workhorses of the dashboard. Their anatomy (eyebrow, title, takeaway, chart, explanation) is well-structured.</w:t>
      </w:r>
    </w:p>
    <w:p>
      <w:pPr>
        <w:pStyle w:val="ListParagraph"/>
        <w:numPr>
          <w:ilvl w:val="0"/>
          <w:numId w:val="2"/>
        </w:numPr>
        <w:spacing w:after="120"/>
      </w:pPr>
      <w:r>
        <w:rPr>
          <w:rFonts w:ascii="Arial" w:cs="Arial" w:eastAsia="Arial" w:hAnsi="Arial"/>
          <w:sz w:val="22"/>
          <w:szCs w:val="22"/>
        </w:rPr>
        <w:t xml:space="preserve">Primary cards use a left accent border (border-l-2). Consider increasing this to border-l-3 for slightly more visual weight, making the accent stripe feel more intentional.</w:t>
      </w:r>
    </w:p>
    <w:p>
      <w:pPr>
        <w:pStyle w:val="ListParagraph"/>
        <w:numPr>
          <w:ilvl w:val="0"/>
          <w:numId w:val="2"/>
        </w:numPr>
        <w:spacing w:after="120"/>
      </w:pPr>
      <w:r>
        <w:rPr>
          <w:rFonts w:ascii="Arial" w:cs="Arial" w:eastAsia="Arial" w:hAnsi="Arial"/>
          <w:sz w:val="22"/>
          <w:szCs w:val="22"/>
        </w:rPr>
        <w:t xml:space="preserve">The chart de-emphasis on secondary cards (opacity-75 and opacity-80) is smart. Consider also slightly reducing the saturation of chart colors on secondary cards, not just opacity. This creates a more nuanced visual hierarchy.</w:t>
      </w:r>
    </w:p>
    <w:p>
      <w:pPr>
        <w:pStyle w:val="ListParagraph"/>
        <w:numPr>
          <w:ilvl w:val="0"/>
          <w:numId w:val="2"/>
        </w:numPr>
        <w:spacing w:after="120"/>
      </w:pPr>
      <w:r>
        <w:rPr>
          <w:rFonts w:ascii="Arial" w:cs="Arial" w:eastAsia="Arial" w:hAnsi="Arial"/>
          <w:sz w:val="22"/>
          <w:szCs w:val="22"/>
        </w:rPr>
        <w:t xml:space="preserve">Card header padding differs between primary (px-8 py-7) and secondary (px-6 py-5). This is correct for hierarchy, but make sure the transition between them feels smooth in a mixed layout.</w:t>
      </w:r>
    </w:p>
    <w:p>
      <w:pPr>
        <w:pStyle w:val="ListParagraph"/>
        <w:numPr>
          <w:ilvl w:val="0"/>
          <w:numId w:val="2"/>
        </w:numPr>
        <w:spacing w:after="120"/>
      </w:pPr>
      <w:r>
        <w:rPr>
          <w:rFonts w:ascii="Arial" w:cs="Arial" w:eastAsia="Arial" w:hAnsi="Arial"/>
          <w:sz w:val="22"/>
          <w:szCs w:val="22"/>
        </w:rPr>
        <w:t xml:space="preserve">The 'How We Measure' expandable section uses bg-primary-blue/5. Consider using a subtler bg-slate-50 to differentiate it from the accent-tinted primary card backgrounds.</w:t>
      </w:r>
    </w:p>
    <w:p>
      <w:pPr>
        <w:pStyle w:val="Heading2"/>
      </w:pPr>
      <w:r>
        <w:t xml:space="preserve">5d. Charts</w:t>
      </w:r>
    </w:p>
    <w:p>
      <w:pPr>
        <w:spacing w:after="180"/>
      </w:pPr>
      <w:r>
        <w:rPr>
          <w:rFonts w:ascii="Arial" w:cs="Arial" w:eastAsia="Arial" w:hAnsi="Arial"/>
          <w:sz w:val="22"/>
          <w:szCs w:val="22"/>
        </w:rPr>
        <w:t xml:space="preserve">Your custom chart components (BarChartSimple, BigNumber, StackedBar100, etc.) are clean and functional. Elevation opportunities:</w:t>
      </w:r>
    </w:p>
    <w:p>
      <w:pPr>
        <w:pStyle w:val="ListParagraph"/>
        <w:numPr>
          <w:ilvl w:val="0"/>
          <w:numId w:val="2"/>
        </w:numPr>
        <w:spacing w:after="120"/>
      </w:pPr>
      <w:r>
        <w:rPr>
          <w:rFonts w:ascii="Arial" w:cs="Arial" w:eastAsia="Arial" w:hAnsi="Arial"/>
          <w:sz w:val="22"/>
          <w:szCs w:val="22"/>
        </w:rPr>
        <w:t xml:space="preserve">BarChartSimple uses h-7 bars with rounded-full ends and a flat bg-slate-100 track. The bars are slightly tall. Consider h-5 or h-6 bars for a more refined, Oura-like proportion.</w:t>
      </w:r>
    </w:p>
    <w:p>
      <w:pPr>
        <w:pStyle w:val="ListParagraph"/>
        <w:numPr>
          <w:ilvl w:val="0"/>
          <w:numId w:val="2"/>
        </w:numPr>
        <w:spacing w:after="120"/>
      </w:pPr>
      <w:r>
        <w:rPr>
          <w:rFonts w:ascii="Arial" w:cs="Arial" w:eastAsia="Arial" w:hAnsi="Arial"/>
          <w:sz w:val="22"/>
          <w:szCs w:val="22"/>
        </w:rPr>
        <w:t xml:space="preserve">BigNumber with the radial gauge (SVG circle) is excellent. The stroke-width of 6 and radius of 52 are good proportions. Consider adding a very subtle glow shadow behind the progress arc (filter: drop-shadow) to give it more depth, similar to how Oura renders their ring scores.</w:t>
      </w:r>
    </w:p>
    <w:p>
      <w:pPr>
        <w:pStyle w:val="ListParagraph"/>
        <w:numPr>
          <w:ilvl w:val="0"/>
          <w:numId w:val="2"/>
        </w:numPr>
        <w:spacing w:after="120"/>
      </w:pPr>
      <w:r>
        <w:rPr>
          <w:rFonts w:ascii="Arial" w:cs="Arial" w:eastAsia="Arial" w:hAnsi="Arial"/>
          <w:sz w:val="22"/>
          <w:szCs w:val="22"/>
        </w:rPr>
        <w:t xml:space="preserve">The StackedBar100 segments probably abut each other directly. Consider adding a 1-2px gap between segments (with a tiny white divider) so each segment is visually distinct.</w:t>
      </w:r>
    </w:p>
    <w:p>
      <w:pPr>
        <w:pStyle w:val="ListParagraph"/>
        <w:numPr>
          <w:ilvl w:val="0"/>
          <w:numId w:val="2"/>
        </w:numPr>
        <w:spacing w:after="120"/>
      </w:pPr>
      <w:r>
        <w:rPr>
          <w:rFonts w:ascii="Arial" w:cs="Arial" w:eastAsia="Arial" w:hAnsi="Arial"/>
          <w:sz w:val="22"/>
          <w:szCs w:val="22"/>
        </w:rPr>
        <w:t xml:space="preserve">Add subtle count-up animations to the BigNumber values. Instead of appearing instantly, have the number count up from 0 to its value over about 0.8 seconds. This is a premium data visualization pattern.</w:t>
      </w:r>
    </w:p>
    <w:p>
      <w:pPr>
        <w:pStyle w:val="Heading2"/>
      </w:pPr>
      <w:r>
        <w:t xml:space="preserve">5e. Empty States</w:t>
      </w:r>
    </w:p>
    <w:p>
      <w:pPr>
        <w:spacing w:after="180"/>
      </w:pPr>
      <w:r>
        <w:rPr>
          <w:rFonts w:ascii="Arial" w:cs="Arial" w:eastAsia="Arial" w:hAnsi="Arial"/>
          <w:sz w:val="22"/>
          <w:szCs w:val="22"/>
        </w:rPr>
        <w:t xml:space="preserve">The EmptyState component is well-designed with contextual messaging and progress bars. Refinements:</w:t>
      </w:r>
    </w:p>
    <w:p>
      <w:pPr>
        <w:pStyle w:val="ListParagraph"/>
        <w:numPr>
          <w:ilvl w:val="0"/>
          <w:numId w:val="2"/>
        </w:numPr>
        <w:spacing w:after="120"/>
      </w:pPr>
      <w:r>
        <w:rPr>
          <w:rFonts w:ascii="Arial" w:cs="Arial" w:eastAsia="Arial" w:hAnsi="Arial"/>
          <w:sz w:val="22"/>
          <w:szCs w:val="22"/>
        </w:rPr>
        <w:t xml:space="preserve">The icon containers (w-12 h-12 rounded-full) are slightly small for the prominence of empty state messaging. Consider w-14 h-14 or w-16 h-16 to give the empty state more visual presence.</w:t>
      </w:r>
    </w:p>
    <w:p>
      <w:pPr>
        <w:pStyle w:val="ListParagraph"/>
        <w:numPr>
          <w:ilvl w:val="0"/>
          <w:numId w:val="2"/>
        </w:numPr>
        <w:spacing w:after="120"/>
      </w:pPr>
      <w:r>
        <w:rPr>
          <w:rFonts w:ascii="Arial" w:cs="Arial" w:eastAsia="Arial" w:hAnsi="Arial"/>
          <w:sz w:val="22"/>
          <w:szCs w:val="22"/>
        </w:rPr>
        <w:t xml:space="preserve">The progress bar for quality gating (h-2 bg-slate-200) is thin. Consider h-2.5 with rounded-lg and a subtle gradient in the fill bar (from blue-400 to blue-600) for a more premium progress indicator.</w:t>
      </w:r>
    </w:p>
    <w:p>
      <w:pPr>
        <w:pStyle w:val="ListParagraph"/>
        <w:numPr>
          <w:ilvl w:val="0"/>
          <w:numId w:val="2"/>
        </w:numPr>
        <w:spacing w:after="120"/>
      </w:pPr>
      <w:r>
        <w:rPr>
          <w:rFonts w:ascii="Arial" w:cs="Arial" w:eastAsia="Arial" w:hAnsi="Arial"/>
          <w:sz w:val="22"/>
          <w:szCs w:val="22"/>
        </w:rPr>
        <w:t xml:space="preserve">Consider adding a very subtle pulsing animation to the CTA link at the bottom of empty states to draw attention to the action item.</w:t>
      </w:r>
    </w:p>
    <w:p>
      <w:pPr>
        <w:pBdr>
          <w:bottom w:val="single" w:color="2563EB" w:sz="4" w:space="8"/>
        </w:pBdr>
        <w:spacing w:before="300" w:after="300"/>
      </w:pPr>
    </w:p>
    <w:p>
      <w:pPr>
        <w:pStyle w:val="Heading1"/>
      </w:pPr>
      <w:r>
        <w:t xml:space="preserve">6. Plus/Pricing Page</w:t>
      </w:r>
    </w:p>
    <w:p>
      <w:pPr>
        <w:spacing w:after="180"/>
      </w:pPr>
      <w:r>
        <w:rPr>
          <w:rFonts w:ascii="Arial" w:cs="Arial" w:eastAsia="Arial" w:hAnsi="Arial"/>
          <w:sz w:val="22"/>
          <w:szCs w:val="22"/>
        </w:rPr>
        <w:t xml:space="preserve">The Plus page is conversion-critical. It is already well-structured with clear free vs. Plus comparison. Elevation opportunities:</w:t>
      </w:r>
    </w:p>
    <w:p>
      <w:pPr>
        <w:pStyle w:val="ListParagraph"/>
        <w:numPr>
          <w:ilvl w:val="0"/>
          <w:numId w:val="2"/>
        </w:numPr>
        <w:spacing w:after="120"/>
      </w:pPr>
      <w:r>
        <w:rPr>
          <w:rFonts w:ascii="Arial" w:cs="Arial" w:eastAsia="Arial" w:hAnsi="Arial"/>
          <w:sz w:val="22"/>
          <w:szCs w:val="22"/>
        </w:rPr>
        <w:t xml:space="preserve">The page uses a completely different color palette (emerald/green) from the rest of the site (blue). This is intentional for Plus branding, but it creates a slight visual disconnect when navigating from the blue dashboard. Consider using your existing accent-green for the Plus accent while keeping the page structure in the same blue-and-white palette as the rest of the site. Green can be the accent rather than the primary color of the entire page.</w:t>
      </w:r>
    </w:p>
    <w:p>
      <w:pPr>
        <w:pStyle w:val="ListParagraph"/>
        <w:numPr>
          <w:ilvl w:val="0"/>
          <w:numId w:val="2"/>
        </w:numPr>
        <w:spacing w:after="120"/>
      </w:pPr>
      <w:r>
        <w:rPr>
          <w:rFonts w:ascii="Arial" w:cs="Arial" w:eastAsia="Arial" w:hAnsi="Arial"/>
          <w:sz w:val="22"/>
          <w:szCs w:val="22"/>
        </w:rPr>
        <w:t xml:space="preserve">The Free tier card uses an X icon in a gray circle as its icon. An X suggests something negative or missing. Consider a more neutral icon (like a simple square or circle outline) or remove the icon entirely and just use the 'Free' text label. The Plus card correctly uses TrendingUp, which is positive.</w:t>
      </w:r>
    </w:p>
    <w:p>
      <w:pPr>
        <w:pStyle w:val="ListParagraph"/>
        <w:numPr>
          <w:ilvl w:val="0"/>
          <w:numId w:val="2"/>
        </w:numPr>
        <w:spacing w:after="120"/>
      </w:pPr>
      <w:r>
        <w:rPr>
          <w:rFonts w:ascii="Arial" w:cs="Arial" w:eastAsia="Arial" w:hAnsi="Arial"/>
          <w:sz w:val="22"/>
          <w:szCs w:val="22"/>
        </w:rPr>
        <w:t xml:space="preserve">The pricing cards use border-2 with a toggle between selected/unselected states. Add a subtle scale transform on the selected card (scale-[1.02]) so the selected plan physically appears slightly larger, reinforcing the choice.</w:t>
      </w:r>
    </w:p>
    <w:p>
      <w:pPr>
        <w:pStyle w:val="ListParagraph"/>
        <w:numPr>
          <w:ilvl w:val="0"/>
          <w:numId w:val="2"/>
        </w:numPr>
        <w:spacing w:after="120"/>
      </w:pPr>
      <w:r>
        <w:rPr>
          <w:rFonts w:ascii="Arial" w:cs="Arial" w:eastAsia="Arial" w:hAnsi="Arial"/>
          <w:sz w:val="22"/>
          <w:szCs w:val="22"/>
        </w:rPr>
        <w:t xml:space="preserve">The 'Best value' badge on the annual card is well-placed. Consider also adding a small struck-through monthly equivalent next to the annual price to show the savings more viscerally.</w:t>
      </w:r>
    </w:p>
    <w:p>
      <w:pPr>
        <w:pStyle w:val="ListParagraph"/>
        <w:numPr>
          <w:ilvl w:val="0"/>
          <w:numId w:val="2"/>
        </w:numPr>
        <w:spacing w:after="120"/>
      </w:pPr>
      <w:r>
        <w:rPr>
          <w:rFonts w:ascii="Arial" w:cs="Arial" w:eastAsia="Arial" w:hAnsi="Arial"/>
          <w:sz w:val="22"/>
          <w:szCs w:val="22"/>
        </w:rPr>
        <w:t xml:space="preserve">The FAQ section uses simple border cards stacked vertically. Consider making them true expandable accordions with smooth height animations, so only the question is visible by default and the answer slides down when clicked. This reduces visual clutter and is the pattern Apple uses for their FAQ sections.</w:t>
      </w:r>
    </w:p>
    <w:p>
      <w:pPr>
        <w:pStyle w:val="ListParagraph"/>
        <w:numPr>
          <w:ilvl w:val="0"/>
          <w:numId w:val="2"/>
        </w:numPr>
        <w:spacing w:after="120"/>
      </w:pPr>
      <w:r>
        <w:rPr>
          <w:rFonts w:ascii="Arial" w:cs="Arial" w:eastAsia="Arial" w:hAnsi="Arial"/>
          <w:sz w:val="22"/>
          <w:szCs w:val="22"/>
        </w:rPr>
        <w:t xml:space="preserve">The bottom CTA ('Choose your plan above') feels passive. Consider a floating sticky bar that appears at the bottom of the viewport when the user has scrolled past the pricing cards, with a CTA button that scrolls them back up. This is a standard premium conversion pattern.</w:t>
      </w:r>
    </w:p>
    <w:p>
      <w:pPr>
        <w:pBdr>
          <w:bottom w:val="single" w:color="2563EB" w:sz="4" w:space="8"/>
        </w:pBdr>
        <w:spacing w:before="300" w:after="300"/>
      </w:pPr>
    </w:p>
    <w:p>
      <w:pPr>
        <w:pStyle w:val="Heading1"/>
      </w:pPr>
      <w:r>
        <w:t xml:space="preserve">7. Scan Flow Pages</w:t>
      </w:r>
    </w:p>
    <w:p>
      <w:pPr>
        <w:pStyle w:val="Heading2"/>
      </w:pPr>
      <w:r>
        <w:t xml:space="preserve">7a. Platform Selection (StartPage)</w:t>
      </w:r>
    </w:p>
    <w:p>
      <w:pPr>
        <w:spacing w:after="180"/>
      </w:pPr>
      <w:r>
        <w:rPr>
          <w:rFonts w:ascii="Arial" w:cs="Arial" w:eastAsia="Arial" w:hAnsi="Arial"/>
          <w:sz w:val="22"/>
          <w:szCs w:val="22"/>
        </w:rPr>
        <w:t xml:space="preserve">The platform grid is clean with colored icons and hover effects.</w:t>
      </w:r>
    </w:p>
    <w:p>
      <w:pPr>
        <w:pStyle w:val="ListParagraph"/>
        <w:numPr>
          <w:ilvl w:val="0"/>
          <w:numId w:val="2"/>
        </w:numPr>
        <w:spacing w:after="120"/>
      </w:pPr>
      <w:r>
        <w:rPr>
          <w:rFonts w:ascii="Arial" w:cs="Arial" w:eastAsia="Arial" w:hAnsi="Arial"/>
          <w:sz w:val="22"/>
          <w:szCs w:val="22"/>
        </w:rPr>
        <w:t xml:space="preserve">Platform icons currently use emoji characters. These render differently across operating systems and browsers, which hurts consistency. Replace with custom SVG icons or use the official platform brand icons (from simple-icons or similar). Emojis are inherently casual; SVG icons feel professional.</w:t>
      </w:r>
    </w:p>
    <w:p>
      <w:pPr>
        <w:pStyle w:val="ListParagraph"/>
        <w:numPr>
          <w:ilvl w:val="0"/>
          <w:numId w:val="2"/>
        </w:numPr>
        <w:spacing w:after="120"/>
      </w:pPr>
      <w:r>
        <w:rPr>
          <w:rFonts w:ascii="Arial" w:cs="Arial" w:eastAsia="Arial" w:hAnsi="Arial"/>
          <w:sz w:val="22"/>
          <w:szCs w:val="22"/>
        </w:rPr>
        <w:t xml:space="preserve">The platform cards use shadow-md with a hover lift (-translate-y-1). Consider starting with shadow-soft (lighter) and elevating to shadow-medium on hover. The current shadow-md as the resting state is slightly heavy.</w:t>
      </w:r>
    </w:p>
    <w:p>
      <w:pPr>
        <w:pStyle w:val="ListParagraph"/>
        <w:numPr>
          <w:ilvl w:val="0"/>
          <w:numId w:val="2"/>
        </w:numPr>
        <w:spacing w:after="120"/>
      </w:pPr>
      <w:r>
        <w:rPr>
          <w:rFonts w:ascii="Arial" w:cs="Arial" w:eastAsia="Arial" w:hAnsi="Arial"/>
          <w:sz w:val="22"/>
          <w:szCs w:val="22"/>
        </w:rPr>
        <w:t xml:space="preserve">The 'Get Started' link at the bottom of each card uses plain text with an arrow. Consider making it a subtle pill-shaped button (similar to the navbar Sign In button) to make the action target larger and more tappable on mobile.</w:t>
      </w:r>
    </w:p>
    <w:p>
      <w:pPr>
        <w:pStyle w:val="ListParagraph"/>
        <w:numPr>
          <w:ilvl w:val="0"/>
          <w:numId w:val="2"/>
        </w:numPr>
        <w:spacing w:after="120"/>
      </w:pPr>
      <w:r>
        <w:rPr>
          <w:rFonts w:ascii="Arial" w:cs="Arial" w:eastAsia="Arial" w:hAnsi="Arial"/>
          <w:sz w:val="22"/>
          <w:szCs w:val="22"/>
        </w:rPr>
        <w:t xml:space="preserve">The grid is 3 columns on desktop, 2 on tablet, 1 on mobile. At 7 platforms, this leaves an orphan card on the last row at desktop (3+3+1). Consider adding a final 'Other Platform' placeholder card to fill the grid and signal future platform support.</w:t>
      </w:r>
    </w:p>
    <w:p>
      <w:pPr>
        <w:pBdr>
          <w:bottom w:val="single" w:color="2563EB" w:sz="4" w:space="8"/>
        </w:pBdr>
        <w:spacing w:before="300" w:after="300"/>
      </w:pPr>
    </w:p>
    <w:p>
      <w:pPr>
        <w:pStyle w:val="Heading1"/>
      </w:pPr>
      <w:r>
        <w:t xml:space="preserve">8. Global Refinements</w:t>
      </w:r>
    </w:p>
    <w:p>
      <w:pPr>
        <w:pStyle w:val="Heading2"/>
      </w:pPr>
      <w:r>
        <w:t xml:space="preserve">8a. Page Transitions</w:t>
      </w:r>
    </w:p>
    <w:p>
      <w:pPr>
        <w:spacing w:after="180"/>
      </w:pPr>
      <w:r>
        <w:rPr>
          <w:rFonts w:ascii="Arial" w:cs="Arial" w:eastAsia="Arial" w:hAnsi="Arial"/>
          <w:sz w:val="22"/>
          <w:szCs w:val="22"/>
        </w:rPr>
        <w:t xml:space="preserve">Currently, route changes are instant. Adding subtle page transitions creates a dramatically more premium feel.</w:t>
      </w:r>
    </w:p>
    <w:p>
      <w:pPr>
        <w:pStyle w:val="ListParagraph"/>
        <w:numPr>
          <w:ilvl w:val="0"/>
          <w:numId w:val="2"/>
        </w:numPr>
        <w:spacing w:after="120"/>
      </w:pPr>
      <w:r>
        <w:rPr>
          <w:rFonts w:ascii="Arial" w:cs="Arial" w:eastAsia="Arial" w:hAnsi="Arial"/>
          <w:sz w:val="22"/>
          <w:szCs w:val="22"/>
        </w:rPr>
        <w:t xml:space="preserve">Wrap your route content in a Framer Motion AnimatePresence with a simple fade transition (opacity 0 to 1, duration 0.2-0.3s). This is a single change that affects the entire site and immediately makes navigation feel smoother.</w:t>
      </w:r>
    </w:p>
    <w:p>
      <w:pPr>
        <w:pStyle w:val="ListParagraph"/>
        <w:numPr>
          <w:ilvl w:val="0"/>
          <w:numId w:val="2"/>
        </w:numPr>
        <w:spacing w:after="120"/>
      </w:pPr>
      <w:r>
        <w:rPr>
          <w:rFonts w:ascii="Arial" w:cs="Arial" w:eastAsia="Arial" w:hAnsi="Arial"/>
          <w:sz w:val="22"/>
          <w:szCs w:val="22"/>
        </w:rPr>
        <w:t xml:space="preserve">For the dashboard tab switching, add a subtle crossfade or horizontal slide (based on tab direction) when switching between tabs.</w:t>
      </w:r>
    </w:p>
    <w:p>
      <w:pPr>
        <w:pStyle w:val="Heading2"/>
      </w:pPr>
      <w:r>
        <w:t xml:space="preserve">8b. Scrollbar Styling</w:t>
      </w:r>
    </w:p>
    <w:p>
      <w:pPr>
        <w:spacing w:after="180"/>
      </w:pPr>
      <w:r>
        <w:rPr>
          <w:rFonts w:ascii="Arial" w:cs="Arial" w:eastAsia="Arial" w:hAnsi="Arial"/>
          <w:sz w:val="22"/>
          <w:szCs w:val="22"/>
        </w:rPr>
        <w:t xml:space="preserve">Default browser scrollbars break the visual cohesion of a premium site.</w:t>
      </w:r>
    </w:p>
    <w:p>
      <w:pPr>
        <w:pStyle w:val="ListParagraph"/>
        <w:numPr>
          <w:ilvl w:val="0"/>
          <w:numId w:val="2"/>
        </w:numPr>
        <w:spacing w:after="120"/>
      </w:pPr>
      <w:r>
        <w:rPr>
          <w:rFonts w:ascii="Arial" w:cs="Arial" w:eastAsia="Arial" w:hAnsi="Arial"/>
          <w:sz w:val="22"/>
          <w:szCs w:val="22"/>
        </w:rPr>
        <w:t xml:space="preserve">Add custom scrollbar styles in index.css using WebKit scrollbar pseudo-elements: thin, rounded, using your slate/gray palette. This is a small detail that significantly affects perceived quality.</w:t>
      </w:r>
    </w:p>
    <w:p>
      <w:pPr>
        <w:pStyle w:val="Heading2"/>
      </w:pPr>
      <w:r>
        <w:t xml:space="preserve">8c. Footer Elevation</w:t>
      </w:r>
    </w:p>
    <w:p>
      <w:pPr>
        <w:spacing w:after="180"/>
      </w:pPr>
      <w:r>
        <w:rPr>
          <w:rFonts w:ascii="Arial" w:cs="Arial" w:eastAsia="Arial" w:hAnsi="Arial"/>
          <w:sz w:val="22"/>
          <w:szCs w:val="22"/>
        </w:rPr>
        <w:t xml:space="preserve">The footer is functional but minimal. It uses the logo, a few link columns, and a copyright line.</w:t>
      </w:r>
    </w:p>
    <w:p>
      <w:pPr>
        <w:pStyle w:val="ListParagraph"/>
        <w:numPr>
          <w:ilvl w:val="0"/>
          <w:numId w:val="2"/>
        </w:numPr>
        <w:spacing w:after="120"/>
      </w:pPr>
      <w:r>
        <w:rPr>
          <w:rFonts w:ascii="Arial" w:cs="Arial" w:eastAsia="Arial" w:hAnsi="Arial"/>
          <w:sz w:val="22"/>
          <w:szCs w:val="22"/>
        </w:rPr>
        <w:t xml:space="preserve">Increase the footer vertical padding from py-12 to py-16 or py-20 for more breathing room. Premium footers feel spacious.</w:t>
      </w:r>
    </w:p>
    <w:p>
      <w:pPr>
        <w:pStyle w:val="ListParagraph"/>
        <w:numPr>
          <w:ilvl w:val="0"/>
          <w:numId w:val="2"/>
        </w:numPr>
        <w:spacing w:after="120"/>
      </w:pPr>
      <w:r>
        <w:rPr>
          <w:rFonts w:ascii="Arial" w:cs="Arial" w:eastAsia="Arial" w:hAnsi="Arial"/>
          <w:sz w:val="22"/>
          <w:szCs w:val="22"/>
        </w:rPr>
        <w:t xml:space="preserve">The 'Built at MIT' and 'MIT Sandbox Innovation Fund' text in the footer is important for credibility. Consider adding actual MIT or MIT Sandbox logos (small and muted) next to these text lines. Images convey institutional credibility more effectively than text alone.</w:t>
      </w:r>
    </w:p>
    <w:p>
      <w:pPr>
        <w:pStyle w:val="ListParagraph"/>
        <w:numPr>
          <w:ilvl w:val="0"/>
          <w:numId w:val="2"/>
        </w:numPr>
        <w:spacing w:after="120"/>
      </w:pPr>
      <w:r>
        <w:rPr>
          <w:rFonts w:ascii="Arial" w:cs="Arial" w:eastAsia="Arial" w:hAnsi="Arial"/>
          <w:sz w:val="22"/>
          <w:szCs w:val="22"/>
        </w:rPr>
        <w:t xml:space="preserve">Add a subtle gradient or color shift at the footer boundary (like a very subtle gradient from white to slate-50) instead of just a border-t. This makes the footer feel like a distinct zone.</w:t>
      </w:r>
    </w:p>
    <w:p>
      <w:pPr>
        <w:pStyle w:val="Heading2"/>
      </w:pPr>
      <w:r>
        <w:t xml:space="preserve">8d. Loading States</w:t>
      </w:r>
    </w:p>
    <w:p>
      <w:pPr>
        <w:spacing w:after="180"/>
      </w:pPr>
      <w:r>
        <w:rPr>
          <w:rFonts w:ascii="Arial" w:cs="Arial" w:eastAsia="Arial" w:hAnsi="Arial"/>
          <w:sz w:val="22"/>
          <w:szCs w:val="22"/>
        </w:rPr>
        <w:t xml:space="preserve">You have DashboardSkeleton and general loading states. These are important for perceived performance.</w:t>
      </w:r>
    </w:p>
    <w:p>
      <w:pPr>
        <w:pStyle w:val="ListParagraph"/>
        <w:numPr>
          <w:ilvl w:val="0"/>
          <w:numId w:val="2"/>
        </w:numPr>
        <w:spacing w:after="120"/>
      </w:pPr>
      <w:r>
        <w:rPr>
          <w:rFonts w:ascii="Arial" w:cs="Arial" w:eastAsia="Arial" w:hAnsi="Arial"/>
          <w:sz w:val="22"/>
          <w:szCs w:val="22"/>
        </w:rPr>
        <w:t xml:space="preserve">Ensure skeleton screens use the same Tailwind shimmer animation pattern across all loading states: a subtle light-to-dark pulse on skeleton shapes. This should feel like the Oura app's loading state: calm, not anxious.</w:t>
      </w:r>
    </w:p>
    <w:p>
      <w:pPr>
        <w:pStyle w:val="ListParagraph"/>
        <w:numPr>
          <w:ilvl w:val="0"/>
          <w:numId w:val="2"/>
        </w:numPr>
        <w:spacing w:after="120"/>
      </w:pPr>
      <w:r>
        <w:rPr>
          <w:rFonts w:ascii="Arial" w:cs="Arial" w:eastAsia="Arial" w:hAnsi="Arial"/>
          <w:sz w:val="22"/>
          <w:szCs w:val="22"/>
        </w:rPr>
        <w:t xml:space="preserve">Add skeleton states to the landing page sections if they load images or data asynchronously.</w:t>
      </w:r>
    </w:p>
    <w:p>
      <w:pPr>
        <w:pStyle w:val="Heading2"/>
      </w:pPr>
      <w:r>
        <w:t xml:space="preserve">8e. App.css Cleanup</w:t>
      </w:r>
    </w:p>
    <w:p>
      <w:pPr>
        <w:spacing w:after="180"/>
      </w:pPr>
      <w:r>
        <w:rPr>
          <w:rFonts w:ascii="Arial" w:cs="Arial" w:eastAsia="Arial" w:hAnsi="Arial"/>
          <w:sz w:val="22"/>
          <w:szCs w:val="22"/>
        </w:rPr>
        <w:t xml:space="preserve">App.css still contains Vite boilerplate styles (logo spin animation, .card, .read-the-docs). These are not used anywhere in your actual components.</w:t>
      </w:r>
    </w:p>
    <w:p>
      <w:pPr>
        <w:pStyle w:val="ListParagraph"/>
        <w:numPr>
          <w:ilvl w:val="0"/>
          <w:numId w:val="2"/>
        </w:numPr>
        <w:spacing w:after="120"/>
      </w:pPr>
      <w:r>
        <w:rPr>
          <w:rFonts w:ascii="Arial" w:cs="Arial" w:eastAsia="Arial" w:hAnsi="Arial"/>
          <w:sz w:val="22"/>
          <w:szCs w:val="22"/>
        </w:rPr>
        <w:t xml:space="preserve">Remove all boilerplate CSS from App.css. Any remaining global styles should live in index.css using Tailwind's @layer directive. Having unused CSS files signals unfinished polish to anyone inspecting the code.</w:t>
      </w:r>
    </w:p>
    <w:p>
      <w:pPr>
        <w:pBdr>
          <w:bottom w:val="single" w:color="2563EB" w:sz="4" w:space="8"/>
        </w:pBdr>
        <w:spacing w:before="300" w:after="300"/>
      </w:pPr>
    </w:p>
    <w:p>
      <w:pPr>
        <w:pStyle w:val="Heading1"/>
      </w:pPr>
      <w:r>
        <w:t xml:space="preserve">9. Micro-Interactions &amp; Motion</w:t>
      </w:r>
    </w:p>
    <w:p>
      <w:pPr>
        <w:spacing w:after="180"/>
      </w:pPr>
      <w:r>
        <w:rPr>
          <w:rFonts w:ascii="Arial" w:cs="Arial" w:eastAsia="Arial" w:hAnsi="Arial"/>
          <w:sz w:val="22"/>
          <w:szCs w:val="22"/>
        </w:rPr>
        <w:t xml:space="preserve">Your Framer Motion usage is already good (entrance animations on hero, cards, signals). These additions would push it to premium:</w:t>
      </w:r>
    </w:p>
    <w:p>
      <w:pPr>
        <w:pStyle w:val="ListParagraph"/>
        <w:numPr>
          <w:ilvl w:val="0"/>
          <w:numId w:val="2"/>
        </w:numPr>
        <w:spacing w:after="120"/>
      </w:pPr>
      <w:r>
        <w:rPr>
          <w:rFonts w:ascii="Arial" w:cs="Arial" w:eastAsia="Arial" w:hAnsi="Arial"/>
          <w:sz w:val="22"/>
          <w:szCs w:val="22"/>
        </w:rPr>
        <w:t xml:space="preserve">Hover states on all interactive cards should include a subtle box-shadow transition (not just color changes). This creates a layered, physical feel.</w:t>
      </w:r>
    </w:p>
    <w:p>
      <w:pPr>
        <w:pStyle w:val="ListParagraph"/>
        <w:numPr>
          <w:ilvl w:val="0"/>
          <w:numId w:val="2"/>
        </w:numPr>
        <w:spacing w:after="120"/>
      </w:pPr>
      <w:r>
        <w:rPr>
          <w:rFonts w:ascii="Arial" w:cs="Arial" w:eastAsia="Arial" w:hAnsi="Arial"/>
          <w:sz w:val="22"/>
          <w:szCs w:val="22"/>
        </w:rPr>
        <w:t xml:space="preserve">The CTA buttons already have hover:-translate-y-0.5, which is great. Consider adding a very subtle scale transform as well (hover:scale-[1.01]) for buttons, creating a physical 'press' metaphor.</w:t>
      </w:r>
    </w:p>
    <w:p>
      <w:pPr>
        <w:pStyle w:val="ListParagraph"/>
        <w:numPr>
          <w:ilvl w:val="0"/>
          <w:numId w:val="2"/>
        </w:numPr>
        <w:spacing w:after="120"/>
      </w:pPr>
      <w:r>
        <w:rPr>
          <w:rFonts w:ascii="Arial" w:cs="Arial" w:eastAsia="Arial" w:hAnsi="Arial"/>
          <w:sz w:val="22"/>
          <w:szCs w:val="22"/>
        </w:rPr>
        <w:t xml:space="preserve">Add smooth scroll behavior to the entire site (scroll-behavior: smooth in CSS or via React). Currently, internal navigation jumps instantly.</w:t>
      </w:r>
    </w:p>
    <w:p>
      <w:pPr>
        <w:pStyle w:val="ListParagraph"/>
        <w:numPr>
          <w:ilvl w:val="0"/>
          <w:numId w:val="2"/>
        </w:numPr>
        <w:spacing w:after="120"/>
      </w:pPr>
      <w:r>
        <w:rPr>
          <w:rFonts w:ascii="Arial" w:cs="Arial" w:eastAsia="Arial" w:hAnsi="Arial"/>
          <w:sz w:val="22"/>
          <w:szCs w:val="22"/>
        </w:rPr>
        <w:t xml:space="preserve">The waitlist success checkmark currently appears as a plain text character. Replace with an animated SVG checkmark that draws itself (a common premium pattern using stroke-dasharray animation).</w:t>
      </w:r>
    </w:p>
    <w:p>
      <w:pPr>
        <w:pBdr>
          <w:bottom w:val="single" w:color="2563EB" w:sz="4" w:space="8"/>
        </w:pBdr>
        <w:spacing w:before="300" w:after="300"/>
      </w:pPr>
    </w:p>
    <w:p>
      <w:pPr>
        <w:pStyle w:val="Heading1"/>
      </w:pPr>
      <w:r>
        <w:t xml:space="preserve">10. Prioritized Implementation Order</w:t>
      </w:r>
    </w:p>
    <w:p>
      <w:pPr>
        <w:spacing w:after="180"/>
      </w:pPr>
      <w:r>
        <w:rPr>
          <w:rFonts w:ascii="Arial" w:cs="Arial" w:eastAsia="Arial" w:hAnsi="Arial"/>
          <w:sz w:val="22"/>
          <w:szCs w:val="22"/>
        </w:rPr>
        <w:t xml:space="preserve">If you want maximum visual impact with minimum effort, here is the recommended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sz w:val="20"/>
                <w:szCs w:val="20"/>
              </w:rPr>
              <w:t xml:space="preserve">Priority</w:t>
            </w:r>
          </w:p>
        </w:tc>
        <w:tc>
          <w:tcPr>
            <w:tcW w:type="dxa" w:w="23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sz w:val="20"/>
                <w:szCs w:val="20"/>
              </w:rPr>
              <w:t xml:space="preserve">Change</w:t>
            </w:r>
          </w:p>
        </w:tc>
        <w:tc>
          <w:tcPr>
            <w:tcW w:type="dxa" w:w="23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sz w:val="20"/>
                <w:szCs w:val="20"/>
              </w:rPr>
              <w:t xml:space="preserve">Impact</w:t>
            </w:r>
          </w:p>
        </w:tc>
        <w:tc>
          <w:tcPr>
            <w:tcW w:type="dxa" w:w="23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sz w:val="20"/>
                <w:szCs w:val="20"/>
              </w:rPr>
              <w:t xml:space="preserve">Effort</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1</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Frosted glass navbar (backdrop-blur + scroll shadow)</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High</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2</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Page transition animations (AnimatePresence wrapper)</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High</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3</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Gradient edge masks on label scroll section</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4</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Replace emoji platform icons with SVGs</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High</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5</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Background rhythm (alternating section backgrounds)</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High</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6</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Custom scrollbar styling</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7</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BigNumber count-up animation</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8</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Carousel progress bar + navigation dots</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9</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Dashboard tab sliding indicator</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10</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FAQ accordion with height animation</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11</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Font weight spectrum refinement</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12</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Remove App.css boilerplate</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Trivial</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13</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Bar chart height refinement + gap between segments</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14</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Phone mockup border thinning</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Trivial</w:t>
            </w:r>
          </w:p>
        </w:tc>
      </w:tr>
      <w:tr>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15</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Footer padding and gradient boundary</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Low</w:t>
            </w:r>
          </w:p>
        </w:tc>
      </w:tr>
    </w:tbl>
    <w:p>
      <w:pPr>
        <w:spacing w:before="300"/>
      </w:pPr>
    </w:p>
    <w:p>
      <w:pPr>
        <w:spacing w:after="180"/>
      </w:pPr>
      <w:r>
        <w:rPr>
          <w:rFonts w:ascii="Arial" w:cs="Arial" w:eastAsia="Arial" w:hAnsi="Arial"/>
          <w:sz w:val="22"/>
          <w:szCs w:val="22"/>
        </w:rPr>
        <w:t xml:space="preserve">Each of these changes is purely aesthetic. None require backend changes, API modifications, or data structure updates. They are all frontend CSS, Tailwind, and Framer Motion work.</w:t>
      </w:r>
    </w:p>
    <w:p>
      <w:pPr>
        <w:pBdr>
          <w:bottom w:val="single" w:color="2563EB" w:sz="4" w:space="8"/>
        </w:pBdr>
        <w:spacing w:before="300" w:after="300"/>
      </w:pPr>
    </w:p>
    <w:p>
      <w:pPr>
        <w:spacing w:before="200"/>
        <w:jc w:val="center"/>
      </w:pPr>
      <w:r>
        <w:rPr>
          <w:rFonts w:ascii="Arial" w:cs="Arial" w:eastAsia="Arial" w:hAnsi="Arial"/>
          <w:i/>
          <w:iCs/>
          <w:color w:val="64748B"/>
          <w:sz w:val="20"/>
          <w:szCs w:val="20"/>
        </w:rPr>
        <w:t xml:space="preserve">Prepared for Justin — AlgorithmLens Aesthetic Elevation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293B"/>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2026-02-16T01:54:46.851Z</dcterms:created>
  <dcterms:modified xsi:type="dcterms:W3CDTF">2026-02-16T01:54:46.851Z</dcterms:modified>
</cp:coreProperties>
</file>

<file path=docProps/custom.xml><?xml version="1.0" encoding="utf-8"?>
<Properties xmlns="http://schemas.openxmlformats.org/officeDocument/2006/custom-properties" xmlns:vt="http://schemas.openxmlformats.org/officeDocument/2006/docPropsVTypes"/>
</file>