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563EB"/>
          <w:sz w:val="44"/>
          <w:szCs w:val="44"/>
        </w:rPr>
        <w:t xml:space="preserve">ALGORITHMLENS MOBILE APP</w:t>
      </w:r>
    </w:p>
    <w:p>
      <w:pPr>
        <w:spacing w:after="200"/>
        <w:jc w:val="center"/>
      </w:pPr>
      <w:r>
        <w:rPr>
          <w:rFonts w:ascii="Arial" w:cs="Arial" w:eastAsia="Arial" w:hAnsi="Arial"/>
          <w:b/>
          <w:bCs/>
          <w:color w:val="1E293B"/>
          <w:sz w:val="36"/>
          <w:szCs w:val="36"/>
        </w:rPr>
        <w:t xml:space="preserve">COMPREHENSIVE AUDIT REPORT</w:t>
      </w:r>
    </w:p>
    <w:p>
      <w:pPr>
        <w:spacing w:after="600"/>
        <w:jc w:val="center"/>
      </w:pPr>
      <w:r>
        <w:rPr>
          <w:rFonts w:ascii="Arial" w:cs="Arial" w:eastAsia="Arial" w:hAnsi="Arial"/>
          <w:color w:val="64748B"/>
          <w:sz w:val="28"/>
          <w:szCs w:val="28"/>
        </w:rPr>
        <w:t xml:space="preserve">Pre-Ship Quality Assessment</w:t>
      </w:r>
    </w:p>
    <w:p>
      <w:pPr>
        <w:spacing w:after="100"/>
        <w:jc w:val="center"/>
      </w:pPr>
      <w:r>
        <w:rPr>
          <w:rFonts w:ascii="Arial" w:cs="Arial" w:eastAsia="Arial" w:hAnsi="Arial"/>
          <w:color w:val="64748B"/>
          <w:sz w:val="22"/>
          <w:szCs w:val="22"/>
        </w:rPr>
        <w:t xml:space="preserve">Date: February 24, 2026</w:t>
      </w:r>
    </w:p>
    <w:p>
      <w:pPr>
        <w:spacing w:after="100"/>
        <w:jc w:val="center"/>
      </w:pPr>
      <w:r>
        <w:rPr>
          <w:rFonts w:ascii="Arial" w:cs="Arial" w:eastAsia="Arial" w:hAnsi="Arial"/>
          <w:color w:val="64748B"/>
          <w:sz w:val="22"/>
          <w:szCs w:val="22"/>
        </w:rPr>
        <w:t xml:space="preserve">Auditor: Claude (Automated Code + Visual Audit)</w:t>
      </w:r>
    </w:p>
    <w:p>
      <w:pPr>
        <w:spacing w:after="100"/>
        <w:jc w:val="center"/>
      </w:pPr>
      <w:r>
        <w:rPr>
          <w:rFonts w:ascii="Arial" w:cs="Arial" w:eastAsia="Arial" w:hAnsi="Arial"/>
          <w:color w:val="64748B"/>
          <w:sz w:val="22"/>
          <w:szCs w:val="22"/>
        </w:rPr>
        <w:t xml:space="preserve">Codebase: AlgorithmLens_Cowork/mobile</w:t>
      </w:r>
    </w:p>
    <w:p>
      <w:pPr>
        <w:spacing w:after="400"/>
        <w:jc w:val="center"/>
      </w:pPr>
      <w:r>
        <w:rPr>
          <w:rFonts w:ascii="Arial" w:cs="Arial" w:eastAsia="Arial" w:hAnsi="Arial"/>
          <w:b/>
          <w:bCs/>
          <w:color w:val="CC0000"/>
          <w:sz w:val="24"/>
          <w:szCs w:val="24"/>
        </w:rPr>
        <w:t xml:space="preserve">Severity: 5 Critical | 16 Major | 20 Minor | 12 Nitpick</w:t>
      </w:r>
    </w:p>
    <w:p>
      <w:pPr>
        <w:spacing w:before="300" w:after="200"/>
        <w:jc w:val="center"/>
      </w:pPr>
      <w:r>
        <w:rPr>
          <w:rFonts w:ascii="Arial" w:cs="Arial" w:eastAsia="Arial" w:hAnsi="Arial"/>
          <w:b/>
          <w:bCs/>
          <w:color w:val="CC0000"/>
          <w:sz w:val="32"/>
          <w:szCs w:val="32"/>
        </w:rPr>
        <w:t xml:space="preserve">VERDICT: NOT READY TO SHIP</w:t>
      </w:r>
    </w:p>
    <w:p>
      <w:r>
        <w:br w:type="page"/>
      </w:r>
    </w:p>
    <w:p>
      <w:pPr>
        <w:pStyle w:val="Heading1"/>
        <w:spacing w:before="300" w:after="150"/>
      </w:pPr>
      <w:r>
        <w:rPr>
          <w:rFonts w:ascii="Arial" w:cs="Arial" w:eastAsia="Arial" w:hAnsi="Arial"/>
          <w:b/>
          <w:bCs/>
        </w:rPr>
        <w:t xml:space="preserve">Executive Summary</w:t>
      </w:r>
    </w:p>
    <w:p>
      <w:pPr>
        <w:spacing w:after="120"/>
      </w:pPr>
      <w:r>
        <w:rPr>
          <w:rFonts w:ascii="Arial" w:cs="Arial" w:eastAsia="Arial" w:hAnsi="Arial"/>
          <w:color w:val="1E293B"/>
          <w:sz w:val="22"/>
          <w:szCs w:val="22"/>
        </w:rPr>
        <w:t xml:space="preserve">This audit examined the AlgorithmLens mobile app codebase (React Native/Expo 54) across seven categories: visual consistency, interaction quality, content/epistemic restraint, information architecture, accessibility, performance, and edge cases. The audit was conducted via comprehensive code review of all source files (39 components, 24 utility modules, 18 test files, 6 screen files) and attempted browser-based visual testing.</w:t>
      </w:r>
    </w:p>
    <w:p>
      <w:pPr>
        <w:pStyle w:val="Heading2"/>
        <w:spacing w:before="300" w:after="150"/>
      </w:pPr>
      <w:r>
        <w:rPr>
          <w:rFonts w:ascii="Arial" w:cs="Arial" w:eastAsia="Arial" w:hAnsi="Arial"/>
          <w:b/>
          <w:bCs/>
        </w:rPr>
        <w:t xml:space="preserve">Critical Blockers</w:t>
      </w:r>
    </w:p>
    <w:p>
      <w:pPr>
        <w:spacing w:after="120"/>
      </w:pPr>
      <w:r>
        <w:rPr>
          <w:rFonts w:ascii="Arial" w:cs="Arial" w:eastAsia="Arial" w:hAnsi="Arial"/>
          <w:b/>
          <w:bCs/>
          <w:sz w:val="22"/>
          <w:szCs w:val="22"/>
        </w:rPr>
        <w:t xml:space="preserve">1. Web build is completely broken. </w:t>
      </w:r>
      <w:r>
        <w:rPr>
          <w:rFonts w:ascii="Arial" w:cs="Arial" w:eastAsia="Arial" w:hAnsi="Arial"/>
          <w:sz w:val="22"/>
          <w:szCs w:val="22"/>
        </w:rPr>
        <w:t xml:space="preserve">Metro bundler crashes with a DependencyGraph error (HTTP 500). The app cannot be loaded in a browser at all, blocking all web-based QA, demos, and Expo Web deployment.</w:t>
      </w:r>
    </w:p>
    <w:p>
      <w:pPr>
        <w:spacing w:after="120"/>
      </w:pPr>
      <w:r>
        <w:rPr>
          <w:rFonts w:ascii="Arial" w:cs="Arial" w:eastAsia="Arial" w:hAnsi="Arial"/>
          <w:b/>
          <w:bCs/>
          <w:sz w:val="22"/>
          <w:szCs w:val="22"/>
        </w:rPr>
        <w:t xml:space="preserve">2. Dashboard tab names don't match the website. </w:t>
      </w:r>
      <w:r>
        <w:rPr>
          <w:rFonts w:ascii="Arial" w:cs="Arial" w:eastAsia="Arial" w:hAnsi="Arial"/>
          <w:sz w:val="22"/>
          <w:szCs w:val="22"/>
        </w:rPr>
        <w:t xml:space="preserve">5 of 6 tab names differ between mobile and web (e.g., 'Sources' vs 'Who Shapes Your Feed'). Users will not recognize this as the same product.</w:t>
      </w:r>
    </w:p>
    <w:p>
      <w:pPr>
        <w:spacing w:after="120"/>
      </w:pPr>
      <w:r>
        <w:rPr>
          <w:rFonts w:ascii="Arial" w:cs="Arial" w:eastAsia="Arial" w:hAnsi="Arial"/>
          <w:b/>
          <w:bCs/>
          <w:sz w:val="22"/>
          <w:szCs w:val="22"/>
        </w:rPr>
        <w:t xml:space="preserve">3. Epistemic restraint violations in Daily Tips. </w:t>
      </w:r>
      <w:r>
        <w:rPr>
          <w:rFonts w:ascii="Arial" w:cs="Arial" w:eastAsia="Arial" w:hAnsi="Arial"/>
          <w:sz w:val="22"/>
          <w:szCs w:val="22"/>
        </w:rPr>
        <w:t xml:space="preserve">Tips make unverifiable statistical claims about platform behavior, violating the project's core epistemic principles.</w:t>
      </w:r>
    </w:p>
    <w:p>
      <w:pPr>
        <w:spacing w:after="120"/>
      </w:pPr>
      <w:r>
        <w:rPr>
          <w:rFonts w:ascii="Arial" w:cs="Arial" w:eastAsia="Arial" w:hAnsi="Arial"/>
          <w:b/>
          <w:bCs/>
          <w:sz w:val="22"/>
          <w:szCs w:val="22"/>
        </w:rPr>
        <w:t xml:space="preserve">4. False security claims in Settings. </w:t>
      </w:r>
      <w:r>
        <w:rPr>
          <w:rFonts w:ascii="Arial" w:cs="Arial" w:eastAsia="Arial" w:hAnsi="Arial"/>
          <w:sz w:val="22"/>
          <w:szCs w:val="22"/>
        </w:rPr>
        <w:t xml:space="preserve">The app claims data is 'encrypted and stored securely' but uses AsyncStorage (plaintext on Android).</w:t>
      </w:r>
    </w:p>
    <w:p>
      <w:pPr>
        <w:spacing w:after="120"/>
      </w:pPr>
      <w:r>
        <w:rPr>
          <w:rFonts w:ascii="Arial" w:cs="Arial" w:eastAsia="Arial" w:hAnsi="Arial"/>
          <w:b/>
          <w:bCs/>
          <w:sz w:val="22"/>
          <w:szCs w:val="22"/>
        </w:rPr>
        <w:t xml:space="preserve">5. No auth token refresh mechanism. </w:t>
      </w:r>
      <w:r>
        <w:rPr>
          <w:rFonts w:ascii="Arial" w:cs="Arial" w:eastAsia="Arial" w:hAnsi="Arial"/>
          <w:sz w:val="22"/>
          <w:szCs w:val="22"/>
        </w:rPr>
        <w:t xml:space="preserve">JWT tokens expire after ~1 hour with no refresh flow, causing silent failures for returning users.</w:t>
      </w:r>
    </w:p>
    <w:p>
      <w:pPr>
        <w:pStyle w:val="Heading2"/>
        <w:spacing w:before="300" w:after="150"/>
      </w:pPr>
      <w:r>
        <w:rPr>
          <w:rFonts w:ascii="Arial" w:cs="Arial" w:eastAsia="Arial" w:hAnsi="Arial"/>
          <w:b/>
          <w:bCs/>
        </w:rPr>
        <w:t xml:space="preserve">Issue Breakdown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c>
          <w:tcPr>
            <w:tcW w:type="dxa" w:w="20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15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30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Percentage</w:t>
            </w:r>
          </w:p>
        </w:tc>
        <w:tc>
          <w:tcPr>
            <w:tcW w:type="dxa" w:w="28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000"/>
            <w:tcBorders>
              <w:top w:val="single" w:color="CBD5E1" w:sz="1"/>
              <w:left w:val="single" w:color="CBD5E1" w:sz="1"/>
              <w:bottom w:val="single" w:color="CBD5E1" w:sz="1"/>
              <w:right w:val="single" w:color="CBD5E1" w:sz="1"/>
            </w:tcBorders>
            <w:shd w:fill="CC0000"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5</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8%</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Must fix before ship</w:t>
            </w:r>
          </w:p>
        </w:tc>
      </w:tr>
      <w:tr>
        <w:tc>
          <w:tcPr>
            <w:tcW w:type="dxa" w:w="2000"/>
            <w:tcBorders>
              <w:top w:val="single" w:color="CBD5E1" w:sz="1"/>
              <w:left w:val="single" w:color="CBD5E1" w:sz="1"/>
              <w:bottom w:val="single" w:color="CBD5E1" w:sz="1"/>
              <w:right w:val="single" w:color="CBD5E1" w:sz="1"/>
            </w:tcBorders>
            <w:shd w:fill="E67E00" w:val="clear"/>
            <w:tcMar>
              <w:top w:type="dxa" w:w="60"/>
              <w:left w:type="dxa" w:w="100"/>
              <w:bottom w:type="dxa" w:w="60"/>
              <w:right w:type="dxa" w:w="100"/>
            </w:tcMar>
          </w:tcPr>
          <w:p>
            <w:r>
              <w:rPr>
                <w:rFonts w:ascii="Arial" w:cs="Arial" w:eastAsia="Arial" w:hAnsi="Arial"/>
                <w:b/>
                <w:bCs/>
                <w:color w:val="FFFFFF"/>
                <w:sz w:val="18"/>
                <w:szCs w:val="18"/>
              </w:rPr>
              <w:t xml:space="preserve">MAJOR</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17</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27%</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Should fix before ship</w:t>
            </w:r>
          </w:p>
        </w:tc>
      </w:tr>
      <w:tr>
        <w:tc>
          <w:tcPr>
            <w:tcW w:type="dxa" w:w="2000"/>
            <w:tcBorders>
              <w:top w:val="single" w:color="CBD5E1" w:sz="1"/>
              <w:left w:val="single" w:color="CBD5E1" w:sz="1"/>
              <w:bottom w:val="single" w:color="CBD5E1" w:sz="1"/>
              <w:right w:val="single" w:color="CBD5E1" w:sz="1"/>
            </w:tcBorders>
            <w:shd w:fill="CCB800" w:val="clear"/>
            <w:tcMar>
              <w:top w:type="dxa" w:w="60"/>
              <w:left w:type="dxa" w:w="100"/>
              <w:bottom w:type="dxa" w:w="60"/>
              <w:right w:type="dxa" w:w="100"/>
            </w:tcMar>
          </w:tcPr>
          <w:p>
            <w:r>
              <w:rPr>
                <w:rFonts w:ascii="Arial" w:cs="Arial" w:eastAsia="Arial" w:hAnsi="Arial"/>
                <w:b/>
                <w:bCs/>
                <w:color w:val="FFFFFF"/>
                <w:sz w:val="18"/>
                <w:szCs w:val="18"/>
              </w:rPr>
              <w:t xml:space="preserve">MINOR</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24</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39%</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Fix in next sprint</w:t>
            </w:r>
          </w:p>
        </w:tc>
      </w:tr>
      <w:tr>
        <w:tc>
          <w:tcPr>
            <w:tcW w:type="dxa" w:w="2000"/>
            <w:tcBorders>
              <w:top w:val="single" w:color="CBD5E1" w:sz="1"/>
              <w:left w:val="single" w:color="CBD5E1" w:sz="1"/>
              <w:bottom w:val="single" w:color="CBD5E1" w:sz="1"/>
              <w:right w:val="single" w:color="CBD5E1" w:sz="1"/>
            </w:tcBorders>
            <w:shd w:fill="999999" w:val="clear"/>
            <w:tcMar>
              <w:top w:type="dxa" w:w="60"/>
              <w:left w:type="dxa" w:w="100"/>
              <w:bottom w:type="dxa" w:w="60"/>
              <w:right w:type="dxa" w:w="100"/>
            </w:tcMar>
          </w:tcPr>
          <w:p>
            <w:r>
              <w:rPr>
                <w:rFonts w:ascii="Arial" w:cs="Arial" w:eastAsia="Arial" w:hAnsi="Arial"/>
                <w:b/>
                <w:bCs/>
                <w:color w:val="FFFFFF"/>
                <w:sz w:val="18"/>
                <w:szCs w:val="18"/>
              </w:rPr>
              <w:t xml:space="preserve">NITPICK</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16</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26%</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Backlog</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0"/>
                <w:szCs w:val="20"/>
              </w:rPr>
              <w:t xml:space="preserve">TOTAL</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0"/>
                <w:szCs w:val="20"/>
              </w:rPr>
              <w:t xml:space="preserve">62</w:t>
            </w:r>
          </w:p>
        </w:tc>
        <w:tc>
          <w:tcPr>
            <w:tcW w:type="dxa" w:w="3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0"/>
                <w:szCs w:val="20"/>
              </w:rPr>
              <w:t xml:space="preserve">100%</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
            </w:r>
          </w:p>
        </w:tc>
      </w:tr>
    </w:tbl>
    <w:p>
      <w:pPr>
        <w:pStyle w:val="Heading2"/>
        <w:spacing w:before="300" w:after="150"/>
      </w:pPr>
      <w:r>
        <w:rPr>
          <w:rFonts w:ascii="Arial" w:cs="Arial" w:eastAsia="Arial" w:hAnsi="Arial"/>
          <w:b/>
          <w:bCs/>
        </w:rPr>
        <w:t xml:space="preserve">Top 5 Most Critical Issues</w:t>
      </w:r>
    </w:p>
    <w:p>
      <w:pPr>
        <w:spacing w:after="120"/>
      </w:pPr>
      <w:r>
        <w:rPr>
          <w:rFonts w:ascii="Arial" w:cs="Arial" w:eastAsia="Arial" w:hAnsi="Arial"/>
          <w:b/>
          <w:bCs/>
          <w:sz w:val="22"/>
          <w:szCs w:val="22"/>
        </w:rPr>
        <w:t xml:space="preserve">1. </w:t>
      </w:r>
      <w:r>
        <w:rPr>
          <w:rFonts w:ascii="Arial" w:cs="Arial" w:eastAsia="Arial" w:hAnsi="Arial"/>
          <w:b/>
          <w:bCs/>
          <w:color w:val="CC0000"/>
          <w:sz w:val="22"/>
          <w:szCs w:val="22"/>
        </w:rPr>
        <w:t xml:space="preserve">Issue #1: Metro Bundler Crash: Web Build Completely Broken</w:t>
      </w:r>
    </w:p>
    <w:p>
      <w:pPr>
        <w:spacing w:after="120"/>
      </w:pPr>
      <w:r>
        <w:rPr>
          <w:rFonts w:ascii="Arial" w:cs="Arial" w:eastAsia="Arial" w:hAnsi="Arial"/>
          <w:color w:val="64748B"/>
          <w:sz w:val="22"/>
          <w:szCs w:val="22"/>
        </w:rPr>
        <w:t xml:space="preserve">The React Native Web build via Metro bundler fails with HTTP 500: 'Cannot read properties of undefined (reading get)' in DependencyGraph.js. The mobile app CANNOT be loaded in a web browser AT ALL. This is a total blocker for any web-based testing, QA, or demo.</w:t>
      </w:r>
    </w:p>
    <w:p>
      <w:pPr>
        <w:spacing w:after="120"/>
      </w:pPr>
      <w:r>
        <w:rPr>
          <w:rFonts w:ascii="Arial" w:cs="Arial" w:eastAsia="Arial" w:hAnsi="Arial"/>
          <w:b/>
          <w:bCs/>
          <w:sz w:val="22"/>
          <w:szCs w:val="22"/>
        </w:rPr>
        <w:t xml:space="preserve">2. </w:t>
      </w:r>
      <w:r>
        <w:rPr>
          <w:rFonts w:ascii="Arial" w:cs="Arial" w:eastAsia="Arial" w:hAnsi="Arial"/>
          <w:b/>
          <w:bCs/>
          <w:color w:val="CC0000"/>
          <w:sz w:val="22"/>
          <w:szCs w:val="22"/>
        </w:rPr>
        <w:t xml:space="preserve">Issue #2: Tab Names Mismatch: 5 of 6 Dashboard Tabs Differ from Website</w:t>
      </w:r>
    </w:p>
    <w:p>
      <w:pPr>
        <w:spacing w:after="120"/>
      </w:pPr>
      <w:r>
        <w:rPr>
          <w:rFonts w:ascii="Arial" w:cs="Arial" w:eastAsia="Arial" w:hAnsi="Arial"/>
          <w:color w:val="64748B"/>
          <w:sz w:val="22"/>
          <w:szCs w:val="22"/>
        </w:rPr>
        <w:t xml:space="preserve">Mobile uses abbreviated tab names: 'Overview', 'Sources', 'Ads', 'Politics', 'Tone', 'Suggested'. Website uses: 'Overview', 'Who Shapes Your Feed', 'Ads &amp; Promotions', 'Political Exposure', 'Emotional Tone', 'Suggested vs. Followed'. Only 'Overview' matches. Users will not recognize these as the same product.</w:t>
      </w:r>
    </w:p>
    <w:p>
      <w:pPr>
        <w:spacing w:after="120"/>
      </w:pPr>
      <w:r>
        <w:rPr>
          <w:rFonts w:ascii="Arial" w:cs="Arial" w:eastAsia="Arial" w:hAnsi="Arial"/>
          <w:b/>
          <w:bCs/>
          <w:sz w:val="22"/>
          <w:szCs w:val="22"/>
        </w:rPr>
        <w:t xml:space="preserve">3. </w:t>
      </w:r>
      <w:r>
        <w:rPr>
          <w:rFonts w:ascii="Arial" w:cs="Arial" w:eastAsia="Arial" w:hAnsi="Arial"/>
          <w:b/>
          <w:bCs/>
          <w:color w:val="CC0000"/>
          <w:sz w:val="22"/>
          <w:szCs w:val="22"/>
        </w:rPr>
        <w:t xml:space="preserve">Issue #3: No Error Recovery for Supabase Auth Token Expiry</w:t>
      </w:r>
    </w:p>
    <w:p>
      <w:pPr>
        <w:spacing w:after="120"/>
      </w:pPr>
      <w:r>
        <w:rPr>
          <w:rFonts w:ascii="Arial" w:cs="Arial" w:eastAsia="Arial" w:hAnsi="Arial"/>
          <w:color w:val="64748B"/>
          <w:sz w:val="22"/>
          <w:szCs w:val="22"/>
        </w:rPr>
        <w:t xml:space="preserve">Supabase JWT tokens expire after ~1 hour. If a user leaves the app open and returns, API calls will fail with 401. The app has retry logic but no token refresh flow visible in the auth context. Users could see persistent error states with no path to recovery except force-closing.</w:t>
      </w:r>
    </w:p>
    <w:p>
      <w:pPr>
        <w:spacing w:after="120"/>
      </w:pPr>
      <w:r>
        <w:rPr>
          <w:rFonts w:ascii="Arial" w:cs="Arial" w:eastAsia="Arial" w:hAnsi="Arial"/>
          <w:b/>
          <w:bCs/>
          <w:sz w:val="22"/>
          <w:szCs w:val="22"/>
        </w:rPr>
        <w:t xml:space="preserve">4. </w:t>
      </w:r>
      <w:r>
        <w:rPr>
          <w:rFonts w:ascii="Arial" w:cs="Arial" w:eastAsia="Arial" w:hAnsi="Arial"/>
          <w:b/>
          <w:bCs/>
          <w:color w:val="CC0000"/>
          <w:sz w:val="22"/>
          <w:szCs w:val="22"/>
        </w:rPr>
        <w:t xml:space="preserve">Issue #4: Epistemic Restraint Violation: Daily Tips Make Causal Claims</w:t>
      </w:r>
    </w:p>
    <w:p>
      <w:pPr>
        <w:spacing w:after="120"/>
      </w:pPr>
      <w:r>
        <w:rPr>
          <w:rFonts w:ascii="Arial" w:cs="Arial" w:eastAsia="Arial" w:hAnsi="Arial"/>
          <w:color w:val="64748B"/>
          <w:sz w:val="22"/>
          <w:szCs w:val="22"/>
        </w:rPr>
        <w:t xml:space="preserve">Tip #4 states: 'Most users see content from fewer than 20% of the accounts they follow in a single session.' This is an unverified statistical claim presented as fact. Tip #5: 'Feed composition can shift noticeably between morning and evening sessions' implies platform-specific algorithmic behavior without evidence. Per CLAUDE.md: avoid 'specific unverifiable claims about individual platform mechanics.'</w:t>
      </w:r>
    </w:p>
    <w:p>
      <w:pPr>
        <w:spacing w:after="120"/>
      </w:pPr>
      <w:r>
        <w:rPr>
          <w:rFonts w:ascii="Arial" w:cs="Arial" w:eastAsia="Arial" w:hAnsi="Arial"/>
          <w:b/>
          <w:bCs/>
          <w:sz w:val="22"/>
          <w:szCs w:val="22"/>
        </w:rPr>
        <w:t xml:space="preserve">5. </w:t>
      </w:r>
      <w:r>
        <w:rPr>
          <w:rFonts w:ascii="Arial" w:cs="Arial" w:eastAsia="Arial" w:hAnsi="Arial"/>
          <w:b/>
          <w:bCs/>
          <w:color w:val="CC0000"/>
          <w:sz w:val="22"/>
          <w:szCs w:val="22"/>
        </w:rPr>
        <w:t xml:space="preserve">Issue #5: No Data Encryption at Rest</w:t>
      </w:r>
    </w:p>
    <w:p>
      <w:pPr>
        <w:spacing w:after="120"/>
      </w:pPr>
      <w:r>
        <w:rPr>
          <w:rFonts w:ascii="Arial" w:cs="Arial" w:eastAsia="Arial" w:hAnsi="Arial"/>
          <w:color w:val="64748B"/>
          <w:sz w:val="22"/>
          <w:szCs w:val="22"/>
        </w:rPr>
        <w:t xml:space="preserve">The app stores scan data and auth tokens in AsyncStorage, which on Android is stored in plaintext SharedPreferences. The settings screen claims 'Your data is encrypted and stored securely' but AsyncStorage does NOT encrypt data at rest on Android. This is a false security claim.</w:t>
      </w:r>
    </w:p>
    <w:p>
      <w:pPr>
        <w:pStyle w:val="Heading2"/>
        <w:spacing w:before="300" w:after="150"/>
      </w:pPr>
      <w:r>
        <w:rPr>
          <w:rFonts w:ascii="Arial" w:cs="Arial" w:eastAsia="Arial" w:hAnsi="Arial"/>
          <w:b/>
          <w:bCs/>
        </w:rPr>
        <w:t xml:space="preserve">What's Working Well</w:t>
      </w:r>
    </w:p>
    <w:p>
      <w:pPr>
        <w:spacing w:after="120"/>
      </w:pPr>
      <w:r>
        <w:rPr>
          <w:rFonts w:ascii="Arial" w:cs="Arial" w:eastAsia="Arial" w:hAnsi="Arial"/>
          <w:color w:val="1E293B"/>
          <w:sz w:val="22"/>
          <w:szCs w:val="22"/>
        </w:rPr>
        <w:t xml:space="preserve">Despite the issues, several areas demonstrate strong engineering:</w:t>
      </w:r>
    </w:p>
    <w:p>
      <w:pPr>
        <w:spacing w:after="120"/>
      </w:pPr>
      <w:r>
        <w:rPr>
          <w:rFonts w:ascii="Arial" w:cs="Arial" w:eastAsia="Arial" w:hAnsi="Arial"/>
          <w:color w:val="1E293B"/>
          <w:sz w:val="22"/>
          <w:szCs w:val="22"/>
        </w:rPr>
        <w:t xml:space="preserve">  •  Comprehensive accessibility coverage: nearly all interactive elements have accessibilityRole, accessibilityLabel, and accessibilityState props.</w:t>
      </w:r>
    </w:p>
    <w:p>
      <w:pPr>
        <w:spacing w:after="120"/>
      </w:pPr>
      <w:r>
        <w:rPr>
          <w:rFonts w:ascii="Arial" w:cs="Arial" w:eastAsia="Arial" w:hAnsi="Arial"/>
          <w:color w:val="1E293B"/>
          <w:sz w:val="22"/>
          <w:szCs w:val="22"/>
        </w:rPr>
        <w:t xml:space="preserve">  •  Well-structured design system: theme.ts defines 100+ design tokens for colors, typography, spacing, shadows, and border radii with full light/dark mode support.</w:t>
      </w:r>
    </w:p>
    <w:p>
      <w:pPr>
        <w:spacing w:after="120"/>
      </w:pPr>
      <w:r>
        <w:rPr>
          <w:rFonts w:ascii="Arial" w:cs="Arial" w:eastAsia="Arial" w:hAnsi="Arial"/>
          <w:color w:val="1E293B"/>
          <w:sz w:val="22"/>
          <w:szCs w:val="22"/>
        </w:rPr>
        <w:t xml:space="preserve">  •  Responsive typography using RFValue for screen-size adaptation.</w:t>
      </w:r>
    </w:p>
    <w:p>
      <w:pPr>
        <w:spacing w:after="120"/>
      </w:pPr>
      <w:r>
        <w:rPr>
          <w:rFonts w:ascii="Arial" w:cs="Arial" w:eastAsia="Arial" w:hAnsi="Arial"/>
          <w:color w:val="1E293B"/>
          <w:sz w:val="22"/>
          <w:szCs w:val="22"/>
        </w:rPr>
        <w:t xml:space="preserve">  •  Strong error handling: ErrorBoundary, ErrorState component, retry logic with exponential backoff in API client.</w:t>
      </w:r>
    </w:p>
    <w:p>
      <w:pPr>
        <w:spacing w:after="120"/>
      </w:pPr>
      <w:r>
        <w:rPr>
          <w:rFonts w:ascii="Arial" w:cs="Arial" w:eastAsia="Arial" w:hAnsi="Arial"/>
          <w:color w:val="1E293B"/>
          <w:sz w:val="22"/>
          <w:szCs w:val="22"/>
        </w:rPr>
        <w:t xml:space="preserve">  •  Epistemic restraint in dashboard copy: InsightHero uses hedging language ('may suggest', 'based on observable data') and includes 'How we measure' methodology sections.</w:t>
      </w:r>
    </w:p>
    <w:p>
      <w:pPr>
        <w:spacing w:after="120"/>
      </w:pPr>
      <w:r>
        <w:rPr>
          <w:rFonts w:ascii="Arial" w:cs="Arial" w:eastAsia="Arial" w:hAnsi="Arial"/>
          <w:color w:val="1E293B"/>
          <w:sz w:val="22"/>
          <w:szCs w:val="22"/>
        </w:rPr>
        <w:t xml:space="preserve">  •  Native module architecture for Broadcast mode (ReplayKit/MediaProjection) is cleanly separated into /modules.</w:t>
      </w:r>
    </w:p>
    <w:p>
      <w:pPr>
        <w:spacing w:after="120"/>
      </w:pPr>
      <w:r>
        <w:rPr>
          <w:rFonts w:ascii="Arial" w:cs="Arial" w:eastAsia="Arial" w:hAnsi="Arial"/>
          <w:color w:val="1E293B"/>
          <w:sz w:val="22"/>
          <w:szCs w:val="22"/>
        </w:rPr>
        <w:t xml:space="preserve">  •  18 test files covering business-critical logic (analysis pipeline, data computation, streak system).</w:t>
      </w:r>
    </w:p>
    <w:p>
      <w:r>
        <w:br w:type="page"/>
      </w:r>
    </w:p>
    <w:p>
      <w:pPr>
        <w:pStyle w:val="Heading1"/>
        <w:spacing w:before="300" w:after="150"/>
      </w:pPr>
      <w:r>
        <w:rPr>
          <w:rFonts w:ascii="Arial" w:cs="Arial" w:eastAsia="Arial" w:hAnsi="Arial"/>
          <w:b/>
          <w:bCs/>
        </w:rPr>
        <w:t xml:space="preserve">Complete Issues List</w:t>
      </w:r>
    </w:p>
    <w:p>
      <w:pPr>
        <w:spacing w:after="120"/>
      </w:pPr>
      <w:r>
        <w:rPr>
          <w:rFonts w:ascii="Arial" w:cs="Arial" w:eastAsia="Arial" w:hAnsi="Arial"/>
          <w:color w:val="1E293B"/>
          <w:sz w:val="22"/>
          <w:szCs w:val="22"/>
        </w:rPr>
        <w:t xml:space="preserve">62 issues identified, sorted by severity then ID.</w:t>
      </w:r>
    </w:p>
    <w:p>
      <w:pPr>
        <w:pStyle w:val="Heading2"/>
        <w:spacing w:before="300" w:after="150"/>
      </w:pPr>
      <w:r>
        <w:rPr>
          <w:rFonts w:ascii="Arial" w:cs="Arial" w:eastAsia="Arial" w:hAnsi="Arial"/>
          <w:b/>
          <w:bCs/>
        </w:rPr>
        <w:t xml:space="preserve">Critical Issues</w:t>
      </w:r>
    </w:p>
    <w:p>
      <w:pPr>
        <w:pStyle w:val="Heading3"/>
        <w:spacing w:before="300" w:after="150"/>
      </w:pPr>
      <w:r>
        <w:rPr>
          <w:rFonts w:ascii="Arial" w:cs="Arial" w:eastAsia="Arial" w:hAnsi="Arial"/>
          <w:b/>
          <w:bCs/>
        </w:rPr>
        <w:t xml:space="preserve">Issue #1: Metro Bundler Crash: Web Build Completely Broken</w:t>
      </w:r>
    </w:p>
    <w:p>
      <w:pPr>
        <w:spacing w:after="120"/>
      </w:pPr>
      <w:r>
        <w:rPr>
          <w:rFonts w:ascii="Arial" w:cs="Arial" w:eastAsia="Arial" w:hAnsi="Arial"/>
          <w:b/>
          <w:bCs/>
          <w:sz w:val="22"/>
          <w:szCs w:val="22"/>
        </w:rPr>
        <w:t xml:space="preserve">Severity: </w:t>
      </w:r>
      <w:r>
        <w:rPr>
          <w:rFonts w:ascii="Arial" w:cs="Arial" w:eastAsia="Arial" w:hAnsi="Arial"/>
          <w:b/>
          <w:bCs/>
          <w:color w:val="CC0000"/>
          <w:sz w:val="22"/>
          <w:szCs w:val="22"/>
        </w:rPr>
        <w:t xml:space="preserve">CRITICAL</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Entire app (web platform)</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The React Native Web build via Metro bundler fails with HTTP 500: 'Cannot read properties of undefined (reading get)' in DependencyGraph.js. The mobile app CANNOT be loaded in a web browser AT ALL. This is a total blocker for any web-based testing, QA, or demo.</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The app should build and run in the browser via Expo Web without errors, just as it runs on native iOS/Android.</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node_modules/metro/src/node-haste/DependencyGraph.js line 28</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Likely a dependency version mismatch or corrupted node_modules. Steps: 1) rm -rf node_modules &amp;&amp; npm install, 2) Verify expo/metro version compatibility in package.json, 3) Test with npx expo start --web --clear to reset Metro cache.</w:t>
      </w:r>
    </w:p>
    <w:p>
      <w:pPr>
        <w:pStyle w:val="Heading3"/>
        <w:spacing w:before="300" w:after="150"/>
      </w:pPr>
      <w:r>
        <w:rPr>
          <w:rFonts w:ascii="Arial" w:cs="Arial" w:eastAsia="Arial" w:hAnsi="Arial"/>
          <w:b/>
          <w:bCs/>
        </w:rPr>
        <w:t xml:space="preserve">Issue #2: Tab Names Mismatch: 5 of 6 Dashboard Tabs Differ from Website</w:t>
      </w:r>
    </w:p>
    <w:p>
      <w:pPr>
        <w:spacing w:after="120"/>
      </w:pPr>
      <w:r>
        <w:rPr>
          <w:rFonts w:ascii="Arial" w:cs="Arial" w:eastAsia="Arial" w:hAnsi="Arial"/>
          <w:b/>
          <w:bCs/>
          <w:sz w:val="22"/>
          <w:szCs w:val="22"/>
        </w:rPr>
        <w:t xml:space="preserve">Severity: </w:t>
      </w:r>
      <w:r>
        <w:rPr>
          <w:rFonts w:ascii="Arial" w:cs="Arial" w:eastAsia="Arial" w:hAnsi="Arial"/>
          <w:b/>
          <w:bCs/>
          <w:color w:val="CC0000"/>
          <w:sz w:val="22"/>
          <w:szCs w:val="22"/>
        </w:rPr>
        <w:t xml:space="preserve">CRITICAL</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Dashboard screen (tabs/_layout.tsx, dashboard.tsx)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Mobile uses abbreviated tab names: 'Overview', 'Sources', 'Ads', 'Politics', 'Tone', 'Suggested'. Website uses: 'Overview', 'Who Shapes Your Feed', 'Ads &amp; Promotions', 'Political Exposure', 'Emotional Tone', 'Suggested vs. Followed'. Only 'Overview' matches. Users will not recognize these as the same product.</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Tab names must be IDENTICAL across platforms. Website is source of truth.</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mobile/app/(tabs)/dashboard.tsx - tab label definitions</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Update tab labels to: 'Overview', 'Who Shapes Your Feed', 'Ads &amp; Promotions', 'Political Exposure', 'Emotional Tone', 'Suggested vs. Followed'. May need responsive text sizing since these are longer.</w:t>
      </w:r>
    </w:p>
    <w:p>
      <w:pPr>
        <w:pStyle w:val="Heading3"/>
        <w:spacing w:before="300" w:after="150"/>
      </w:pPr>
      <w:r>
        <w:rPr>
          <w:rFonts w:ascii="Arial" w:cs="Arial" w:eastAsia="Arial" w:hAnsi="Arial"/>
          <w:b/>
          <w:bCs/>
        </w:rPr>
        <w:t xml:space="preserve">Issue #3: No Error Recovery for Supabase Auth Token Expiry</w:t>
      </w:r>
    </w:p>
    <w:p>
      <w:pPr>
        <w:spacing w:after="120"/>
      </w:pPr>
      <w:r>
        <w:rPr>
          <w:rFonts w:ascii="Arial" w:cs="Arial" w:eastAsia="Arial" w:hAnsi="Arial"/>
          <w:b/>
          <w:bCs/>
          <w:sz w:val="22"/>
          <w:szCs w:val="22"/>
        </w:rPr>
        <w:t xml:space="preserve">Severity: </w:t>
      </w:r>
      <w:r>
        <w:rPr>
          <w:rFonts w:ascii="Arial" w:cs="Arial" w:eastAsia="Arial" w:hAnsi="Arial"/>
          <w:b/>
          <w:bCs/>
          <w:color w:val="CC0000"/>
          <w:sz w:val="22"/>
          <w:szCs w:val="22"/>
        </w:rPr>
        <w:t xml:space="preserve">CRITICAL</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src/context/AuthContext.tsx, src/lib/api.ts</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Supabase JWT tokens expire after ~1 hour. If a user leaves the app open and returns, API calls will fail with 401. The app has retry logic but no token refresh flow visible in the auth context. Users could see persistent error states with no path to recovery except force-closing.</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AuthContext should listen for onAuthStateChange events from Supabase and automatically refresh tokens. Failed API calls with 401 should trigger a re-auth flow or redirect to login.</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mobile/src/context/AuthContext.tsx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supabase.auth.onAuthStateChange listener that updates the session. In api.ts, catch 401 responses and call supabase.auth.refreshSession() before retrying.</w:t>
      </w:r>
    </w:p>
    <w:p>
      <w:pPr>
        <w:pStyle w:val="Heading3"/>
        <w:spacing w:before="300" w:after="150"/>
      </w:pPr>
      <w:r>
        <w:rPr>
          <w:rFonts w:ascii="Arial" w:cs="Arial" w:eastAsia="Arial" w:hAnsi="Arial"/>
          <w:b/>
          <w:bCs/>
        </w:rPr>
        <w:t xml:space="preserve">Issue #4: Epistemic Restraint Violation: Daily Tips Make Causal Claims</w:t>
      </w:r>
    </w:p>
    <w:p>
      <w:pPr>
        <w:spacing w:after="120"/>
      </w:pPr>
      <w:r>
        <w:rPr>
          <w:rFonts w:ascii="Arial" w:cs="Arial" w:eastAsia="Arial" w:hAnsi="Arial"/>
          <w:b/>
          <w:bCs/>
          <w:sz w:val="22"/>
          <w:szCs w:val="22"/>
        </w:rPr>
        <w:t xml:space="preserve">Severity: </w:t>
      </w:r>
      <w:r>
        <w:rPr>
          <w:rFonts w:ascii="Arial" w:cs="Arial" w:eastAsia="Arial" w:hAnsi="Arial"/>
          <w:b/>
          <w:bCs/>
          <w:color w:val="CC0000"/>
          <w:sz w:val="22"/>
          <w:szCs w:val="22"/>
        </w:rPr>
        <w:t xml:space="preserve">CRITICAL</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src/components/home/DailyTipCard.tsx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Tip #4 states: 'Most users see content from fewer than 20% of the accounts they follow in a single session.' This is an unverified statistical claim presented as fact. Tip #5: 'Feed composition can shift noticeably between morning and evening sessions' implies platform-specific algorithmic behavior without evidence. Per CLAUDE.md: avoid 'specific unverifiable claims about individual platform mechanics.'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Tips should be descriptive observations or factual statements about what AlgorithmLens can show, not statistical claims about platform behavior that cannot be verified.</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mobile/src/components/home/DailyTipCard.tsx - TIPS array</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Rewrite tip #4 to: 'AlgorithmLens tracks which accounts appear in your feed, helping you see how concentrated your content sources are.' Rewrite tip #5 to: 'Try scanning at different times to see if your feed composition varies.'</w:t>
      </w:r>
    </w:p>
    <w:p>
      <w:pPr>
        <w:pStyle w:val="Heading3"/>
        <w:spacing w:before="300" w:after="150"/>
      </w:pPr>
      <w:r>
        <w:rPr>
          <w:rFonts w:ascii="Arial" w:cs="Arial" w:eastAsia="Arial" w:hAnsi="Arial"/>
          <w:b/>
          <w:bCs/>
        </w:rPr>
        <w:t xml:space="preserve">Issue #5: No Data Encryption at Rest</w:t>
      </w:r>
    </w:p>
    <w:p>
      <w:pPr>
        <w:spacing w:after="120"/>
      </w:pPr>
      <w:r>
        <w:rPr>
          <w:rFonts w:ascii="Arial" w:cs="Arial" w:eastAsia="Arial" w:hAnsi="Arial"/>
          <w:b/>
          <w:bCs/>
          <w:sz w:val="22"/>
          <w:szCs w:val="22"/>
        </w:rPr>
        <w:t xml:space="preserve">Severity: </w:t>
      </w:r>
      <w:r>
        <w:rPr>
          <w:rFonts w:ascii="Arial" w:cs="Arial" w:eastAsia="Arial" w:hAnsi="Arial"/>
          <w:b/>
          <w:bCs/>
          <w:color w:val="CC0000"/>
          <w:sz w:val="22"/>
          <w:szCs w:val="22"/>
        </w:rPr>
        <w:t xml:space="preserve">CRITICAL</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src/lib/supabase.ts, AsyncStorage usage</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The app stores scan data and auth tokens in AsyncStorage, which on Android is stored in plaintext SharedPreferences. The settings screen claims 'Your data is encrypted and stored securely' but AsyncStorage does NOT encrypt data at rest on Android. This is a false security claim.</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Either use expo-secure-store (which IS in dependencies) for ALL sensitive data, or remove the claim about encryption from settings copy.</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mobile/app/(tabs)/settings.tsx - Data &amp; Privacy section copy</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1) Move auth tokens to SecureStore (partially done). 2) For scan data in AsyncStorage, add a disclaimer: 'Your data is stored locally on your device.' Remove or qualify the encryption claim.</w:t>
      </w:r>
    </w:p>
    <w:p>
      <w:pPr>
        <w:pStyle w:val="Heading2"/>
        <w:spacing w:before="300" w:after="150"/>
      </w:pPr>
      <w:r>
        <w:rPr>
          <w:rFonts w:ascii="Arial" w:cs="Arial" w:eastAsia="Arial" w:hAnsi="Arial"/>
          <w:b/>
          <w:bCs/>
        </w:rPr>
        <w:t xml:space="preserve">Major Issues</w:t>
      </w:r>
    </w:p>
    <w:p>
      <w:pPr>
        <w:pStyle w:val="Heading3"/>
        <w:spacing w:before="300" w:after="150"/>
      </w:pPr>
      <w:r>
        <w:rPr>
          <w:rFonts w:ascii="Arial" w:cs="Arial" w:eastAsia="Arial" w:hAnsi="Arial"/>
          <w:b/>
          <w:bCs/>
        </w:rPr>
        <w:t xml:space="preserve">Issue #6: Font Family Mismatch: System Fonts vs Inter</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src/lib/theme.ts - FONT_FAMILY definitions</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Website uses 'Inter' + 'Plus Jakarta Sans' font stack. Mobile uses system fonts (no custom fonts loaded). All typography will render differently between platforms. Inter has tighter letter spacing and different x-height than system San Francisco (iOS) / Roboto (Android).</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Mobile should load and use Inter font family to match the website's typography exactly.</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mobile/src/lib/theme.ts - type scale definitions, app.json</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Install @expo-google-fonts/inter, load Inter_400Regular, Inter_500Medium, Inter_600SemiBold, Inter_700Bold in root layout, update FONT_FAMILY in theme.ts.</w:t>
      </w:r>
    </w:p>
    <w:p>
      <w:pPr>
        <w:pStyle w:val="Heading3"/>
        <w:spacing w:before="300" w:after="150"/>
      </w:pPr>
      <w:r>
        <w:rPr>
          <w:rFonts w:ascii="Arial" w:cs="Arial" w:eastAsia="Arial" w:hAnsi="Arial"/>
          <w:b/>
          <w:bCs/>
        </w:rPr>
        <w:t xml:space="preserve">Issue #7: Dashboard.tsx is 1,287 Lines: Unmaintainable Monolith</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app/(tabs)/dashboard.tsx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The entire dashboard with all 6 tabs, data loading, error handling, tab navigation, and rendering logic is crammed into a single 1,287-line file. This violates every maintainability standard and makes the file nearly impossible to review, test, or debug.</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Each tab should be its own component file. Tab navigation should be separate from tab content. Data loading hooks should be extracted.</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mobile/app/(tabs)/dashboard.tsx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Extract into: OverviewTab.tsx, SourcesTab.tsx, AdsTab.tsx, PoliticsTab.tsx, ToneTab.tsx, SuggestedTab.tsx, DashboardTabBar.tsx. Each tab component receives computed data as props.</w:t>
      </w:r>
    </w:p>
    <w:p>
      <w:pPr>
        <w:pStyle w:val="Heading3"/>
        <w:spacing w:before="300" w:after="150"/>
      </w:pPr>
      <w:r>
        <w:rPr>
          <w:rFonts w:ascii="Arial" w:cs="Arial" w:eastAsia="Arial" w:hAnsi="Arial"/>
          <w:b/>
          <w:bCs/>
        </w:rPr>
        <w:t xml:space="preserve">Issue #8: Hardcoded Font Sizes Mixed with Theme Tokens</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Multiple files: dashboard.tsx, login.tsx, history.tsx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Login screen uses entirely hardcoded font sizes (28px, 14px, 16px) instead of TYPOGRAPHY tokens. Dashboard has inline fontSize: 12, fontSize: 14 alongside TYPOGRAPHY references. History has fontSize: 13 hardcoded. This creates inconsistency and breaks the design system.</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ALL font sizes should come from the TYPOGRAPHY scale in theme.ts. Zero hardcoded fontSize values.</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mobile/app/(auth)/login.tsx, mobile/app/(tabs)/dashboard.tsx, mobile/app/(tabs)/history.tsx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Replace all hardcoded fontSize with appropriate TYPOGRAPHY.* references. login.tsx line 28px -&gt; TYPOGRAPHY.h1, 14px -&gt; TYPOGRAPHY.bodySmall, 16px -&gt; TYPOGRAPHY.body.</w:t>
      </w:r>
    </w:p>
    <w:p>
      <w:pPr>
        <w:pStyle w:val="Heading3"/>
        <w:spacing w:before="300" w:after="150"/>
      </w:pPr>
      <w:r>
        <w:rPr>
          <w:rFonts w:ascii="Arial" w:cs="Arial" w:eastAsia="Arial" w:hAnsi="Arial"/>
          <w:b/>
          <w:bCs/>
        </w:rPr>
        <w:t xml:space="preserve">Issue #9: Hardcoded Spacing Values Mixed with SPACING Tokens</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Multiple files: dashboard.tsx, login.tsx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Dashboard has gap: 7 (not on 4px grid), paddingVertical: 14, paddingVertical: 9, paddingHorizontal: 14 as magic numbers. Login uses padding: 20, 40, 14 hardcoded. These break the 4px spacing grid system defined in theme.ts.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ALL spacing should use SPACING.* tokens from theme.ts (xxs:2, xs:4, sm:8, md:12, lg:16, xl:20, 2xl:24, 3xl:32).</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mobile/app/(tabs)/dashboard.tsx, mobile/app/(auth)/login.tsx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Replace gap: 7 -&gt; SPACING.sm (8), paddingVertical: 14 -&gt; SPACING.lg (16), paddingVertical: 9 -&gt; SPACING.sm (8), etc.</w:t>
      </w:r>
    </w:p>
    <w:p>
      <w:pPr>
        <w:pStyle w:val="Heading3"/>
        <w:spacing w:before="300" w:after="150"/>
      </w:pPr>
      <w:r>
        <w:rPr>
          <w:rFonts w:ascii="Arial" w:cs="Arial" w:eastAsia="Arial" w:hAnsi="Arial"/>
          <w:b/>
          <w:bCs/>
        </w:rPr>
        <w:t xml:space="preserve">Issue #10: Website Navigation Has 7 Items, Mobile Has 4 Tab Bar Items</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app/(tabs)/_layout.tsx vs website navigation</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Website top nav: Home, Dashboard, Scan, History, Plus, Settings (6 items). Mobile tab bar: Home, Dashboard, History, Settings (4 items). Missing from mobile: dedicated Scan tab (hidden from bar), Plus/upgrade page (no dedicated screen).</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All major navigation destinations should be accessible on mobile. Scan should be easily discoverable. Plus should have a dedicated screen or prominent entry point.</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mobile/app/(tabs)/_layout.tsx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Consider adding Scan as a visible 5th tab or a persistent FAB. Add a Plus/Subscription detail screen accessible from Settings.</w:t>
      </w:r>
    </w:p>
    <w:p>
      <w:pPr>
        <w:pStyle w:val="Heading3"/>
        <w:spacing w:before="300" w:after="150"/>
      </w:pPr>
      <w:r>
        <w:rPr>
          <w:rFonts w:ascii="Arial" w:cs="Arial" w:eastAsia="Arial" w:hAnsi="Arial"/>
          <w:b/>
          <w:bCs/>
        </w:rPr>
        <w:t xml:space="preserve">Issue #11: No Offline Mode or Cached Data</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src/hooks/useDashboard.ts, src/lib/api.ts</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If the user opens the app without internet, they see only error/empty states. No scan data is cached locally. Previous scans are fetched fresh from Supabase every time the dashboard mounts. For a mobile app, this is unacceptable UX.</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Last-fetched scan data should be cached in AsyncStorage and displayed while fresh data loads. Dashboard should show stale data with a 'last updated' indicator rather than a full error state.</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mobile/src/hooks/useDashboard.ts</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After successful fetch, cache scans in AsyncStorage. On mount, load cached data first, then attempt fresh fetch. Show 'Updated X minutes ago' indicator.</w:t>
      </w:r>
    </w:p>
    <w:p>
      <w:pPr>
        <w:pStyle w:val="Heading3"/>
        <w:spacing w:before="300" w:after="150"/>
      </w:pPr>
      <w:r>
        <w:rPr>
          <w:rFonts w:ascii="Arial" w:cs="Arial" w:eastAsia="Arial" w:hAnsi="Arial"/>
          <w:b/>
          <w:bCs/>
        </w:rPr>
        <w:t xml:space="preserve">Issue #12: No Pull-to-Refresh on Dashboard</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app/(tabs)/dashboard.tsx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The dashboard does not support pull-to-refresh, which is the standard mobile pattern for refreshing data. Users must find and tap a refresh button (if one exists), or leave and re-enter the screen.</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Dashboard should use RefreshControl with a pull-to-refresh gesture that re-fetches scan data.</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mobile/app/(tabs)/dashboard.tsx - ScrollView</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RefreshControl to the ScrollView: &lt;ScrollView refreshControl={&lt;RefreshControl refreshing={isRefreshing} onRefresh={handleRefresh} /&gt;}&gt;</w:t>
      </w:r>
    </w:p>
    <w:p>
      <w:pPr>
        <w:pStyle w:val="Heading3"/>
        <w:spacing w:before="300" w:after="150"/>
      </w:pPr>
      <w:r>
        <w:rPr>
          <w:rFonts w:ascii="Arial" w:cs="Arial" w:eastAsia="Arial" w:hAnsi="Arial"/>
          <w:b/>
          <w:bCs/>
        </w:rPr>
        <w:t xml:space="preserve">Issue #13: No Pull-to-Refresh on History Screen</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app/(tabs)/history.tsx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Same issue as dashboard. History screen loads scan list on mount but has no pull-to-refresh.</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FlatList/ScrollView should have RefreshControl.</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mobile/app/(tabs)/history.tsx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RefreshControl to the FlatList component.</w:t>
      </w:r>
    </w:p>
    <w:p>
      <w:pPr>
        <w:pStyle w:val="Heading3"/>
        <w:spacing w:before="300" w:after="150"/>
      </w:pPr>
      <w:r>
        <w:rPr>
          <w:rFonts w:ascii="Arial" w:cs="Arial" w:eastAsia="Arial" w:hAnsi="Arial"/>
          <w:b/>
          <w:bCs/>
        </w:rPr>
        <w:t xml:space="preserve">Issue #14: Website Has Date Range Filters, Mobile Dashboard Has None</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app/(tabs)/dashboard.tsx vs website DashboardPage</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Website dashboard has: Date range dropdown (All time, Last 7 days, etc.), Platform filter, Start/End date pickers, Reset button. Mobile dashboard shows only the latest scan data with no filtering capability.</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Mobile should have filter controls (at minimum: scan picker, platform filter) to match website parity.</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mobile/app/(tabs)/dashboard.tsx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a filter bar above the tab navigation with: scan selector dropdown, platform filter chips.</w:t>
      </w:r>
    </w:p>
    <w:p>
      <w:pPr>
        <w:pStyle w:val="Heading3"/>
        <w:spacing w:before="300" w:after="150"/>
      </w:pPr>
      <w:r>
        <w:rPr>
          <w:rFonts w:ascii="Arial" w:cs="Arial" w:eastAsia="Arial" w:hAnsi="Arial"/>
          <w:b/>
          <w:bCs/>
        </w:rPr>
        <w:t xml:space="preserve">Issue #15: Missing 'Trends Over Time' Section (Premium Feature Stub)</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app/(tabs)/dashboard.tsx vs website Overview tab</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Website Overview tab shows a rich 'Trends over time' section with date comparison, 'What changed' bullets, feed makeup table, and time calculations. Mobile dashboard shows only InsightHero + basic metrics with a locked premium overlay. The premium content behind the lock has no actual UI built - it is just a placeholder.</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Even if locked behind Plus, the UI for trend analysis should be built with blurred/dimmed real components, not just a generic overlay message.</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mobile/app/(tabs)/dashboard.tsx - LockedOverlayCard usage</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Build skeleton/mockup of trend content behind the LockedOverlayCard so users can see what they would unlock. Currently the locked area shows no preview of the feature.</w:t>
      </w:r>
    </w:p>
    <w:p>
      <w:pPr>
        <w:pStyle w:val="Heading3"/>
        <w:spacing w:before="300" w:after="150"/>
      </w:pPr>
      <w:r>
        <w:rPr>
          <w:rFonts w:ascii="Arial" w:cs="Arial" w:eastAsia="Arial" w:hAnsi="Arial"/>
          <w:b/>
          <w:bCs/>
        </w:rPr>
        <w:t xml:space="preserve">Issue #16: Tab Bar Font Size 11px May Fail WCAG for Small Text</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app/(tabs)/_layout.tsx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Tab bar labels use fontSize: 11, fontWeight: 600. At 11px on high-DPI mobile screens, this is extremely small and may be difficult to read for users with visual impairments. WCAG recommends minimum 12px for UI labels.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Tab bar labels should be at least 12px, ideally using TYPOGRAPHY.caption (12px) from theme.</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mobile/app/(tabs)/_layout.tsx - tabBarLabelStyle</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Change fontSize: 11 to TYPOGRAPHY.caption.fontSize (12) or use 13px for comfortable readability.</w:t>
      </w:r>
    </w:p>
    <w:p>
      <w:pPr>
        <w:pStyle w:val="Heading3"/>
        <w:spacing w:before="300" w:after="150"/>
      </w:pPr>
      <w:r>
        <w:rPr>
          <w:rFonts w:ascii="Arial" w:cs="Arial" w:eastAsia="Arial" w:hAnsi="Arial"/>
          <w:b/>
          <w:bCs/>
        </w:rPr>
        <w:t xml:space="preserve">Issue #17: Website Key Takeaway Copy Differs from Mobile Insight Heroes</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Dashboard InsightHero content across all tabs</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Website hero cards use rich, contextual copy with 'trust sentences' (methodology notes), counterfactual analysis, and 'How we measure' sections. Mobile InsightHero has these sections but the copy template patterns differ. Website says 'KEY TAKEAWAY' badge; need to verify mobile uses same badge.</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InsightHero copy patterns, trust sentences, and methodology sections should use identical templates to the website.</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mobile/src/lib/computeDashboardData.ts - narrative generation</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Cross-reference each tab's narrative in computeDashboardData.ts with dashboardCatalog.js on the website. Align copy templates.</w:t>
      </w:r>
    </w:p>
    <w:p>
      <w:pPr>
        <w:pStyle w:val="Heading3"/>
        <w:spacing w:before="300" w:after="150"/>
      </w:pPr>
      <w:r>
        <w:rPr>
          <w:rFonts w:ascii="Arial" w:cs="Arial" w:eastAsia="Arial" w:hAnsi="Arial"/>
          <w:b/>
          <w:bCs/>
        </w:rPr>
        <w:t xml:space="preserve">Issue #18: No Haptic Feedback on Key Interactions</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Various components</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expo-haptics is in dependencies but no haptic feedback was found on core interactions: tab switching, scan start, milestone achievement, streak recording. Haptics are expected on mobile for interactive feedback.</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Light haptic on tab switches, medium impact on scan completion, success notification on milestone unlock.</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Multiple components</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Import * as Haptics from 'expo-haptics' and add Haptics.impactAsync(Haptics.ImpactFeedbackStyle.Light) to key interaction handlers.</w:t>
      </w:r>
    </w:p>
    <w:p>
      <w:pPr>
        <w:pStyle w:val="Heading3"/>
        <w:spacing w:before="300" w:after="150"/>
      </w:pPr>
      <w:r>
        <w:rPr>
          <w:rFonts w:ascii="Arial" w:cs="Arial" w:eastAsia="Arial" w:hAnsi="Arial"/>
          <w:b/>
          <w:bCs/>
        </w:rPr>
        <w:t xml:space="preserve">Issue #45: Website Has 'PREMIUM' Badge, Mobile Has No Plan Indicator on Dashboard</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app/(tabs)/dashboard.tsx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Website dashboard shows a 'PREMIUM' badge in the top right when user has Plus plan. Mobile dashboard has no visible plan indicator. Users can't tell if their Plus features are active.</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Show a plan badge or indicator on mobile dashboard header.</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mobile/app/(tabs)/dashboard.tsx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a Badge component showing 'PLUS' or 'FREE' in the dashboard header area.</w:t>
      </w:r>
    </w:p>
    <w:p>
      <w:pPr>
        <w:pStyle w:val="Heading3"/>
        <w:spacing w:before="300" w:after="150"/>
      </w:pPr>
      <w:r>
        <w:rPr>
          <w:rFonts w:ascii="Arial" w:cs="Arial" w:eastAsia="Arial" w:hAnsi="Arial"/>
          <w:b/>
          <w:bCs/>
        </w:rPr>
        <w:t xml:space="preserve">Issue #46: Website Has 'New Scan' Button in Dashboard Header, Mobile Does Not</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app/(tabs)/dashboard.tsx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Website has a prominent blue 'New Scan' button in the dashboard header. Mobile dashboard has no scan CTA. User must navigate away from dashboard to start a new scan.</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Dashboard should have a visible 'New Scan' action, either in the header or as a FAB.</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mobile/app/(tabs)/dashboard.tsx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a 'New Scan' button to the dashboard header or a floating action button.</w:t>
      </w:r>
    </w:p>
    <w:p>
      <w:pPr>
        <w:pStyle w:val="Heading3"/>
        <w:spacing w:before="300" w:after="150"/>
      </w:pPr>
      <w:r>
        <w:rPr>
          <w:rFonts w:ascii="Arial" w:cs="Arial" w:eastAsia="Arial" w:hAnsi="Arial"/>
          <w:b/>
          <w:bCs/>
        </w:rPr>
        <w:t xml:space="preserve">Issue #47: Website Has 'Refresh' Button in Dashboard, Mobile Has No Manual Refresh</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app/(tabs)/dashboard.tsx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Website has a 'Refresh' button with a sync icon next to the 'New Scan' button. Mobile has no explicit refresh capability beyond remounting the screen.</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Add pull-to-refresh and/or a refresh button to the dashboard.</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mobile/app/(tabs)/dashboard.tsx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RefreshControl to ScrollView and optionally a refresh icon in the header.</w:t>
      </w:r>
    </w:p>
    <w:p>
      <w:pPr>
        <w:pStyle w:val="Heading3"/>
        <w:spacing w:before="300" w:after="150"/>
      </w:pPr>
      <w:r>
        <w:rPr>
          <w:rFonts w:ascii="Arial" w:cs="Arial" w:eastAsia="Arial" w:hAnsi="Arial"/>
          <w:b/>
          <w:bCs/>
        </w:rPr>
        <w:t xml:space="preserve">Issue #61: Accessibility: Screen Reader Focus Order Not Explicitly Managed</w:t>
      </w:r>
    </w:p>
    <w:p>
      <w:pPr>
        <w:spacing w:after="120"/>
      </w:pPr>
      <w:r>
        <w:rPr>
          <w:rFonts w:ascii="Arial" w:cs="Arial" w:eastAsia="Arial" w:hAnsi="Arial"/>
          <w:b/>
          <w:bCs/>
          <w:sz w:val="22"/>
          <w:szCs w:val="22"/>
        </w:rPr>
        <w:t xml:space="preserve">Severity: </w:t>
      </w:r>
      <w:r>
        <w:rPr>
          <w:rFonts w:ascii="Arial" w:cs="Arial" w:eastAsia="Arial" w:hAnsi="Arial"/>
          <w:b/>
          <w:bCs/>
          <w:color w:val="E67E00"/>
          <w:sz w:val="22"/>
          <w:szCs w:val="22"/>
        </w:rPr>
        <w:t xml:space="preserve">MAJOR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All screens</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No accessibilityElementsHidden, importantForAccessibility, or focus management is used to control screen reader navigation order. On complex screens like the dashboard with 6 tabs, the focus order relies entirely on DOM order which may not match visual hierarchy.</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Critical screens should have explicit focus order management, especially the dashboard tab area and modal screens.</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Multiple screen files</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importantForAccessibility='no-hide-descendants' to decorative elements, manage focus order on tab switches with AccessibilityInfo.setAccessibilityFocus().</w:t>
      </w:r>
    </w:p>
    <w:p>
      <w:pPr>
        <w:pStyle w:val="Heading2"/>
        <w:spacing w:before="300" w:after="150"/>
      </w:pPr>
      <w:r>
        <w:rPr>
          <w:rFonts w:ascii="Arial" w:cs="Arial" w:eastAsia="Arial" w:hAnsi="Arial"/>
          <w:b/>
          <w:bCs/>
        </w:rPr>
        <w:t xml:space="preserve">Minor Issues</w:t>
      </w:r>
    </w:p>
    <w:p>
      <w:pPr>
        <w:pStyle w:val="Heading3"/>
        <w:spacing w:before="300" w:after="150"/>
      </w:pPr>
      <w:r>
        <w:rPr>
          <w:rFonts w:ascii="Arial" w:cs="Arial" w:eastAsia="Arial" w:hAnsi="Arial"/>
          <w:b/>
          <w:bCs/>
        </w:rPr>
        <w:t xml:space="preserve">Issue #19: Date Formatting Logic Duplicated</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app/(tabs)/history.tsx lines 50-59</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formatDate function is duplicated between the main component and groupScansByDay helper. A TODO comment acknowledges this: 'Date formatting duplication - Future refactor: extract date formatting helpers.'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Single date formatting utility in src/lib/utils.ts.</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mobile/app/(tabs)/history.tsx lines 50-59</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Extract to src/lib/dateUtils.ts and import in both locations.</w:t>
      </w:r>
    </w:p>
    <w:p>
      <w:pPr>
        <w:pStyle w:val="Heading3"/>
        <w:spacing w:before="300" w:after="150"/>
      </w:pPr>
      <w:r>
        <w:rPr>
          <w:rFonts w:ascii="Arial" w:cs="Arial" w:eastAsia="Arial" w:hAnsi="Arial"/>
          <w:b/>
          <w:bCs/>
        </w:rPr>
        <w:t xml:space="preserve">Issue #20: Magic Numbers for Selection Circle in History</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app/(tabs)/history.tsx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History comparison mode uses width: 28, height: 28, borderRadius: 14 for selection circles, and width: 40, height: 40 for platform badges. These are magic numbers not derived from the theme spacing or sizing system.</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Use theme-derived sizes: SPACING['3xl'] (32) for badges, SPACING['2xl'] (24) for selection circles, with borderRadius: RADIUS.full.</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mobile/app/(tabs)/history.tsx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Replace magic numbers with theme tokens.</w:t>
      </w:r>
    </w:p>
    <w:p>
      <w:pPr>
        <w:pStyle w:val="Heading3"/>
        <w:spacing w:before="300" w:after="150"/>
      </w:pPr>
      <w:r>
        <w:rPr>
          <w:rFonts w:ascii="Arial" w:cs="Arial" w:eastAsia="Arial" w:hAnsi="Arial"/>
          <w:b/>
          <w:bCs/>
        </w:rPr>
        <w:t xml:space="preserve">Issue #21: TikTok Uses Music Icon Instead of Actual TikTok Icon</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app/(auth)/onboarding.tsx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TikTok platform selection in onboarding uses a generic Music icon from lucide-react-native instead of a TikTok-specific icon. This is visually inconsistent and confusing.</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Use a custom TikTok SVG icon or the closest recognizable alternative.</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mobile/app/(auth)/onboarding.tsx - platform icons</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Create a custom TikTok icon component or use a TikTok SVG asset. lucide-react-native does not include brand icons.</w:t>
      </w:r>
    </w:p>
    <w:p>
      <w:pPr>
        <w:pStyle w:val="Heading3"/>
        <w:spacing w:before="300" w:after="150"/>
      </w:pPr>
      <w:r>
        <w:rPr>
          <w:rFonts w:ascii="Arial" w:cs="Arial" w:eastAsia="Arial" w:hAnsi="Arial"/>
          <w:b/>
          <w:bCs/>
        </w:rPr>
        <w:t xml:space="preserve">Issue #22: Inconsistent Button minHeight: Some 44px, Some 48px, Some 52px</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Multiple components</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Touch targets vary: EmptyState buttons 44px, onboarding CTA 52px, tab buttons 48px, settings rows 44px. While all meet WCAG minimum (44px), the inconsistency creates visual rhythm issues.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Standardize on 2 button sizes: 44px (compact) and 48px (standard), defined in theme.</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theme.ts, multiple components</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BUTTON_HEIGHTS = { compact: 44, standard: 48, hero: 52 } to theme.ts and reference everywhere.</w:t>
      </w:r>
    </w:p>
    <w:p>
      <w:pPr>
        <w:pStyle w:val="Heading3"/>
        <w:spacing w:before="300" w:after="150"/>
      </w:pPr>
      <w:r>
        <w:rPr>
          <w:rFonts w:ascii="Arial" w:cs="Arial" w:eastAsia="Arial" w:hAnsi="Arial"/>
          <w:b/>
          <w:bCs/>
        </w:rPr>
        <w:t xml:space="preserve">Issue #23: Gradient Bar Width in SectionHeader is Only 2px</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src/components/dashboard/SectionHeader.tsx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The accent gradient bar beside section headers is only 2px wide, making it nearly invisible. Website uses a more prominent accent bar.</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Accent bar should be 3-4px wide to match the website's visual weight.</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mobile/src/components/dashboard/SectionHeader.tsx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Change width: 2 to width: 4.</w:t>
      </w:r>
    </w:p>
    <w:p>
      <w:pPr>
        <w:pStyle w:val="Heading3"/>
        <w:spacing w:before="300" w:after="150"/>
      </w:pPr>
      <w:r>
        <w:rPr>
          <w:rFonts w:ascii="Arial" w:cs="Arial" w:eastAsia="Arial" w:hAnsi="Arial"/>
          <w:b/>
          <w:bCs/>
        </w:rPr>
        <w:t xml:space="preserve">Issue #24: Onboarding Has No Skip Confirmation</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app/(auth)/onboarding.tsx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Skip button immediately skips all onboarding with no confirmation. If tapped accidentally, user misses platform selection and value proposition.</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Either: confirm skip with dialog, or allow re-triggering onboarding from settings.</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mobile/app/(auth)/onboarding.tsx - handleSkip</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a simple confirmation: 'Skip setup? You can always set up later in Settings.'</w:t>
      </w:r>
    </w:p>
    <w:p>
      <w:pPr>
        <w:pStyle w:val="Heading3"/>
        <w:spacing w:before="300" w:after="150"/>
      </w:pPr>
      <w:r>
        <w:rPr>
          <w:rFonts w:ascii="Arial" w:cs="Arial" w:eastAsia="Arial" w:hAnsi="Arial"/>
          <w:b/>
          <w:bCs/>
        </w:rPr>
        <w:t xml:space="preserve">Issue #25: Settings 'About' Section Missing Goodish Branding Context</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app/(tabs)/settings.tsx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Settings footer says 'Part of Goodish - building tools that increase human agency.' Website does not have this exact phrasing. The Goodish brand relationship is unclear to users who came from the website.</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About section copy should match website footer copy exactly.</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mobile/app/(tabs)/settings.tsx - about section</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Cross-reference with website footer and align copy.</w:t>
      </w:r>
    </w:p>
    <w:p>
      <w:pPr>
        <w:pStyle w:val="Heading3"/>
        <w:spacing w:before="300" w:after="150"/>
      </w:pPr>
      <w:r>
        <w:rPr>
          <w:rFonts w:ascii="Arial" w:cs="Arial" w:eastAsia="Arial" w:hAnsi="Arial"/>
          <w:b/>
          <w:bCs/>
        </w:rPr>
        <w:t xml:space="preserve">Issue #26: Letter Spacing Inconsistency in Login Screen</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app/(auth)/login.tsx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Login uses letter-spacing: -0.5 for logo and 0.3 for subtitle, both hardcoded. These values don't appear in the TYPOGRAPHY scale.</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All letter-spacing values should come from TYPOGRAPHY definitions.</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mobile/app/(auth)/login.tsx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Use TYPOGRAPHY.h1.letterSpacing for logo, TYPOGRAPHY.body.letterSpacing for subtitle.</w:t>
      </w:r>
    </w:p>
    <w:p>
      <w:pPr>
        <w:pStyle w:val="Heading3"/>
        <w:spacing w:before="300" w:after="150"/>
      </w:pPr>
      <w:r>
        <w:rPr>
          <w:rFonts w:ascii="Arial" w:cs="Arial" w:eastAsia="Arial" w:hAnsi="Arial"/>
          <w:b/>
          <w:bCs/>
        </w:rPr>
        <w:t xml:space="preserve">Issue #27: No Loading Skeleton on Home Screen Components</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src/components/home/CalmHomeScreen.tsx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FeedScoreCard, StreakBadge, WeeklySummaryCard show their empty states immediately if data hasn't loaded. The Skeleton component exists in ui/ but isn't used on the home screen.</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Show shimmer skeletons while habit data loads, then transition to real content.</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mobile/src/components/home/CalmHomeScreen.tsx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Wrap each card with a loading check and show &lt;Skeleton /&gt; while useHabitFeatures is loading.</w:t>
      </w:r>
    </w:p>
    <w:p>
      <w:pPr>
        <w:pStyle w:val="Heading3"/>
        <w:spacing w:before="300" w:after="150"/>
      </w:pPr>
      <w:r>
        <w:rPr>
          <w:rFonts w:ascii="Arial" w:cs="Arial" w:eastAsia="Arial" w:hAnsi="Arial"/>
          <w:b/>
          <w:bCs/>
        </w:rPr>
        <w:t xml:space="preserve">Issue #28: Website Has 'Retake Tour' Link, Mobile Has DashboardTour but No Re-trigger</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Dashboard components</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Website shows a 'Retake tour' link below the dashboard header. Mobile has a DashboardTour.tsx component that shows once after first scan, but there is no way to re-trigger it.</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Settings or dashboard should have a 'Retake tour' option.</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mobile/src/components/dashboard/DashboardTour.tsx, settings.tsx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'Retake Dashboard Tour' option to Settings, or add a subtle link on the dashboard screen.</w:t>
      </w:r>
    </w:p>
    <w:p>
      <w:pPr>
        <w:pStyle w:val="Heading3"/>
        <w:spacing w:before="300" w:after="150"/>
      </w:pPr>
      <w:r>
        <w:rPr>
          <w:rFonts w:ascii="Arial" w:cs="Arial" w:eastAsia="Arial" w:hAnsi="Arial"/>
          <w:b/>
          <w:bCs/>
        </w:rPr>
        <w:t xml:space="preserve">Issue #29: Platform Emoji in WeeklySummaryCard Instead of Icons</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src/components/home/WeeklySummaryCard.tsx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Platforms are represented by emoji (Instagram: camera emoji, Twitter: bird emoji, etc.) instead of proper platform icons/colors used elsewhere in the app (StreakBadge, onboarding use lucide icons with platform colors).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Use consistent platform representation: colored icons matching the platform color constants in theme.ts.</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mobile/src/components/home/WeeklySummaryCard.tsx - PLATFORM_EMOJI map</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Replace emoji map with proper platform icon components using PLATFORMS color definitions.</w:t>
      </w:r>
    </w:p>
    <w:p>
      <w:pPr>
        <w:pStyle w:val="Heading3"/>
        <w:spacing w:before="300" w:after="150"/>
      </w:pPr>
      <w:r>
        <w:rPr>
          <w:rFonts w:ascii="Arial" w:cs="Arial" w:eastAsia="Arial" w:hAnsi="Arial"/>
          <w:b/>
          <w:bCs/>
        </w:rPr>
        <w:t xml:space="preserve">Issue #30: ComparisonView Uses Blue for 'Up' and Green for 'Down' - Counterintuitive</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src/components/dashboard/ComparisonView.tsx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Delta colors: increase = primaryBlue, decrease = accentGreen. In most UIs, green = positive/up and red = negative/down. Using blue for up and green for down will confuse users.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Use a neutral color system since 'up' isn't always good and 'down' isn't always bad (e.g., ad percentage going down is positive). Consider using directional arrows with neutral colors.</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mobile/src/components/dashboard/ComparisonView.tsx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Rethink the delta color scheme: use a single neutral accent color for all deltas, with directional arrows providing the context.</w:t>
      </w:r>
    </w:p>
    <w:p>
      <w:pPr>
        <w:pStyle w:val="Heading3"/>
        <w:spacing w:before="300" w:after="150"/>
      </w:pPr>
      <w:r>
        <w:rPr>
          <w:rFonts w:ascii="Arial" w:cs="Arial" w:eastAsia="Arial" w:hAnsi="Arial"/>
          <w:b/>
          <w:bCs/>
        </w:rPr>
        <w:t xml:space="preserve">Issue #31: No Landscape Orientation Support</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app.json - orientation: 'portrait'</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App is locked to portrait orientation. While acceptable for most mobile apps, charts and comparison views would benefit from landscape mode for better data visualization.</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At minimum, allow landscape on dashboard and comparison screens. Keep portrait lock on auth and home.</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mobile/app.json</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Consider enabling orientation: 'default' and handling landscape layouts in dashboard/comparison components.</w:t>
      </w:r>
    </w:p>
    <w:p>
      <w:pPr>
        <w:pStyle w:val="Heading3"/>
        <w:spacing w:before="300" w:after="150"/>
      </w:pPr>
      <w:r>
        <w:rPr>
          <w:rFonts w:ascii="Arial" w:cs="Arial" w:eastAsia="Arial" w:hAnsi="Arial"/>
          <w:b/>
          <w:bCs/>
        </w:rPr>
        <w:t xml:space="preserve">Issue #32: Scan Overlay and Broadcast Components Not Web-Compatible</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modules/broadcast/, src/components/scanner/WebViewScanner.tsx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Broadcast mode requires ReplayKit (iOS) / MediaProjection (Android) native modules. Precision mode requires WebView with injected scripts. Neither works on web. The web build has no fallback or graceful degradation for these features.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Web build should hide scan-related features or show a 'Download the app to scan' message.</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mobile/src/components/scanner/WebViewScanner.tsx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Platform.OS === 'web' checks in scan entry points and show an appropriate message.</w:t>
      </w:r>
    </w:p>
    <w:p>
      <w:pPr>
        <w:pStyle w:val="Heading3"/>
        <w:spacing w:before="300" w:after="150"/>
      </w:pPr>
      <w:r>
        <w:rPr>
          <w:rFonts w:ascii="Arial" w:cs="Arial" w:eastAsia="Arial" w:hAnsi="Arial"/>
          <w:b/>
          <w:bCs/>
        </w:rPr>
        <w:t xml:space="preserve">Issue #33: Android Blur Fallback Uses Low Opacity Instead of Proper Blur</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src/components/plan/LockedOverlayCard.tsx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LockedOverlayCard uses blur on iOS (opacity 0.35) but falls back to opacity 0.25 on Android with no blur. The premium content preview looks significantly worse on Android.</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Use @react-native-community/blur or expo-blur for cross-platform blur support.</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mobile/src/components/plan/LockedOverlayCard.tsx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Replace the platform-specific opacity hack with expo-blur BlurView component which supports both iOS and Android.</w:t>
      </w:r>
    </w:p>
    <w:p>
      <w:pPr>
        <w:pStyle w:val="Heading3"/>
        <w:spacing w:before="300" w:after="150"/>
      </w:pPr>
      <w:r>
        <w:rPr>
          <w:rFonts w:ascii="Arial" w:cs="Arial" w:eastAsia="Arial" w:hAnsi="Arial"/>
          <w:b/>
          <w:bCs/>
        </w:rPr>
        <w:t xml:space="preserve">Issue #34: Notification Permission Request Has No Explanation UI</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src/services/notifications.ts</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Push notification permissions are requested but there is no pre-permission dialog explaining why the app needs notifications. iOS will show the system prompt without context.</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Show a custom modal explaining 'AlgorithmLens sends scan reminders to help you track your feed regularly' before triggering the system permission dialog.</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mobile/src/services/notifications.ts</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a pre-permission screen or modal that fires before Notifications.requestPermissionsAsync().</w:t>
      </w:r>
    </w:p>
    <w:p>
      <w:pPr>
        <w:pStyle w:val="Heading3"/>
        <w:spacing w:before="300" w:after="150"/>
      </w:pPr>
      <w:r>
        <w:rPr>
          <w:rFonts w:ascii="Arial" w:cs="Arial" w:eastAsia="Arial" w:hAnsi="Arial"/>
          <w:b/>
          <w:bCs/>
        </w:rPr>
        <w:t xml:space="preserve">Issue #48: No Accessibility Hints on Several Interactive Elements</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Multiple components</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While accessibilityLabel is well-covered, accessibilityHint (which tells users what will happen when they interact) is missing on many components: dashboard tab buttons, history scan cards, settings toggles.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All interactive elements should have both accessibilityLabel (what it is) and accessibilityHint (what it does).</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Multiple component files</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accessibilityHint to: tab buttons ('Switches to [tab name] view'), scan cards ('Opens scan details'), toggles ('Toggles [setting] on or off').</w:t>
      </w:r>
    </w:p>
    <w:p>
      <w:pPr>
        <w:pStyle w:val="Heading3"/>
        <w:spacing w:before="300" w:after="150"/>
      </w:pPr>
      <w:r>
        <w:rPr>
          <w:rFonts w:ascii="Arial" w:cs="Arial" w:eastAsia="Arial" w:hAnsi="Arial"/>
          <w:b/>
          <w:bCs/>
        </w:rPr>
        <w:t xml:space="preserve">Issue #49: Scan Entry Point is Confusing: Hidden Tab + Bottom Sheet + Multiple Modes</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app/(tabs)/scan.tsx, PlatformBottomSheet.tsx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To start a scan, users must: 1) Go to Home, 2) Tap 'Scan Your Feed', 3) Choose a platform in bottom sheet, 4) Choose Broadcast vs Precision mode. The Scan tab exists in code but is hidden from the tab bar. This is a 4-step process for the core action of the app.</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Scan initiation should be 1-2 taps maximum. Consider a prominent FAB or visible Scan tab.</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mobile/app/(tabs)/_layout.tsx, src/components/home/CalmHomeScreen.tsx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Make the Scan tab visible in the tab bar with a distinctive icon, or add a persistent FAB on the dashboard and home screens.</w:t>
      </w:r>
    </w:p>
    <w:p>
      <w:pPr>
        <w:pStyle w:val="Heading3"/>
        <w:spacing w:before="300" w:after="150"/>
      </w:pPr>
      <w:r>
        <w:rPr>
          <w:rFonts w:ascii="Arial" w:cs="Arial" w:eastAsia="Arial" w:hAnsi="Arial"/>
          <w:b/>
          <w:bCs/>
        </w:rPr>
        <w:t xml:space="preserve">Issue #50: No Deep Link Support for Sharing Scan Results</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 navigation</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The analysis/[sessionId] route exists for viewing scan results, but there is no deep linking configuration to share scan results via URL. Users can't share a link to a specific scan.</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Configure expo-linking for deep links: algorithmlens://analysis/{sessionId}</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mobile/app.json, mobile/app/_layout.tsx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linking configuration in app.json and handle incoming deep links in the root layout.</w:t>
      </w:r>
    </w:p>
    <w:p>
      <w:pPr>
        <w:pStyle w:val="Heading3"/>
        <w:spacing w:before="300" w:after="150"/>
      </w:pPr>
      <w:r>
        <w:rPr>
          <w:rFonts w:ascii="Arial" w:cs="Arial" w:eastAsia="Arial" w:hAnsi="Arial"/>
          <w:b/>
          <w:bCs/>
        </w:rPr>
        <w:t xml:space="preserve">Issue #54: Streak System Grace Period Not Communicated to User</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src/components/home/StreakBadge.tsx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The streak system has a 2-day grace period (users can miss 2 days without losing their streak), but this is never explained to the user. They may panic about losing a streak unnecessarily.</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Explain the grace period in a tooltip or info section: 'You have a 2-day grace period before your streak resets.'</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mobile/src/components/home/StreakBadge.tsx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a small info icon that shows: 'Missed a day? You have 2 grace days before your streak resets.'</w:t>
      </w:r>
    </w:p>
    <w:p>
      <w:pPr>
        <w:pStyle w:val="Heading3"/>
        <w:spacing w:before="300" w:after="150"/>
      </w:pPr>
      <w:r>
        <w:rPr>
          <w:rFonts w:ascii="Arial" w:cs="Arial" w:eastAsia="Arial" w:hAnsi="Arial"/>
          <w:b/>
          <w:bCs/>
        </w:rPr>
        <w:t xml:space="preserve">Issue #55: No Unit Tests for UI Components</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src/__tests__/</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18 test files exist but focus on business logic (data store, analysis pipeline, streaks, thresholds). No snapshot tests or render tests for UI components (Button, Card, InsightHero, MetricCard, etc.).</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Critical UI components should have render tests verifying correct output, accessibility props, and interactive states.</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mobile/src/__tests__/</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component tests using @testing-library/react-native for at minimum: Button, Card, InsightHero, MetricCard, EmptyState, ErrorState.</w:t>
      </w:r>
    </w:p>
    <w:p>
      <w:pPr>
        <w:pStyle w:val="Heading3"/>
        <w:spacing w:before="300" w:after="150"/>
      </w:pPr>
      <w:r>
        <w:rPr>
          <w:rFonts w:ascii="Arial" w:cs="Arial" w:eastAsia="Arial" w:hAnsi="Arial"/>
          <w:b/>
          <w:bCs/>
        </w:rPr>
        <w:t xml:space="preserve">Issue #57: Website 'Scan' Page Has No Mobile Equivalent</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Website navigation</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Website has a dedicated 'Scan' page in the top navigation (shows extension download, scan instructions). Mobile has no equivalent informational page about scanning - just the scan action itself.</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Consider adding scan instructions or help content for first-time mobile users.</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N/A</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a help/instructions section accessible from the scan flow explaining Broadcast vs Precision mode.</w:t>
      </w:r>
    </w:p>
    <w:p>
      <w:pPr>
        <w:pStyle w:val="Heading3"/>
        <w:spacing w:before="300" w:after="150"/>
      </w:pPr>
      <w:r>
        <w:rPr>
          <w:rFonts w:ascii="Arial" w:cs="Arial" w:eastAsia="Arial" w:hAnsi="Arial"/>
          <w:b/>
          <w:bCs/>
        </w:rPr>
        <w:t xml:space="preserve">Issue #58: Website 'Plus' Page Has No Mobile Equivalent Screen</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Website navigation vs mobile</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Website has a dedicated 'Plus' page accessible from the top navigation showing upgrade benefits. Mobile only has a brief upgrade section in Settings.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Mobile should have a full-featured Plus/subscription page showing all benefits, pricing, and testimonials.</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mobile/app/(tabs)/settings.tsx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Create a dedicated Plus.tsx screen and add it to navigation or make it accessible from multiple entry points.</w:t>
      </w:r>
    </w:p>
    <w:p>
      <w:pPr>
        <w:pStyle w:val="Heading3"/>
        <w:spacing w:before="300" w:after="150"/>
      </w:pPr>
      <w:r>
        <w:rPr>
          <w:rFonts w:ascii="Arial" w:cs="Arial" w:eastAsia="Arial" w:hAnsi="Arial"/>
          <w:b/>
          <w:bCs/>
        </w:rPr>
        <w:t xml:space="preserve">Issue #62: No Analytics/Telemetry Beyond Sentry Error Reporting</w:t>
      </w:r>
    </w:p>
    <w:p>
      <w:pPr>
        <w:spacing w:after="120"/>
      </w:pPr>
      <w:r>
        <w:rPr>
          <w:rFonts w:ascii="Arial" w:cs="Arial" w:eastAsia="Arial" w:hAnsi="Arial"/>
          <w:b/>
          <w:bCs/>
          <w:sz w:val="22"/>
          <w:szCs w:val="22"/>
        </w:rPr>
        <w:t xml:space="preserve">Severity: </w:t>
      </w:r>
      <w:r>
        <w:rPr>
          <w:rFonts w:ascii="Arial" w:cs="Arial" w:eastAsia="Arial" w:hAnsi="Arial"/>
          <w:b/>
          <w:bCs/>
          <w:color w:val="CCB800"/>
          <w:sz w:val="22"/>
          <w:szCs w:val="22"/>
        </w:rPr>
        <w:t xml:space="preserve">MINOR</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App-wide</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The only analytics integration is Sentry for error reporting. There is no event tracking for: screen views, feature usage, scan completion rates, tab engagement, onboarding completion rate, churn indicators. You cannot measure product success without usage analytics.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At minimum, track: screen_view, scan_started, scan_completed, tab_viewed, onboarding_completed, onboarding_skipped, upgrade_started, settings_changed.</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N/A - new integration needed</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Integrate a privacy-respecting analytics SDK (e.g., PostHog, Amplitude) with the core events listed above.</w:t>
      </w:r>
    </w:p>
    <w:p>
      <w:pPr>
        <w:pStyle w:val="Heading2"/>
        <w:spacing w:before="300" w:after="150"/>
      </w:pPr>
      <w:r>
        <w:rPr>
          <w:rFonts w:ascii="Arial" w:cs="Arial" w:eastAsia="Arial" w:hAnsi="Arial"/>
          <w:b/>
          <w:bCs/>
        </w:rPr>
        <w:t xml:space="preserve">Nitpicks</w:t>
      </w:r>
    </w:p>
    <w:p>
      <w:pPr>
        <w:pStyle w:val="Heading3"/>
        <w:spacing w:before="300" w:after="150"/>
      </w:pPr>
      <w:r>
        <w:rPr>
          <w:rFonts w:ascii="Arial" w:cs="Arial" w:eastAsia="Arial" w:hAnsi="Arial"/>
          <w:b/>
          <w:bCs/>
        </w:rPr>
        <w:t xml:space="preserve">Issue #35: Icon Container in MetricCard is 32x32px Magic Number</w:t>
      </w:r>
    </w:p>
    <w:p>
      <w:pPr>
        <w:spacing w:after="120"/>
      </w:pPr>
      <w:r>
        <w:rPr>
          <w:rFonts w:ascii="Arial" w:cs="Arial" w:eastAsia="Arial" w:hAnsi="Arial"/>
          <w:b/>
          <w:bCs/>
          <w:sz w:val="22"/>
          <w:szCs w:val="22"/>
        </w:rPr>
        <w:t xml:space="preserve">Severity: </w:t>
      </w:r>
      <w:r>
        <w:rPr>
          <w:rFonts w:ascii="Arial" w:cs="Arial" w:eastAsia="Arial" w:hAnsi="Arial"/>
          <w:b/>
          <w:bCs/>
          <w:color w:val="999999"/>
          <w:sz w:val="22"/>
          <w:szCs w:val="22"/>
        </w:rPr>
        <w:t xml:space="preserve">NITPICK</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src/components/dashboard/MetricCard.tsx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Icon background circle uses hardcoded width: 32, height: 32 instead of a theme-derived size.</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Use SPACING['3xl'] (32) or define ICON_SIZES in theme.ts.</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mobile/src/components/dashboard/MetricCard.tsx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Replace with SPACING['3xl'] and document the sizing convention.</w:t>
      </w:r>
    </w:p>
    <w:p>
      <w:pPr>
        <w:pStyle w:val="Heading3"/>
        <w:spacing w:before="300" w:after="150"/>
      </w:pPr>
      <w:r>
        <w:rPr>
          <w:rFonts w:ascii="Arial" w:cs="Arial" w:eastAsia="Arial" w:hAnsi="Arial"/>
          <w:b/>
          <w:bCs/>
        </w:rPr>
        <w:t xml:space="preserve">Issue #36: Animation Durations Not Centralized</w:t>
      </w:r>
    </w:p>
    <w:p>
      <w:pPr>
        <w:spacing w:after="120"/>
      </w:pPr>
      <w:r>
        <w:rPr>
          <w:rFonts w:ascii="Arial" w:cs="Arial" w:eastAsia="Arial" w:hAnsi="Arial"/>
          <w:b/>
          <w:bCs/>
          <w:sz w:val="22"/>
          <w:szCs w:val="22"/>
        </w:rPr>
        <w:t xml:space="preserve">Severity: </w:t>
      </w:r>
      <w:r>
        <w:rPr>
          <w:rFonts w:ascii="Arial" w:cs="Arial" w:eastAsia="Arial" w:hAnsi="Arial"/>
          <w:b/>
          <w:bCs/>
          <w:color w:val="999999"/>
          <w:sz w:val="22"/>
          <w:szCs w:val="22"/>
        </w:rPr>
        <w:t xml:space="preserve">NITPICK</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Multiple components</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InsightHero uses 300ms/200ms, BarChart uses 600ms+50ms stagger, StackedBar100 uses 800ms+100ms stagger. These are all hardcoded in individual components.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Define ANIMATION_DURATIONS in theme.ts: { fast: 200, normal: 300, slow: 600, chart: 800, stagger: 50 }.</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theme.ts, multiple component files</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Centralize animation timing constants.</w:t>
      </w:r>
    </w:p>
    <w:p>
      <w:pPr>
        <w:pStyle w:val="Heading3"/>
        <w:spacing w:before="300" w:after="150"/>
      </w:pPr>
      <w:r>
        <w:rPr>
          <w:rFonts w:ascii="Arial" w:cs="Arial" w:eastAsia="Arial" w:hAnsi="Arial"/>
          <w:b/>
          <w:bCs/>
        </w:rPr>
        <w:t xml:space="preserve">Issue #37: Dark Mode Text Colors Need WCAG AA Verification</w:t>
      </w:r>
    </w:p>
    <w:p>
      <w:pPr>
        <w:spacing w:after="120"/>
      </w:pPr>
      <w:r>
        <w:rPr>
          <w:rFonts w:ascii="Arial" w:cs="Arial" w:eastAsia="Arial" w:hAnsi="Arial"/>
          <w:b/>
          <w:bCs/>
          <w:sz w:val="22"/>
          <w:szCs w:val="22"/>
        </w:rPr>
        <w:t xml:space="preserve">Severity: </w:t>
      </w:r>
      <w:r>
        <w:rPr>
          <w:rFonts w:ascii="Arial" w:cs="Arial" w:eastAsia="Arial" w:hAnsi="Arial"/>
          <w:b/>
          <w:bCs/>
          <w:color w:val="999999"/>
          <w:sz w:val="22"/>
          <w:szCs w:val="22"/>
        </w:rPr>
        <w:t xml:space="preserve">NITPICK</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src/lib/theme.ts - DARK_COLORS</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Theme comments claim 'WCAG AA contrast verified' but there are no automated contrast checks. Some text secondary (#94A3B8) on dark card (#1E293B) may not meet 4.5:1 ratio.</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Every text-on-background combination verified with actual contrast ratio calculations.</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mobile/src/lib/theme.ts - DARK_COLORS</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Run contrast checks. #94A3B8 on #1E293B = ~3.8:1 (FAILS AA). Lighten textSecondary in dark mode to #A5B4C6 for 4.5:1.</w:t>
      </w:r>
    </w:p>
    <w:p>
      <w:pPr>
        <w:pStyle w:val="Heading3"/>
        <w:spacing w:before="300" w:after="150"/>
      </w:pPr>
      <w:r>
        <w:rPr>
          <w:rFonts w:ascii="Arial" w:cs="Arial" w:eastAsia="Arial" w:hAnsi="Arial"/>
          <w:b/>
          <w:bCs/>
        </w:rPr>
        <w:t xml:space="preserve">Issue #38: Tab Bar marginTop: 2 is a Magic Number</w:t>
      </w:r>
    </w:p>
    <w:p>
      <w:pPr>
        <w:spacing w:after="120"/>
      </w:pPr>
      <w:r>
        <w:rPr>
          <w:rFonts w:ascii="Arial" w:cs="Arial" w:eastAsia="Arial" w:hAnsi="Arial"/>
          <w:b/>
          <w:bCs/>
          <w:sz w:val="22"/>
          <w:szCs w:val="22"/>
        </w:rPr>
        <w:t xml:space="preserve">Severity: </w:t>
      </w:r>
      <w:r>
        <w:rPr>
          <w:rFonts w:ascii="Arial" w:cs="Arial" w:eastAsia="Arial" w:hAnsi="Arial"/>
          <w:b/>
          <w:bCs/>
          <w:color w:val="999999"/>
          <w:sz w:val="22"/>
          <w:szCs w:val="22"/>
        </w:rPr>
        <w:t xml:space="preserve">NITPICK</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app/(tabs)/_layout.tsx - tabBarLabelStyle</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marginTop: 2 in tabBarLabelStyle is a magic number not derived from the spacing system.</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Use SPACING.xxs (2) for semantic clarity.</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mobile/app/(tabs)/_layout.tsx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Replace marginTop: 2 with marginTop: SPACING.xxs.</w:t>
      </w:r>
    </w:p>
    <w:p>
      <w:pPr>
        <w:pStyle w:val="Heading3"/>
        <w:spacing w:before="300" w:after="150"/>
      </w:pPr>
      <w:r>
        <w:rPr>
          <w:rFonts w:ascii="Arial" w:cs="Arial" w:eastAsia="Arial" w:hAnsi="Arial"/>
          <w:b/>
          <w:bCs/>
        </w:rPr>
        <w:t xml:space="preserve">Issue #39: InsightHero hexToRgb() is Custom Implementation</w:t>
      </w:r>
    </w:p>
    <w:p>
      <w:pPr>
        <w:spacing w:after="120"/>
      </w:pPr>
      <w:r>
        <w:rPr>
          <w:rFonts w:ascii="Arial" w:cs="Arial" w:eastAsia="Arial" w:hAnsi="Arial"/>
          <w:b/>
          <w:bCs/>
          <w:sz w:val="22"/>
          <w:szCs w:val="22"/>
        </w:rPr>
        <w:t xml:space="preserve">Severity: </w:t>
      </w:r>
      <w:r>
        <w:rPr>
          <w:rFonts w:ascii="Arial" w:cs="Arial" w:eastAsia="Arial" w:hAnsi="Arial"/>
          <w:b/>
          <w:bCs/>
          <w:color w:val="999999"/>
          <w:sz w:val="22"/>
          <w:szCs w:val="22"/>
        </w:rPr>
        <w:t xml:space="preserve">NITPICK</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src/components/dashboard/InsightHero.tsx lines 72-82</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Custom hexToRgb function for opacity calculations instead of using a shared utility or theme helper.</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Centralize color manipulation in theme.ts: withOpacity(hex, alpha) function.</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mobile/src/components/dashboard/InsightHero.tsx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Move hexToRgb to theme.ts as a shared utility.</w:t>
      </w:r>
    </w:p>
    <w:p>
      <w:pPr>
        <w:pStyle w:val="Heading3"/>
        <w:spacing w:before="300" w:after="150"/>
      </w:pPr>
      <w:r>
        <w:rPr>
          <w:rFonts w:ascii="Arial" w:cs="Arial" w:eastAsia="Arial" w:hAnsi="Arial"/>
          <w:b/>
          <w:bCs/>
        </w:rPr>
        <w:t xml:space="preserve">Issue #40: BarChart Min Visible Percentage Logic Absent</w:t>
      </w:r>
    </w:p>
    <w:p>
      <w:pPr>
        <w:spacing w:after="120"/>
      </w:pPr>
      <w:r>
        <w:rPr>
          <w:rFonts w:ascii="Arial" w:cs="Arial" w:eastAsia="Arial" w:hAnsi="Arial"/>
          <w:b/>
          <w:bCs/>
          <w:sz w:val="22"/>
          <w:szCs w:val="22"/>
        </w:rPr>
        <w:t xml:space="preserve">Severity: </w:t>
      </w:r>
      <w:r>
        <w:rPr>
          <w:rFonts w:ascii="Arial" w:cs="Arial" w:eastAsia="Arial" w:hAnsi="Arial"/>
          <w:b/>
          <w:bCs/>
          <w:color w:val="999999"/>
          <w:sz w:val="22"/>
          <w:szCs w:val="22"/>
        </w:rPr>
        <w:t xml:space="preserve">NITPICK</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src/components/dashboard/BarChart.tsx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Unlike StackedBar100 which has MIN_VISIBLE_PCT = 3%, BarChart has no minimum visible width for small values. A bar with 0.1% would be invisible.</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Add MIN_VISIBLE_PCT constant similar to StackedBar100.</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mobile/src/components/dashboard/BarChart.tsx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const MIN_VISIBLE_PCT = 2 and clamp bar widths.</w:t>
      </w:r>
    </w:p>
    <w:p>
      <w:pPr>
        <w:pStyle w:val="Heading3"/>
        <w:spacing w:before="300" w:after="150"/>
      </w:pPr>
      <w:r>
        <w:rPr>
          <w:rFonts w:ascii="Arial" w:cs="Arial" w:eastAsia="Arial" w:hAnsi="Arial"/>
          <w:b/>
          <w:bCs/>
        </w:rPr>
        <w:t xml:space="preserve">Issue #41: History Platform Filter Uses 'All' Instead of 'All Platforms'</w:t>
      </w:r>
    </w:p>
    <w:p>
      <w:pPr>
        <w:spacing w:after="120"/>
      </w:pPr>
      <w:r>
        <w:rPr>
          <w:rFonts w:ascii="Arial" w:cs="Arial" w:eastAsia="Arial" w:hAnsi="Arial"/>
          <w:b/>
          <w:bCs/>
          <w:sz w:val="22"/>
          <w:szCs w:val="22"/>
        </w:rPr>
        <w:t xml:space="preserve">Severity: </w:t>
      </w:r>
      <w:r>
        <w:rPr>
          <w:rFonts w:ascii="Arial" w:cs="Arial" w:eastAsia="Arial" w:hAnsi="Arial"/>
          <w:b/>
          <w:bCs/>
          <w:color w:val="999999"/>
          <w:sz w:val="22"/>
          <w:szCs w:val="22"/>
        </w:rPr>
        <w:t xml:space="preserve">NITPICK</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app/(tabs)/history.tsx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Mobile uses 'All' for the platform filter default. Website uses 'All platforms' in its dropdown.</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Match website copy: 'All platforms'.</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mobile/app/(tabs)/history.tsx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Change filter label from 'All' to 'All platforms'.</w:t>
      </w:r>
    </w:p>
    <w:p>
      <w:pPr>
        <w:pStyle w:val="Heading3"/>
        <w:spacing w:before="300" w:after="150"/>
      </w:pPr>
      <w:r>
        <w:rPr>
          <w:rFonts w:ascii="Arial" w:cs="Arial" w:eastAsia="Arial" w:hAnsi="Arial"/>
          <w:b/>
          <w:bCs/>
        </w:rPr>
        <w:t xml:space="preserve">Issue #42: ErrorState Icon Container 56x56px Not Theme-Derived</w:t>
      </w:r>
    </w:p>
    <w:p>
      <w:pPr>
        <w:spacing w:after="120"/>
      </w:pPr>
      <w:r>
        <w:rPr>
          <w:rFonts w:ascii="Arial" w:cs="Arial" w:eastAsia="Arial" w:hAnsi="Arial"/>
          <w:b/>
          <w:bCs/>
          <w:sz w:val="22"/>
          <w:szCs w:val="22"/>
        </w:rPr>
        <w:t xml:space="preserve">Severity: </w:t>
      </w:r>
      <w:r>
        <w:rPr>
          <w:rFonts w:ascii="Arial" w:cs="Arial" w:eastAsia="Arial" w:hAnsi="Arial"/>
          <w:b/>
          <w:bCs/>
          <w:color w:val="999999"/>
          <w:sz w:val="22"/>
          <w:szCs w:val="22"/>
        </w:rPr>
        <w:t xml:space="preserve">NITPICK</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src/components/ui/ErrorState.tsx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Icon container uses hardcoded 56x56px dimensions.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Use SPACING['5xl'] (48) or SPACING['6xl'] (64) and adjust, or add a SIZE.iconLg to theme.</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mobile/src/components/ui/ErrorState.tsx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Define ICON_CONTAINER_SIZES in theme and reference.</w:t>
      </w:r>
    </w:p>
    <w:p>
      <w:pPr>
        <w:pStyle w:val="Heading3"/>
        <w:spacing w:before="300" w:after="150"/>
      </w:pPr>
      <w:r>
        <w:rPr>
          <w:rFonts w:ascii="Arial" w:cs="Arial" w:eastAsia="Arial" w:hAnsi="Arial"/>
          <w:b/>
          <w:bCs/>
        </w:rPr>
        <w:t xml:space="preserve">Issue #43: BigNumber Default Suffix is '%' - May Cause Confusion</w:t>
      </w:r>
    </w:p>
    <w:p>
      <w:pPr>
        <w:spacing w:after="120"/>
      </w:pPr>
      <w:r>
        <w:rPr>
          <w:rFonts w:ascii="Arial" w:cs="Arial" w:eastAsia="Arial" w:hAnsi="Arial"/>
          <w:b/>
          <w:bCs/>
          <w:sz w:val="22"/>
          <w:szCs w:val="22"/>
        </w:rPr>
        <w:t xml:space="preserve">Severity: </w:t>
      </w:r>
      <w:r>
        <w:rPr>
          <w:rFonts w:ascii="Arial" w:cs="Arial" w:eastAsia="Arial" w:hAnsi="Arial"/>
          <w:b/>
          <w:bCs/>
          <w:color w:val="999999"/>
          <w:sz w:val="22"/>
          <w:szCs w:val="22"/>
        </w:rPr>
        <w:t xml:space="preserve">NITPICK</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src/components/dashboard/BigNumber.tsx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BigNumber component defaults to suffix='%'. Any caller that forgets to set suffix will incorrectly show a percentage.</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Default suffix should be empty string '' to be safe. Callers should explicitly set suffix='%' when needed.</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mobile/src/components/dashboard/BigNumber.tsx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Change default suffix from '%' to ''.</w:t>
      </w:r>
    </w:p>
    <w:p>
      <w:pPr>
        <w:pStyle w:val="Heading3"/>
        <w:spacing w:before="300" w:after="150"/>
      </w:pPr>
      <w:r>
        <w:rPr>
          <w:rFonts w:ascii="Arial" w:cs="Arial" w:eastAsia="Arial" w:hAnsi="Arial"/>
          <w:b/>
          <w:bCs/>
        </w:rPr>
        <w:t xml:space="preserve">Issue #44: Onboarding Dot Indicators: Active Width 24px vs 8px Inactive</w:t>
      </w:r>
    </w:p>
    <w:p>
      <w:pPr>
        <w:spacing w:after="120"/>
      </w:pPr>
      <w:r>
        <w:rPr>
          <w:rFonts w:ascii="Arial" w:cs="Arial" w:eastAsia="Arial" w:hAnsi="Arial"/>
          <w:b/>
          <w:bCs/>
          <w:sz w:val="22"/>
          <w:szCs w:val="22"/>
        </w:rPr>
        <w:t xml:space="preserve">Severity: </w:t>
      </w:r>
      <w:r>
        <w:rPr>
          <w:rFonts w:ascii="Arial" w:cs="Arial" w:eastAsia="Arial" w:hAnsi="Arial"/>
          <w:b/>
          <w:bCs/>
          <w:color w:val="999999"/>
          <w:sz w:val="22"/>
          <w:szCs w:val="22"/>
        </w:rPr>
        <w:t xml:space="preserve">NITPICK</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app/(auth)/onboarding.tsx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Active dot is 24px wide (pill shape) while inactive is 8px (circle). The 3:1 ratio is visually aggressive and the expanded pill draws too much attention from the content.</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Use a subtler ratio: active 16px, inactive 8px.</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mobile/app/(auth)/onboarding.tsx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Reduce active dot width from 24 to 16.</w:t>
      </w:r>
    </w:p>
    <w:p>
      <w:pPr>
        <w:pStyle w:val="Heading3"/>
        <w:spacing w:before="300" w:after="150"/>
      </w:pPr>
      <w:r>
        <w:rPr>
          <w:rFonts w:ascii="Arial" w:cs="Arial" w:eastAsia="Arial" w:hAnsi="Arial"/>
          <w:b/>
          <w:bCs/>
        </w:rPr>
        <w:t xml:space="preserve">Issue #51: Settings Switch Toggles Don't Debounce</w:t>
      </w:r>
    </w:p>
    <w:p>
      <w:pPr>
        <w:spacing w:after="120"/>
      </w:pPr>
      <w:r>
        <w:rPr>
          <w:rFonts w:ascii="Arial" w:cs="Arial" w:eastAsia="Arial" w:hAnsi="Arial"/>
          <w:b/>
          <w:bCs/>
          <w:sz w:val="22"/>
          <w:szCs w:val="22"/>
        </w:rPr>
        <w:t xml:space="preserve">Severity: </w:t>
      </w:r>
      <w:r>
        <w:rPr>
          <w:rFonts w:ascii="Arial" w:cs="Arial" w:eastAsia="Arial" w:hAnsi="Arial"/>
          <w:b/>
          <w:bCs/>
          <w:color w:val="999999"/>
          <w:sz w:val="22"/>
          <w:szCs w:val="22"/>
        </w:rPr>
        <w:t xml:space="preserve">NITPICK</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app/(tabs)/settings.tsx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AI analysis toggle and notification toggle can be rapidly toggled, potentially causing race conditions with the backend.</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Debounce toggle state changes with a 300ms delay before persisting.</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mobile/app/(tabs)/settings.tsx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a debounce wrapper or optimistic UI update with rollback on error.</w:t>
      </w:r>
    </w:p>
    <w:p>
      <w:pPr>
        <w:pStyle w:val="Heading3"/>
        <w:spacing w:before="300" w:after="150"/>
      </w:pPr>
      <w:r>
        <w:rPr>
          <w:rFonts w:ascii="Arial" w:cs="Arial" w:eastAsia="Arial" w:hAnsi="Arial"/>
          <w:b/>
          <w:bCs/>
        </w:rPr>
        <w:t xml:space="preserve">Issue #52: Tab Icon Size 22px Not on 4px Grid</w:t>
      </w:r>
    </w:p>
    <w:p>
      <w:pPr>
        <w:spacing w:after="120"/>
      </w:pPr>
      <w:r>
        <w:rPr>
          <w:rFonts w:ascii="Arial" w:cs="Arial" w:eastAsia="Arial" w:hAnsi="Arial"/>
          <w:b/>
          <w:bCs/>
          <w:sz w:val="22"/>
          <w:szCs w:val="22"/>
        </w:rPr>
        <w:t xml:space="preserve">Severity: </w:t>
      </w:r>
      <w:r>
        <w:rPr>
          <w:rFonts w:ascii="Arial" w:cs="Arial" w:eastAsia="Arial" w:hAnsi="Arial"/>
          <w:b/>
          <w:bCs/>
          <w:color w:val="999999"/>
          <w:sz w:val="22"/>
          <w:szCs w:val="22"/>
        </w:rPr>
        <w:t xml:space="preserve">NITPICK</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app/(tabs)/_layout.tsx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Lucide icons in tab bar use size: 22, which is not on the 4px spacing grid (nearest: 20 or 24).</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Use 24px (standard mobile icon size) or 20px.</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mobile/app/(tabs)/_layout.tsx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Change icon size from 22 to 24.</w:t>
      </w:r>
    </w:p>
    <w:p>
      <w:pPr>
        <w:pStyle w:val="Heading3"/>
        <w:spacing w:before="300" w:after="150"/>
      </w:pPr>
      <w:r>
        <w:rPr>
          <w:rFonts w:ascii="Arial" w:cs="Arial" w:eastAsia="Arial" w:hAnsi="Arial"/>
          <w:b/>
          <w:bCs/>
        </w:rPr>
        <w:t xml:space="preserve">Issue #53: Card Component Uses RADIUS.xl (20px) While Website Uses 12-16px Border Radius</w:t>
      </w:r>
    </w:p>
    <w:p>
      <w:pPr>
        <w:spacing w:after="120"/>
      </w:pPr>
      <w:r>
        <w:rPr>
          <w:rFonts w:ascii="Arial" w:cs="Arial" w:eastAsia="Arial" w:hAnsi="Arial"/>
          <w:b/>
          <w:bCs/>
          <w:sz w:val="22"/>
          <w:szCs w:val="22"/>
        </w:rPr>
        <w:t xml:space="preserve">Severity: </w:t>
      </w:r>
      <w:r>
        <w:rPr>
          <w:rFonts w:ascii="Arial" w:cs="Arial" w:eastAsia="Arial" w:hAnsi="Arial"/>
          <w:b/>
          <w:bCs/>
          <w:color w:val="999999"/>
          <w:sz w:val="22"/>
          <w:szCs w:val="22"/>
        </w:rPr>
        <w:t xml:space="preserve">NITPICK</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src/components/ui/Card.tsx vs website</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Mobile Card uses borderRadius: RADIUS.xl (20px). Website cards appear to use ~12-16px border radius. This creates a noticeably more 'bubbly' appearance on mobile.</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Card border radius should match website: ~12-16px.</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mobile/src/components/ui/Card.tsx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Consider using RADIUS.lg (14) or RADIUS.md (10) to better match website cards.</w:t>
      </w:r>
    </w:p>
    <w:p>
      <w:pPr>
        <w:pStyle w:val="Heading3"/>
        <w:spacing w:before="300" w:after="150"/>
      </w:pPr>
      <w:r>
        <w:rPr>
          <w:rFonts w:ascii="Arial" w:cs="Arial" w:eastAsia="Arial" w:hAnsi="Arial"/>
          <w:b/>
          <w:bCs/>
        </w:rPr>
        <w:t xml:space="preserve">Issue #56: Console Warning Suppression Not Verified</w:t>
      </w:r>
    </w:p>
    <w:p>
      <w:pPr>
        <w:spacing w:after="120"/>
      </w:pPr>
      <w:r>
        <w:rPr>
          <w:rFonts w:ascii="Arial" w:cs="Arial" w:eastAsia="Arial" w:hAnsi="Arial"/>
          <w:b/>
          <w:bCs/>
          <w:sz w:val="22"/>
          <w:szCs w:val="22"/>
        </w:rPr>
        <w:t xml:space="preserve">Severity: </w:t>
      </w:r>
      <w:r>
        <w:rPr>
          <w:rFonts w:ascii="Arial" w:cs="Arial" w:eastAsia="Arial" w:hAnsi="Arial"/>
          <w:b/>
          <w:bCs/>
          <w:color w:val="999999"/>
          <w:sz w:val="22"/>
          <w:szCs w:val="22"/>
        </w:rPr>
        <w:t xml:space="preserve">NITPICK</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CLAUDE.md requirement</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CLAUDE.md states: 'Keep console clean (no warnings in production)'. Cannot verify without a running web build, but the Sentry integration and React 19.1 + React Native 0.81 combination likely produces deprecation warnings.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Zero console warnings in production builds.</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mobile/index.ts</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Add LogBox.ignoreLogs for known RN warnings in development, verify production build is clean.</w:t>
      </w:r>
    </w:p>
    <w:p>
      <w:pPr>
        <w:pStyle w:val="Heading3"/>
        <w:spacing w:before="300" w:after="150"/>
      </w:pPr>
      <w:r>
        <w:rPr>
          <w:rFonts w:ascii="Arial" w:cs="Arial" w:eastAsia="Arial" w:hAnsi="Arial"/>
          <w:b/>
          <w:bCs/>
        </w:rPr>
        <w:t xml:space="preserve">Issue #59: Tab Bar Border Color Uses borderSlate200 Not borderSoft</w:t>
      </w:r>
    </w:p>
    <w:p>
      <w:pPr>
        <w:spacing w:after="120"/>
      </w:pPr>
      <w:r>
        <w:rPr>
          <w:rFonts w:ascii="Arial" w:cs="Arial" w:eastAsia="Arial" w:hAnsi="Arial"/>
          <w:b/>
          <w:bCs/>
          <w:sz w:val="22"/>
          <w:szCs w:val="22"/>
        </w:rPr>
        <w:t xml:space="preserve">Severity: </w:t>
      </w:r>
      <w:r>
        <w:rPr>
          <w:rFonts w:ascii="Arial" w:cs="Arial" w:eastAsia="Arial" w:hAnsi="Arial"/>
          <w:b/>
          <w:bCs/>
          <w:color w:val="999999"/>
          <w:sz w:val="22"/>
          <w:szCs w:val="22"/>
        </w:rPr>
        <w:t xml:space="preserve">NITPICK</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app/(tabs)/_layout.tsx</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Tab bar separator uses colors.borderSlate200 while most other dividers use colors.borderSoft. Inconsistent border color usage.</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All dividers/separators should use the same semantic color token.</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mobile/app/(tabs)/_layout.tsx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Use colors.borderSoft for tab bar border to match rest of app.</w:t>
      </w:r>
    </w:p>
    <w:p>
      <w:pPr>
        <w:pStyle w:val="Heading3"/>
        <w:spacing w:before="300" w:after="150"/>
      </w:pPr>
      <w:r>
        <w:rPr>
          <w:rFonts w:ascii="Arial" w:cs="Arial" w:eastAsia="Arial" w:hAnsi="Arial"/>
          <w:b/>
          <w:bCs/>
        </w:rPr>
        <w:t xml:space="preserve">Issue #60: FeedScoreCard Score Color Thresholds Don't Match Label Thresholds</w:t>
      </w:r>
    </w:p>
    <w:p>
      <w:pPr>
        <w:spacing w:after="120"/>
      </w:pPr>
      <w:r>
        <w:rPr>
          <w:rFonts w:ascii="Arial" w:cs="Arial" w:eastAsia="Arial" w:hAnsi="Arial"/>
          <w:b/>
          <w:bCs/>
          <w:sz w:val="22"/>
          <w:szCs w:val="22"/>
        </w:rPr>
        <w:t xml:space="preserve">Severity: </w:t>
      </w:r>
      <w:r>
        <w:rPr>
          <w:rFonts w:ascii="Arial" w:cs="Arial" w:eastAsia="Arial" w:hAnsi="Arial"/>
          <w:b/>
          <w:bCs/>
          <w:color w:val="999999"/>
          <w:sz w:val="22"/>
          <w:szCs w:val="22"/>
        </w:rPr>
        <w:t xml:space="preserve">NITPICK</w:t>
      </w:r>
    </w:p>
    <w:p>
      <w:pPr>
        <w:spacing w:after="120"/>
      </w:pPr>
      <w:r>
        <w:rPr>
          <w:rFonts w:ascii="Arial" w:cs="Arial" w:eastAsia="Arial" w:hAnsi="Arial"/>
          <w:b/>
          <w:bCs/>
          <w:sz w:val="22"/>
          <w:szCs w:val="22"/>
        </w:rPr>
        <w:t xml:space="preserve">Location: </w:t>
      </w:r>
      <w:r>
        <w:rPr>
          <w:rFonts w:ascii="Arial" w:cs="Arial" w:eastAsia="Arial" w:hAnsi="Arial"/>
          <w:sz w:val="22"/>
          <w:szCs w:val="22"/>
        </w:rPr>
        <w:t xml:space="preserve">src/components/home/FeedScoreCard.tsx vs src/config/thresholds.ts</w:t>
      </w:r>
    </w:p>
    <w:p>
      <w:pPr>
        <w:spacing w:after="120"/>
      </w:pPr>
      <w:r>
        <w:rPr>
          <w:rFonts w:ascii="Arial" w:cs="Arial" w:eastAsia="Arial" w:hAnsi="Arial"/>
          <w:b/>
          <w:bCs/>
          <w:sz w:val="22"/>
          <w:szCs w:val="22"/>
        </w:rPr>
        <w:t xml:space="preserve">What's wrong: </w:t>
      </w:r>
      <w:r>
        <w:rPr>
          <w:rFonts w:ascii="Arial" w:cs="Arial" w:eastAsia="Arial" w:hAnsi="Arial"/>
          <w:sz w:val="22"/>
          <w:szCs w:val="22"/>
        </w:rPr>
        <w:t xml:space="preserve">FeedScoreCard colors: &gt;= 70 green, &gt;= 50 blue, &lt; 50 muted. Thresholds.ts labels: &gt;= 70 'Balanced', &gt;= 50 'Mostly balanced', &lt; 50 'Worth watching'. The color logic is inline in FeedScoreCard instead of referencing thresholds.ts.</w:t>
      </w:r>
    </w:p>
    <w:p>
      <w:pPr>
        <w:spacing w:after="120"/>
      </w:pPr>
      <w:r>
        <w:rPr>
          <w:rFonts w:ascii="Arial" w:cs="Arial" w:eastAsia="Arial" w:hAnsi="Arial"/>
          <w:b/>
          <w:bCs/>
          <w:sz w:val="22"/>
          <w:szCs w:val="22"/>
        </w:rPr>
        <w:t xml:space="preserve">Expected behavior: </w:t>
      </w:r>
      <w:r>
        <w:rPr>
          <w:rFonts w:ascii="Arial" w:cs="Arial" w:eastAsia="Arial" w:hAnsi="Arial"/>
          <w:sz w:val="22"/>
          <w:szCs w:val="22"/>
        </w:rPr>
        <w:t xml:space="preserve">FeedScoreCard should import threshold values from thresholds.ts instead of duplicating the logic.</w:t>
      </w:r>
    </w:p>
    <w:p>
      <w:pPr>
        <w:spacing w:after="120"/>
      </w:pPr>
      <w:r>
        <w:rPr>
          <w:rFonts w:ascii="Arial" w:cs="Arial" w:eastAsia="Arial" w:hAnsi="Arial"/>
          <w:b/>
          <w:bCs/>
          <w:sz w:val="22"/>
          <w:szCs w:val="22"/>
        </w:rPr>
        <w:t xml:space="preserve">Code location: </w:t>
      </w:r>
      <w:r>
        <w:rPr>
          <w:rFonts w:ascii="Arial" w:cs="Arial" w:eastAsia="Arial" w:hAnsi="Arial"/>
          <w:sz w:val="22"/>
          <w:szCs w:val="22"/>
        </w:rPr>
        <w:t xml:space="preserve">mobile/src/components/home/FeedScoreCard.tsx</w:t>
      </w:r>
    </w:p>
    <w:p>
      <w:pPr>
        <w:spacing w:after="120"/>
      </w:pPr>
      <w:r>
        <w:rPr>
          <w:rFonts w:ascii="Arial" w:cs="Arial" w:eastAsia="Arial" w:hAnsi="Arial"/>
          <w:b/>
          <w:bCs/>
          <w:sz w:val="22"/>
          <w:szCs w:val="22"/>
        </w:rPr>
        <w:t xml:space="preserve">Suggested fix: </w:t>
      </w:r>
      <w:r>
        <w:rPr>
          <w:rFonts w:ascii="Arial" w:cs="Arial" w:eastAsia="Arial" w:hAnsi="Arial"/>
          <w:sz w:val="22"/>
          <w:szCs w:val="22"/>
        </w:rPr>
        <w:t xml:space="preserve">Import FEED_SCORE_THRESHOLDS from config/thresholds and use them for color determination.</w:t>
      </w:r>
    </w:p>
    <w:p>
      <w:r>
        <w:br w:type="page"/>
      </w:r>
    </w:p>
    <w:p>
      <w:pPr>
        <w:pStyle w:val="Heading1"/>
        <w:spacing w:before="300" w:after="150"/>
      </w:pPr>
      <w:r>
        <w:rPr>
          <w:rFonts w:ascii="Arial" w:cs="Arial" w:eastAsia="Arial" w:hAnsi="Arial"/>
          <w:b/>
          <w:bCs/>
        </w:rPr>
        <w:t xml:space="preserve">Consistency Matrix: Mobile vs. Website</w:t>
      </w:r>
    </w:p>
    <w:p>
      <w:pPr>
        <w:spacing w:after="120"/>
      </w:pPr>
      <w:r>
        <w:rPr>
          <w:rFonts w:ascii="Arial" w:cs="Arial" w:eastAsia="Arial" w:hAnsi="Arial"/>
          <w:color w:val="1E293B"/>
          <w:sz w:val="22"/>
          <w:szCs w:val="22"/>
        </w:rPr>
        <w:t xml:space="preserve">Comparison of every major element between the mobile app and website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800"/>
        <w:gridCol w:w="2560"/>
      </w:tblGrid>
      <w:tr>
        <w:tc>
          <w:tcPr>
            <w:tcW w:type="dxa" w:w="18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22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Website</w:t>
            </w:r>
          </w:p>
        </w:tc>
        <w:tc>
          <w:tcPr>
            <w:tcW w:type="dxa" w:w="20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Mobile</w:t>
            </w:r>
          </w:p>
        </w:tc>
        <w:tc>
          <w:tcPr>
            <w:tcW w:type="dxa" w:w="8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Match?</w:t>
            </w:r>
          </w:p>
        </w:tc>
        <w:tc>
          <w:tcPr>
            <w:tcW w:type="dxa" w:w="2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Tab 1 Name</w:t>
            </w:r>
          </w:p>
        </w:tc>
        <w:tc>
          <w:tcPr>
            <w:tcW w:type="dxa" w:w="22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Overview</w:t>
            </w:r>
          </w:p>
        </w:tc>
        <w:tc>
          <w:tcPr>
            <w:tcW w:type="dxa" w:w="2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Overview</w:t>
            </w:r>
          </w:p>
        </w:tc>
        <w:tc>
          <w:tcPr>
            <w:tcW w:type="dxa" w:w="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059669"/>
                <w:sz w:val="18"/>
                <w:szCs w:val="18"/>
              </w:rPr>
              <w:t xml:space="preserve">YES</w:t>
            </w:r>
          </w:p>
        </w:tc>
        <w:tc>
          <w:tcPr>
            <w:tcW w:type="dxa" w:w="2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Tab 2 Name</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Who Shapes Your Feed</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Sources</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CC0000"/>
                <w:sz w:val="18"/>
                <w:szCs w:val="18"/>
              </w:rPr>
              <w:t xml:space="preserve">NO</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Critical mismatch</w:t>
            </w:r>
          </w:p>
        </w:tc>
      </w:tr>
      <w:tr>
        <w:tc>
          <w:tcPr>
            <w:tcW w:type="dxa" w:w="1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Tab 3 Name</w:t>
            </w:r>
          </w:p>
        </w:tc>
        <w:tc>
          <w:tcPr>
            <w:tcW w:type="dxa" w:w="22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Ads &amp; Promotions</w:t>
            </w:r>
          </w:p>
        </w:tc>
        <w:tc>
          <w:tcPr>
            <w:tcW w:type="dxa" w:w="2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Ads</w:t>
            </w:r>
          </w:p>
        </w:tc>
        <w:tc>
          <w:tcPr>
            <w:tcW w:type="dxa" w:w="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CC0000"/>
                <w:sz w:val="18"/>
                <w:szCs w:val="18"/>
              </w:rPr>
              <w:t xml:space="preserve">NO</w:t>
            </w:r>
          </w:p>
        </w:tc>
        <w:tc>
          <w:tcPr>
            <w:tcW w:type="dxa" w:w="2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Critical mismatch</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Tab 4 Name</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Political Exposure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Politics</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CC0000"/>
                <w:sz w:val="18"/>
                <w:szCs w:val="18"/>
              </w:rPr>
              <w:t xml:space="preserve">NO</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Critical mismatch</w:t>
            </w:r>
          </w:p>
        </w:tc>
      </w:tr>
      <w:tr>
        <w:tc>
          <w:tcPr>
            <w:tcW w:type="dxa" w:w="1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Tab 5 Name</w:t>
            </w:r>
          </w:p>
        </w:tc>
        <w:tc>
          <w:tcPr>
            <w:tcW w:type="dxa" w:w="22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Emotional Tone</w:t>
            </w:r>
          </w:p>
        </w:tc>
        <w:tc>
          <w:tcPr>
            <w:tcW w:type="dxa" w:w="2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Tone</w:t>
            </w:r>
          </w:p>
        </w:tc>
        <w:tc>
          <w:tcPr>
            <w:tcW w:type="dxa" w:w="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CC0000"/>
                <w:sz w:val="18"/>
                <w:szCs w:val="18"/>
              </w:rPr>
              <w:t xml:space="preserve">NO</w:t>
            </w:r>
          </w:p>
        </w:tc>
        <w:tc>
          <w:tcPr>
            <w:tcW w:type="dxa" w:w="2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Critical mismatch</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Tab 6 Name</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Suggested vs. Followed</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Suggested</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CC0000"/>
                <w:sz w:val="18"/>
                <w:szCs w:val="18"/>
              </w:rPr>
              <w:t xml:space="preserve">NO</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Critical mismatch</w:t>
            </w:r>
          </w:p>
        </w:tc>
      </w:tr>
      <w:tr>
        <w:tc>
          <w:tcPr>
            <w:tcW w:type="dxa" w:w="1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Tab Order</w:t>
            </w:r>
          </w:p>
        </w:tc>
        <w:tc>
          <w:tcPr>
            <w:tcW w:type="dxa" w:w="22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Same 6 tabs</w:t>
            </w:r>
          </w:p>
        </w:tc>
        <w:tc>
          <w:tcPr>
            <w:tcW w:type="dxa" w:w="2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Same 6 tabs</w:t>
            </w:r>
          </w:p>
        </w:tc>
        <w:tc>
          <w:tcPr>
            <w:tcW w:type="dxa" w:w="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059669"/>
                <w:sz w:val="18"/>
                <w:szCs w:val="18"/>
              </w:rPr>
              <w:t xml:space="preserve">YES</w:t>
            </w:r>
          </w:p>
        </w:tc>
        <w:tc>
          <w:tcPr>
            <w:tcW w:type="dxa" w:w="2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Order matches</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Tab Accent Colors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#2563EB, #6366F1, #D97706, #7C3AED, #0D9488, #E11D48</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Same hex values</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059669"/>
                <w:sz w:val="18"/>
                <w:szCs w:val="18"/>
              </w:rPr>
              <w:t xml:space="preserve">YES</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Colors match</w:t>
            </w:r>
          </w:p>
        </w:tc>
      </w:tr>
      <w:tr>
        <w:tc>
          <w:tcPr>
            <w:tcW w:type="dxa" w:w="1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Primary Blue</w:t>
            </w:r>
          </w:p>
        </w:tc>
        <w:tc>
          <w:tcPr>
            <w:tcW w:type="dxa" w:w="22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#2563EB</w:t>
            </w:r>
          </w:p>
        </w:tc>
        <w:tc>
          <w:tcPr>
            <w:tcW w:type="dxa" w:w="2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#2563EB</w:t>
            </w:r>
          </w:p>
        </w:tc>
        <w:tc>
          <w:tcPr>
            <w:tcW w:type="dxa" w:w="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059669"/>
                <w:sz w:val="18"/>
                <w:szCs w:val="18"/>
              </w:rPr>
              <w:t xml:space="preserve">YES</w:t>
            </w:r>
          </w:p>
        </w:tc>
        <w:tc>
          <w:tcPr>
            <w:tcW w:type="dxa" w:w="2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Accent Green</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#10B981</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#10B981</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059669"/>
                <w:sz w:val="18"/>
                <w:szCs w:val="18"/>
              </w:rPr>
              <w:t xml:space="preserve">YES</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Background</w:t>
            </w:r>
          </w:p>
        </w:tc>
        <w:tc>
          <w:tcPr>
            <w:tcW w:type="dxa" w:w="22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#F7F8FC</w:t>
            </w:r>
          </w:p>
        </w:tc>
        <w:tc>
          <w:tcPr>
            <w:tcW w:type="dxa" w:w="2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#F7F8FC</w:t>
            </w:r>
          </w:p>
        </w:tc>
        <w:tc>
          <w:tcPr>
            <w:tcW w:type="dxa" w:w="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059669"/>
                <w:sz w:val="18"/>
                <w:szCs w:val="18"/>
              </w:rPr>
              <w:t xml:space="preserve">YES</w:t>
            </w:r>
          </w:p>
        </w:tc>
        <w:tc>
          <w:tcPr>
            <w:tcW w:type="dxa" w:w="2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Text Primary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#1E293B</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#1E293B</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059669"/>
                <w:sz w:val="18"/>
                <w:szCs w:val="18"/>
              </w:rPr>
              <w:t xml:space="preserve">YES</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
            </w:r>
          </w:p>
        </w:tc>
      </w:tr>
      <w:tr>
        <w:tc>
          <w:tcPr>
            <w:tcW w:type="dxa" w:w="1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Font Family</w:t>
            </w:r>
          </w:p>
        </w:tc>
        <w:tc>
          <w:tcPr>
            <w:tcW w:type="dxa" w:w="22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Inter + Plus Jakarta Sans</w:t>
            </w:r>
          </w:p>
        </w:tc>
        <w:tc>
          <w:tcPr>
            <w:tcW w:type="dxa" w:w="2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System fonts (no Inter)</w:t>
            </w:r>
          </w:p>
        </w:tc>
        <w:tc>
          <w:tcPr>
            <w:tcW w:type="dxa" w:w="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CC0000"/>
                <w:sz w:val="18"/>
                <w:szCs w:val="18"/>
              </w:rPr>
              <w:t xml:space="preserve">NO</w:t>
            </w:r>
          </w:p>
        </w:tc>
        <w:tc>
          <w:tcPr>
            <w:tcW w:type="dxa" w:w="2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Major visual diff</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Hero Card</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KEY TAKEAWAY badge + accent bar</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Similar with InsightHero</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E67E00"/>
                <w:sz w:val="18"/>
                <w:szCs w:val="18"/>
              </w:rPr>
              <w:t xml:space="preserve">PARTIAL</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Copy patterns differ</w:t>
            </w:r>
          </w:p>
        </w:tc>
      </w:tr>
      <w:tr>
        <w:tc>
          <w:tcPr>
            <w:tcW w:type="dxa" w:w="1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Date Filters</w:t>
            </w:r>
          </w:p>
        </w:tc>
        <w:tc>
          <w:tcPr>
            <w:tcW w:type="dxa" w:w="22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Date range dropdown + start/end</w:t>
            </w:r>
          </w:p>
        </w:tc>
        <w:tc>
          <w:tcPr>
            <w:tcW w:type="dxa" w:w="2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None</w:t>
            </w:r>
          </w:p>
        </w:tc>
        <w:tc>
          <w:tcPr>
            <w:tcW w:type="dxa" w:w="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CC0000"/>
                <w:sz w:val="18"/>
                <w:szCs w:val="18"/>
              </w:rPr>
              <w:t xml:space="preserve">NO</w:t>
            </w:r>
          </w:p>
        </w:tc>
        <w:tc>
          <w:tcPr>
            <w:tcW w:type="dxa" w:w="2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Missing on mobile</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Platform Filter</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All platforms dropdown</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Platform chips in History only</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E67E00"/>
                <w:sz w:val="18"/>
                <w:szCs w:val="18"/>
              </w:rPr>
              <w:t xml:space="preserve">PARTIAL</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Not on dashboard</w:t>
            </w:r>
          </w:p>
        </w:tc>
      </w:tr>
      <w:tr>
        <w:tc>
          <w:tcPr>
            <w:tcW w:type="dxa" w:w="1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New Scan CTA</w:t>
            </w:r>
          </w:p>
        </w:tc>
        <w:tc>
          <w:tcPr>
            <w:tcW w:type="dxa" w:w="22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Blue button in header</w:t>
            </w:r>
          </w:p>
        </w:tc>
        <w:tc>
          <w:tcPr>
            <w:tcW w:type="dxa" w:w="2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None on dashboard</w:t>
            </w:r>
          </w:p>
        </w:tc>
        <w:tc>
          <w:tcPr>
            <w:tcW w:type="dxa" w:w="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CC0000"/>
                <w:sz w:val="18"/>
                <w:szCs w:val="18"/>
              </w:rPr>
              <w:t xml:space="preserve">NO</w:t>
            </w:r>
          </w:p>
        </w:tc>
        <w:tc>
          <w:tcPr>
            <w:tcW w:type="dxa" w:w="2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Missing on mobile</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Refresh Button</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Sync icon button</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None</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CC0000"/>
                <w:sz w:val="18"/>
                <w:szCs w:val="18"/>
              </w:rPr>
              <w:t xml:space="preserve">NO</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Missing on mobile</w:t>
            </w:r>
          </w:p>
        </w:tc>
      </w:tr>
      <w:tr>
        <w:tc>
          <w:tcPr>
            <w:tcW w:type="dxa" w:w="1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PREMIUM Badge</w:t>
            </w:r>
          </w:p>
        </w:tc>
        <w:tc>
          <w:tcPr>
            <w:tcW w:type="dxa" w:w="22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Top-right badge</w:t>
            </w:r>
          </w:p>
        </w:tc>
        <w:tc>
          <w:tcPr>
            <w:tcW w:type="dxa" w:w="2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None visible</w:t>
            </w:r>
          </w:p>
        </w:tc>
        <w:tc>
          <w:tcPr>
            <w:tcW w:type="dxa" w:w="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CC0000"/>
                <w:sz w:val="18"/>
                <w:szCs w:val="18"/>
              </w:rPr>
              <w:t xml:space="preserve">NO</w:t>
            </w:r>
          </w:p>
        </w:tc>
        <w:tc>
          <w:tcPr>
            <w:tcW w:type="dxa" w:w="2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Missing on mobile</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Trends Section</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Full trend charts + comparison</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Locked placeholder only</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CC0000"/>
                <w:sz w:val="18"/>
                <w:szCs w:val="18"/>
              </w:rPr>
              <w:t xml:space="preserve">NO</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No preview content</w:t>
            </w:r>
          </w:p>
        </w:tc>
      </w:tr>
      <w:tr>
        <w:tc>
          <w:tcPr>
            <w:tcW w:type="dxa" w:w="1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Navigation</w:t>
            </w:r>
          </w:p>
        </w:tc>
        <w:tc>
          <w:tcPr>
            <w:tcW w:type="dxa" w:w="22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6-item top bar</w:t>
            </w:r>
          </w:p>
        </w:tc>
        <w:tc>
          <w:tcPr>
            <w:tcW w:type="dxa" w:w="2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4-item bottom tab bar</w:t>
            </w:r>
          </w:p>
        </w:tc>
        <w:tc>
          <w:tcPr>
            <w:tcW w:type="dxa" w:w="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E67E00"/>
                <w:sz w:val="18"/>
                <w:szCs w:val="18"/>
              </w:rPr>
              <w:t xml:space="preserve">PARTIAL</w:t>
            </w:r>
          </w:p>
        </w:tc>
        <w:tc>
          <w:tcPr>
            <w:tcW w:type="dxa" w:w="2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Expected for mobile</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Settings Page</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Account + AI toggle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Full settings screen</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059669"/>
                <w:sz w:val="18"/>
                <w:szCs w:val="18"/>
              </w:rPr>
              <w:t xml:space="preserve">YES</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Mobile has more detail</w:t>
            </w:r>
          </w:p>
        </w:tc>
      </w:tr>
      <w:tr>
        <w:tc>
          <w:tcPr>
            <w:tcW w:type="dxa" w:w="1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History Page</w:t>
            </w:r>
          </w:p>
        </w:tc>
        <w:tc>
          <w:tcPr>
            <w:tcW w:type="dxa" w:w="22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Scan list with filters</w:t>
            </w:r>
          </w:p>
        </w:tc>
        <w:tc>
          <w:tcPr>
            <w:tcW w:type="dxa" w:w="2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Scan list with compare mode</w:t>
            </w:r>
          </w:p>
        </w:tc>
        <w:tc>
          <w:tcPr>
            <w:tcW w:type="dxa" w:w="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059669"/>
                <w:sz w:val="18"/>
                <w:szCs w:val="18"/>
              </w:rPr>
              <w:t xml:space="preserve">YES</w:t>
            </w:r>
          </w:p>
        </w:tc>
        <w:tc>
          <w:tcPr>
            <w:tcW w:type="dxa" w:w="2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Mobile adds comparison</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Dark Mode</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Not visible on web</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Full theme support</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E67E00"/>
                <w:sz w:val="18"/>
                <w:szCs w:val="18"/>
              </w:rPr>
              <w:t xml:space="preserve">N/A</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Mobile-only feature</w:t>
            </w:r>
          </w:p>
        </w:tc>
      </w:tr>
      <w:tr>
        <w:tc>
          <w:tcPr>
            <w:tcW w:type="dxa" w:w="1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Border Radius (Cards)</w:t>
            </w:r>
          </w:p>
        </w:tc>
        <w:tc>
          <w:tcPr>
            <w:tcW w:type="dxa" w:w="22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~12-16px</w:t>
            </w:r>
          </w:p>
        </w:tc>
        <w:tc>
          <w:tcPr>
            <w:tcW w:type="dxa" w:w="2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20px (RADIUS.xl)</w:t>
            </w:r>
          </w:p>
        </w:tc>
        <w:tc>
          <w:tcPr>
            <w:tcW w:type="dxa" w:w="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CC0000"/>
                <w:sz w:val="18"/>
                <w:szCs w:val="18"/>
              </w:rPr>
              <w:t xml:space="preserve">NO</w:t>
            </w:r>
          </w:p>
        </w:tc>
        <w:tc>
          <w:tcPr>
            <w:tcW w:type="dxa" w:w="2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Mobile is rounder</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Shadow System</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7 named shadows</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8 named shadows</w:t>
            </w:r>
          </w:p>
        </w:tc>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E67E00"/>
                <w:sz w:val="18"/>
                <w:szCs w:val="18"/>
              </w:rPr>
              <w:t xml:space="preserve">PARTIAL</w:t>
            </w:r>
          </w:p>
        </w:tc>
        <w:tc>
          <w:tcPr>
            <w:tcW w:type="dxa" w:w="2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val="false"/>
                <w:bCs w:val="false"/>
                <w:color w:val="1E293B"/>
                <w:sz w:val="18"/>
                <w:szCs w:val="18"/>
              </w:rPr>
              <w:t xml:space="preserve">Slightly different</w:t>
            </w:r>
          </w:p>
        </w:tc>
      </w:tr>
      <w:tr>
        <w:tc>
          <w:tcPr>
            <w:tcW w:type="dxa" w:w="1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Spacing Grid</w:t>
            </w:r>
          </w:p>
        </w:tc>
        <w:tc>
          <w:tcPr>
            <w:tcW w:type="dxa" w:w="22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Tailwind (4px base)</w:t>
            </w:r>
          </w:p>
        </w:tc>
        <w:tc>
          <w:tcPr>
            <w:tcW w:type="dxa" w:w="2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4px grid (SPACING)</w:t>
            </w:r>
          </w:p>
        </w:tc>
        <w:tc>
          <w:tcPr>
            <w:tcW w:type="dxa" w:w="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059669"/>
                <w:sz w:val="18"/>
                <w:szCs w:val="18"/>
              </w:rPr>
              <w:t xml:space="preserve">YES</w:t>
            </w:r>
          </w:p>
        </w:tc>
        <w:tc>
          <w:tcPr>
            <w:tcW w:type="dxa" w:w="2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val="false"/>
                <w:bCs w:val="false"/>
                <w:color w:val="1E293B"/>
                <w:sz w:val="18"/>
                <w:szCs w:val="18"/>
              </w:rPr>
              <w:t xml:space="preserve">Conceptually aligned</w:t>
            </w:r>
          </w:p>
        </w:tc>
      </w:tr>
    </w:tbl>
    <w:p>
      <w:r>
        <w:br w:type="page"/>
      </w:r>
    </w:p>
    <w:p>
      <w:pPr>
        <w:pStyle w:val="Heading1"/>
        <w:spacing w:before="300" w:after="150"/>
      </w:pPr>
      <w:r>
        <w:rPr>
          <w:rFonts w:ascii="Arial" w:cs="Arial" w:eastAsia="Arial" w:hAnsi="Arial"/>
          <w:b/>
          <w:bCs/>
        </w:rPr>
        <w:t xml:space="preserve">Missing Features: Website Features Absent from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00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5560"/>
            <w:tcBorders>
              <w:top w:val="single" w:color="CBD5E1" w:sz="1"/>
              <w:left w:val="single" w:color="CBD5E1" w:sz="1"/>
              <w:bottom w:val="single" w:color="CBD5E1" w:sz="1"/>
              <w:right w:val="single" w:color="CBD5E1" w:sz="1"/>
            </w:tcBorders>
            <w:shd w:fill="1E293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1E293B"/>
                <w:sz w:val="20"/>
                <w:szCs w:val="20"/>
              </w:rPr>
              <w:t xml:space="preserve">Date range filtering on dashboard</w:t>
            </w:r>
          </w:p>
        </w:tc>
        <w:tc>
          <w:tcPr>
            <w:tcW w:type="dxa" w:w="1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CC0000"/>
                <w:sz w:val="20"/>
                <w:szCs w:val="20"/>
              </w:rPr>
              <w:t xml:space="preserve">High</w:t>
            </w:r>
          </w:p>
        </w:tc>
        <w:tc>
          <w:tcPr>
            <w:tcW w:type="dxa" w:w="5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color w:val="1E293B"/>
                <w:sz w:val="18"/>
                <w:szCs w:val="18"/>
              </w:rPr>
              <w:t xml:space="preserve">Website has All time / Last 7 days / Last 30 days / Custom date range. Mobile shows only latest scan.</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0"/>
                <w:szCs w:val="20"/>
              </w:rPr>
              <w:t xml:space="preserve">Platform filter on dashboard</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CC0000"/>
                <w:sz w:val="20"/>
                <w:szCs w:val="20"/>
              </w:rPr>
              <w:t xml:space="preserve">High</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Website has 'All platforms' dropdown filter. Mobile dashboard has no platform filtering.</w:t>
            </w:r>
          </w:p>
        </w:tc>
      </w:tr>
      <w:tr>
        <w:tc>
          <w:tcPr>
            <w:tcW w:type="dxa" w:w="2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1E293B"/>
                <w:sz w:val="20"/>
                <w:szCs w:val="20"/>
              </w:rPr>
              <w:t xml:space="preserve">New Scan button on dashboard</w:t>
            </w:r>
          </w:p>
        </w:tc>
        <w:tc>
          <w:tcPr>
            <w:tcW w:type="dxa" w:w="1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CC0000"/>
                <w:sz w:val="20"/>
                <w:szCs w:val="20"/>
              </w:rPr>
              <w:t xml:space="preserve">High</w:t>
            </w:r>
          </w:p>
        </w:tc>
        <w:tc>
          <w:tcPr>
            <w:tcW w:type="dxa" w:w="5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color w:val="1E293B"/>
                <w:sz w:val="18"/>
                <w:szCs w:val="18"/>
              </w:rPr>
              <w:t xml:space="preserve">Website has prominent blue 'New Scan' CTA in dashboard header. Mobile requires navigating to Home to scan.</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0"/>
                <w:szCs w:val="20"/>
              </w:rPr>
              <w:t xml:space="preserve">Refresh button on dashboard</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CC0000"/>
                <w:sz w:val="20"/>
                <w:szCs w:val="20"/>
              </w:rPr>
              <w:t xml:space="preserve">High</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Website has Refresh button with sync icon. Mobile has no refresh capability.</w:t>
            </w:r>
          </w:p>
        </w:tc>
      </w:tr>
      <w:tr>
        <w:tc>
          <w:tcPr>
            <w:tcW w:type="dxa" w:w="2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1E293B"/>
                <w:sz w:val="20"/>
                <w:szCs w:val="20"/>
              </w:rPr>
              <w:t xml:space="preserve">PREMIUM plan badge</w:t>
            </w:r>
          </w:p>
        </w:tc>
        <w:tc>
          <w:tcPr>
            <w:tcW w:type="dxa" w:w="1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E67E00"/>
                <w:sz w:val="20"/>
                <w:szCs w:val="20"/>
              </w:rPr>
              <w:t xml:space="preserve">Medium</w:t>
            </w:r>
          </w:p>
        </w:tc>
        <w:tc>
          <w:tcPr>
            <w:tcW w:type="dxa" w:w="5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color w:val="1E293B"/>
                <w:sz w:val="18"/>
                <w:szCs w:val="18"/>
              </w:rPr>
              <w:t xml:space="preserve">Website shows PREMIUM badge when user has Plus plan. Mobile has no plan indicator on dashboard.</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0"/>
                <w:szCs w:val="20"/>
              </w:rPr>
              <w:t xml:space="preserve">Trends over time charts</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E67E00"/>
                <w:sz w:val="20"/>
                <w:szCs w:val="20"/>
              </w:rPr>
              <w:t xml:space="preserve">Medium</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Website shows interactive trend charts even for free users (with limited data). Mobile only shows a locked overlay placeholder.</w:t>
            </w:r>
          </w:p>
        </w:tc>
      </w:tr>
      <w:tr>
        <w:tc>
          <w:tcPr>
            <w:tcW w:type="dxa" w:w="2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1E293B"/>
                <w:sz w:val="20"/>
                <w:szCs w:val="20"/>
              </w:rPr>
              <w:t xml:space="preserve">Feed makeup comparison table</w:t>
            </w:r>
          </w:p>
        </w:tc>
        <w:tc>
          <w:tcPr>
            <w:tcW w:type="dxa" w:w="1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E67E00"/>
                <w:sz w:val="20"/>
                <w:szCs w:val="20"/>
              </w:rPr>
              <w:t xml:space="preserve">Medium</w:t>
            </w:r>
          </w:p>
        </w:tc>
        <w:tc>
          <w:tcPr>
            <w:tcW w:type="dxa" w:w="5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color w:val="1E293B"/>
                <w:sz w:val="18"/>
                <w:szCs w:val="18"/>
              </w:rPr>
              <w:t xml:space="preserve">Website Overview tab has detailed 'Feed makeup' and 'Who and what you saw' metric tables. Mobile has simpler MetricCard layout.</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0"/>
                <w:szCs w:val="20"/>
              </w:rPr>
              <w:t xml:space="preserve">'Your feed in minutes' time calculation</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64748B"/>
                <w:sz w:val="20"/>
                <w:szCs w:val="20"/>
              </w:rPr>
              <w:t xml:space="preserve">Low</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Website computes and displays estimated time spent in feed. Mobile does not show this calculation.</w:t>
            </w:r>
          </w:p>
        </w:tc>
      </w:tr>
      <w:tr>
        <w:tc>
          <w:tcPr>
            <w:tcW w:type="dxa" w:w="2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1E293B"/>
                <w:sz w:val="20"/>
                <w:szCs w:val="20"/>
              </w:rPr>
              <w:t xml:space="preserve">Dedicated Plus/upgrade page</w:t>
            </w:r>
          </w:p>
        </w:tc>
        <w:tc>
          <w:tcPr>
            <w:tcW w:type="dxa" w:w="1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E67E00"/>
                <w:sz w:val="20"/>
                <w:szCs w:val="20"/>
              </w:rPr>
              <w:t xml:space="preserve">Medium</w:t>
            </w:r>
          </w:p>
        </w:tc>
        <w:tc>
          <w:tcPr>
            <w:tcW w:type="dxa" w:w="5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color w:val="1E293B"/>
                <w:sz w:val="18"/>
                <w:szCs w:val="18"/>
              </w:rPr>
              <w:t xml:space="preserve">Website has a full Plus page with benefits, pricing, FAQs. Mobile only has a brief section in Settings.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0"/>
                <w:szCs w:val="20"/>
              </w:rPr>
              <w:t xml:space="preserve">Dedicated Scan instructions page</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64748B"/>
                <w:sz w:val="20"/>
                <w:szCs w:val="20"/>
              </w:rPr>
              <w:t xml:space="preserve">Low</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Website has a Scan page showing extension download and setup. Mobile has no equivalent help content for scan modes.</w:t>
            </w:r>
          </w:p>
        </w:tc>
      </w:tr>
      <w:tr>
        <w:tc>
          <w:tcPr>
            <w:tcW w:type="dxa" w:w="28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1E293B"/>
                <w:sz w:val="20"/>
                <w:szCs w:val="20"/>
              </w:rPr>
              <w:t xml:space="preserve">Retake tour functionality</w:t>
            </w:r>
          </w:p>
        </w:tc>
        <w:tc>
          <w:tcPr>
            <w:tcW w:type="dxa" w:w="100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b/>
                <w:bCs/>
                <w:color w:val="64748B"/>
                <w:sz w:val="20"/>
                <w:szCs w:val="20"/>
              </w:rPr>
              <w:t xml:space="preserve">Low</w:t>
            </w:r>
          </w:p>
        </w:tc>
        <w:tc>
          <w:tcPr>
            <w:tcW w:type="dxa" w:w="5560"/>
            <w:tcBorders>
              <w:top w:val="single" w:color="CBD5E1" w:sz="1"/>
              <w:left w:val="single" w:color="CBD5E1" w:sz="1"/>
              <w:bottom w:val="single" w:color="CBD5E1" w:sz="1"/>
              <w:right w:val="single" w:color="CBD5E1" w:sz="1"/>
            </w:tcBorders>
            <w:shd w:fill="F7F8FC" w:val="clear"/>
            <w:tcMar>
              <w:top w:type="dxa" w:w="60"/>
              <w:left w:type="dxa" w:w="100"/>
              <w:bottom w:type="dxa" w:w="60"/>
              <w:right w:type="dxa" w:w="100"/>
            </w:tcMar>
          </w:tcPr>
          <w:p>
            <w:r>
              <w:rPr>
                <w:rFonts w:ascii="Arial" w:cs="Arial" w:eastAsia="Arial" w:hAnsi="Arial"/>
                <w:color w:val="1E293B"/>
                <w:sz w:val="18"/>
                <w:szCs w:val="18"/>
              </w:rPr>
              <w:t xml:space="preserve">Website has 'Retake tour' link on dashboard. Mobile DashboardTour shows once with no re-trigger.</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1E293B"/>
                <w:sz w:val="20"/>
                <w:szCs w:val="20"/>
              </w:rPr>
              <w:t xml:space="preserve">Inter font family</w:t>
            </w:r>
          </w:p>
        </w:tc>
        <w:tc>
          <w:tcPr>
            <w:tcW w:type="dxa" w:w="10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color w:val="CC0000"/>
                <w:sz w:val="20"/>
                <w:szCs w:val="20"/>
              </w:rPr>
              <w:t xml:space="preserve">High</w:t>
            </w:r>
          </w:p>
        </w:tc>
        <w:tc>
          <w:tcPr>
            <w:tcW w:type="dxa" w:w="556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18"/>
                <w:szCs w:val="18"/>
              </w:rPr>
              <w:t xml:space="preserve">Website uses Inter as primary font. Mobile uses system fonts, creating visible typography differences.</w:t>
            </w:r>
          </w:p>
        </w:tc>
      </w:tr>
    </w:tbl>
    <w:p>
      <w:r>
        <w:br w:type="page"/>
      </w:r>
    </w:p>
    <w:p>
      <w:pPr>
        <w:pStyle w:val="Heading1"/>
        <w:spacing w:before="300" w:after="150"/>
      </w:pPr>
      <w:r>
        <w:rPr>
          <w:rFonts w:ascii="Arial" w:cs="Arial" w:eastAsia="Arial" w:hAnsi="Arial"/>
          <w:b/>
          <w:bCs/>
        </w:rPr>
        <w:t xml:space="preserve">Information Architecture Comparison</w:t>
      </w:r>
    </w:p>
    <w:p>
      <w:pPr>
        <w:pStyle w:val="Heading2"/>
        <w:spacing w:before="300" w:after="150"/>
      </w:pPr>
      <w:r>
        <w:rPr>
          <w:rFonts w:ascii="Arial" w:cs="Arial" w:eastAsia="Arial" w:hAnsi="Arial"/>
          <w:b/>
          <w:bCs/>
        </w:rPr>
        <w:t xml:space="preserve">Website IA</w:t>
      </w:r>
    </w:p>
    <w:p>
      <w:pPr>
        <w:spacing w:after="120"/>
      </w:pPr>
      <w:r>
        <w:rPr>
          <w:rFonts w:ascii="Arial" w:cs="Arial" w:eastAsia="Arial" w:hAnsi="Arial"/>
          <w:color w:val="1E293B"/>
          <w:sz w:val="22"/>
          <w:szCs w:val="22"/>
        </w:rPr>
        <w:t xml:space="preserve">Home (landing) &gt; Dashboard (6 tabs: Overview, Who Shapes Your Feed, Ads &amp; Promotions, Political Exposure, Emotional Tone, Suggested vs. Followed) &gt; Scan (extension setup) &gt; History (scan list with filters) &gt; Plus (upgrade page) &gt; Settings (account, AI toggle)</w:t>
      </w:r>
    </w:p>
    <w:p>
      <w:pPr>
        <w:pStyle w:val="Heading2"/>
        <w:spacing w:before="300" w:after="150"/>
      </w:pPr>
      <w:r>
        <w:rPr>
          <w:rFonts w:ascii="Arial" w:cs="Arial" w:eastAsia="Arial" w:hAnsi="Arial"/>
          <w:b/>
          <w:bCs/>
        </w:rPr>
        <w:t xml:space="preserve">Mobile IA</w:t>
      </w:r>
    </w:p>
    <w:p>
      <w:pPr>
        <w:spacing w:after="120"/>
      </w:pPr>
      <w:r>
        <w:rPr>
          <w:rFonts w:ascii="Arial" w:cs="Arial" w:eastAsia="Arial" w:hAnsi="Arial"/>
          <w:color w:val="1E293B"/>
          <w:sz w:val="22"/>
          <w:szCs w:val="22"/>
        </w:rPr>
        <w:t xml:space="preserve">Auth: Login &gt; Onboarding (3 screens) &gt; Main App</w:t>
      </w:r>
    </w:p>
    <w:p>
      <w:pPr>
        <w:spacing w:after="120"/>
      </w:pPr>
      <w:r>
        <w:rPr>
          <w:rFonts w:ascii="Arial" w:cs="Arial" w:eastAsia="Arial" w:hAnsi="Arial"/>
          <w:color w:val="1E293B"/>
          <w:sz w:val="22"/>
          <w:szCs w:val="22"/>
        </w:rPr>
        <w:t xml:space="preserve">Main App Tab Bar: Home (Feed Score, Streak, Weekly Summary, Daily Tip, Scan CTA) | Dashboard (6 tabs: Overview, Sources, Ads, Politics, Tone, Suggested) | History (scan list, comparison mode) | Settings (subscription, AI toggle, notifications, account, about)</w:t>
      </w:r>
    </w:p>
    <w:p>
      <w:pPr>
        <w:spacing w:after="120"/>
      </w:pPr>
      <w:r>
        <w:rPr>
          <w:rFonts w:ascii="Arial" w:cs="Arial" w:eastAsia="Arial" w:hAnsi="Arial"/>
          <w:color w:val="1E293B"/>
          <w:sz w:val="22"/>
          <w:szCs w:val="22"/>
        </w:rPr>
        <w:t xml:space="preserve">Modal Screens: Scanner/[platform] (Precision Mode WebView) | Broadcast/[platform] (screen recording) | Analysis/[sessionId] (results)</w:t>
      </w:r>
    </w:p>
    <w:p>
      <w:pPr>
        <w:pStyle w:val="Heading2"/>
        <w:spacing w:before="300" w:after="150"/>
      </w:pPr>
      <w:r>
        <w:rPr>
          <w:rFonts w:ascii="Arial" w:cs="Arial" w:eastAsia="Arial" w:hAnsi="Arial"/>
          <w:b/>
          <w:bCs/>
        </w:rPr>
        <w:t xml:space="preserve">Key IA Differences</w:t>
      </w:r>
    </w:p>
    <w:p>
      <w:pPr>
        <w:spacing w:after="120"/>
      </w:pPr>
      <w:r>
        <w:rPr>
          <w:rFonts w:ascii="Arial" w:cs="Arial" w:eastAsia="Arial" w:hAnsi="Arial"/>
          <w:color w:val="1E293B"/>
          <w:sz w:val="22"/>
          <w:szCs w:val="22"/>
        </w:rPr>
        <w:t xml:space="preserve">1. Mobile has a rich Home screen (Feed Score, Streak, Weekly Summary, Daily Tips) that doesn't exist on the website. This is mobile-appropriate but creates a feature asymmetry.</w:t>
      </w:r>
    </w:p>
    <w:p>
      <w:pPr>
        <w:spacing w:after="120"/>
      </w:pPr>
      <w:r>
        <w:rPr>
          <w:rFonts w:ascii="Arial" w:cs="Arial" w:eastAsia="Arial" w:hAnsi="Arial"/>
          <w:color w:val="1E293B"/>
          <w:sz w:val="22"/>
          <w:szCs w:val="22"/>
        </w:rPr>
        <w:t xml:space="preserve">2. Mobile has habit-forming features (streaks, achievements, milestones) not present on website. This is intentional for mobile engagement.</w:t>
      </w:r>
    </w:p>
    <w:p>
      <w:pPr>
        <w:spacing w:after="120"/>
      </w:pPr>
      <w:r>
        <w:rPr>
          <w:rFonts w:ascii="Arial" w:cs="Arial" w:eastAsia="Arial" w:hAnsi="Arial"/>
          <w:color w:val="1E293B"/>
          <w:sz w:val="22"/>
          <w:szCs w:val="22"/>
        </w:rPr>
        <w:t xml:space="preserve">3. Website has Scan page and Plus page as top-level navigation items. Mobile hides Scan from tab bar and puts Plus inside Settings.</w:t>
      </w:r>
    </w:p>
    <w:p>
      <w:pPr>
        <w:spacing w:after="120"/>
      </w:pPr>
      <w:r>
        <w:rPr>
          <w:rFonts w:ascii="Arial" w:cs="Arial" w:eastAsia="Arial" w:hAnsi="Arial"/>
          <w:color w:val="1E293B"/>
          <w:sz w:val="22"/>
          <w:szCs w:val="22"/>
        </w:rPr>
        <w:t xml:space="preserve">4. Mobile adds onboarding flow (3 screens) not present on website.</w:t>
      </w:r>
    </w:p>
    <w:p>
      <w:pPr>
        <w:spacing w:after="120"/>
      </w:pPr>
      <w:r>
        <w:rPr>
          <w:rFonts w:ascii="Arial" w:cs="Arial" w:eastAsia="Arial" w:hAnsi="Arial"/>
          <w:color w:val="1E293B"/>
          <w:sz w:val="22"/>
          <w:szCs w:val="22"/>
        </w:rPr>
        <w:t xml:space="preserve">5. Mobile adds comparison mode in History (select 2 scans side-by-side) not visible on website.</w:t>
      </w:r>
    </w:p>
    <w:p>
      <w:r>
        <w:br w:type="page"/>
      </w:r>
    </w:p>
    <w:p>
      <w:pPr>
        <w:pStyle w:val="Heading1"/>
        <w:spacing w:before="300" w:after="150"/>
      </w:pPr>
      <w:r>
        <w:rPr>
          <w:rFonts w:ascii="Arial" w:cs="Arial" w:eastAsia="Arial" w:hAnsi="Arial"/>
          <w:b/>
          <w:bCs/>
        </w:rPr>
        <w:t xml:space="preserve">Audit Methodology &amp; Limitations</w:t>
      </w:r>
    </w:p>
    <w:p>
      <w:pPr>
        <w:spacing w:after="120"/>
      </w:pPr>
      <w:r>
        <w:rPr>
          <w:rFonts w:ascii="Arial" w:cs="Arial" w:eastAsia="Arial" w:hAnsi="Arial"/>
          <w:color w:val="1E293B"/>
          <w:sz w:val="22"/>
          <w:szCs w:val="22"/>
        </w:rPr>
        <w:t xml:space="preserve">This audit was conducted via:</w:t>
      </w:r>
    </w:p>
    <w:p>
      <w:pPr>
        <w:spacing w:after="120"/>
      </w:pPr>
      <w:r>
        <w:rPr>
          <w:rFonts w:ascii="Arial" w:cs="Arial" w:eastAsia="Arial" w:hAnsi="Arial"/>
          <w:color w:val="1E293B"/>
          <w:sz w:val="22"/>
          <w:szCs w:val="22"/>
        </w:rPr>
        <w:t xml:space="preserve">1. Complete code review of all 39 components, 24 utility modules, 6 screen files, 18 test files, and configuration files in the mobile codebase.</w:t>
      </w:r>
    </w:p>
    <w:p>
      <w:pPr>
        <w:spacing w:after="120"/>
      </w:pPr>
      <w:r>
        <w:rPr>
          <w:rFonts w:ascii="Arial" w:cs="Arial" w:eastAsia="Arial" w:hAnsi="Arial"/>
          <w:color w:val="1E293B"/>
          <w:sz w:val="22"/>
          <w:szCs w:val="22"/>
        </w:rPr>
        <w:t xml:space="preserve">2. Complete code review of the website dashboard codebase for design token extraction and feature comparison.</w:t>
      </w:r>
    </w:p>
    <w:p>
      <w:pPr>
        <w:spacing w:after="120"/>
      </w:pPr>
      <w:r>
        <w:rPr>
          <w:rFonts w:ascii="Arial" w:cs="Arial" w:eastAsia="Arial" w:hAnsi="Arial"/>
          <w:color w:val="1E293B"/>
          <w:sz w:val="22"/>
          <w:szCs w:val="22"/>
        </w:rPr>
        <w:t xml:space="preserve">3. Complete code review of the Chrome extension codebase for data flow verification.</w:t>
      </w:r>
    </w:p>
    <w:p>
      <w:pPr>
        <w:spacing w:after="120"/>
      </w:pPr>
      <w:r>
        <w:rPr>
          <w:rFonts w:ascii="Arial" w:cs="Arial" w:eastAsia="Arial" w:hAnsi="Arial"/>
          <w:color w:val="1E293B"/>
          <w:sz w:val="22"/>
          <w:szCs w:val="22"/>
        </w:rPr>
        <w:t xml:space="preserve">4. Attempted browser-based visual testing via Expo Web, which was blocked by the Metro bundler crash (Issue #1).</w:t>
      </w:r>
    </w:p>
    <w:p>
      <w:pPr>
        <w:pStyle w:val="Heading2"/>
        <w:spacing w:before="300" w:after="150"/>
      </w:pPr>
      <w:r>
        <w:rPr>
          <w:rFonts w:ascii="Arial" w:cs="Arial" w:eastAsia="Arial" w:hAnsi="Arial"/>
          <w:b/>
          <w:bCs/>
        </w:rPr>
        <w:t xml:space="preserve">Limitations</w:t>
      </w:r>
    </w:p>
    <w:p>
      <w:pPr>
        <w:spacing w:after="120"/>
      </w:pPr>
      <w:r>
        <w:rPr>
          <w:rFonts w:ascii="Arial" w:cs="Arial" w:eastAsia="Arial" w:hAnsi="Arial"/>
          <w:color w:val="1E293B"/>
          <w:sz w:val="22"/>
          <w:szCs w:val="22"/>
        </w:rPr>
        <w:t xml:space="preserve">Because the web build failed, this audit could not perform: pixel-level visual comparison screenshots, interactive testing of all screen states, performance profiling (re-render counts, memory usage), actual contrast ratio measurements on rendered output, or native device testing (iOS/Android). These tests should be conducted once Issue #1 is resolved.</w:t>
      </w:r>
    </w:p>
    <w:p>
      <w:pPr>
        <w:pStyle w:val="Heading2"/>
        <w:spacing w:before="300" w:after="150"/>
      </w:pPr>
      <w:r>
        <w:rPr>
          <w:rFonts w:ascii="Arial" w:cs="Arial" w:eastAsia="Arial" w:hAnsi="Arial"/>
          <w:b/>
          <w:bCs/>
        </w:rPr>
        <w:t xml:space="preserve">Recommended Next Steps</w:t>
      </w:r>
    </w:p>
    <w:p>
      <w:pPr>
        <w:spacing w:after="120"/>
      </w:pPr>
      <w:r>
        <w:rPr>
          <w:rFonts w:ascii="Arial" w:cs="Arial" w:eastAsia="Arial" w:hAnsi="Arial"/>
          <w:color w:val="1E293B"/>
          <w:sz w:val="22"/>
          <w:szCs w:val="22"/>
        </w:rPr>
        <w:t xml:space="preserve">Phase 1 (Immediate, before any ship consideration): Fix Issues #1-5 (Critical). Estimated: 2-3 days.</w:t>
      </w:r>
    </w:p>
    <w:p>
      <w:pPr>
        <w:spacing w:after="120"/>
      </w:pPr>
      <w:r>
        <w:rPr>
          <w:rFonts w:ascii="Arial" w:cs="Arial" w:eastAsia="Arial" w:hAnsi="Arial"/>
          <w:color w:val="1E293B"/>
          <w:sz w:val="22"/>
          <w:szCs w:val="22"/>
        </w:rPr>
        <w:t xml:space="preserve">Phase 2 (Before beta): Fix all Major issues (#6-18, #45-47, #61). Estimated: 5-7 days.</w:t>
      </w:r>
    </w:p>
    <w:p>
      <w:pPr>
        <w:spacing w:after="120"/>
      </w:pPr>
      <w:r>
        <w:rPr>
          <w:rFonts w:ascii="Arial" w:cs="Arial" w:eastAsia="Arial" w:hAnsi="Arial"/>
          <w:color w:val="1E293B"/>
          <w:sz w:val="22"/>
          <w:szCs w:val="22"/>
        </w:rPr>
        <w:t xml:space="preserve">Phase 3 (Before public launch): Fix all Minor issues. Estimated: 3-4 days.</w:t>
      </w:r>
    </w:p>
    <w:p>
      <w:pPr>
        <w:spacing w:after="120"/>
      </w:pPr>
      <w:r>
        <w:rPr>
          <w:rFonts w:ascii="Arial" w:cs="Arial" w:eastAsia="Arial" w:hAnsi="Arial"/>
          <w:color w:val="1E293B"/>
          <w:sz w:val="22"/>
          <w:szCs w:val="22"/>
        </w:rPr>
        <w:t xml:space="preserve">Phase 4 (Ongoing): Address Nitpicks and add missing features from the website parity list.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AlgorithmLens Mobile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93B"/>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2026-02-24T01:40:12.828Z</dcterms:created>
  <dcterms:modified xsi:type="dcterms:W3CDTF">2026-02-24T01:40:12.828Z</dcterms:modified>
</cp:coreProperties>
</file>

<file path=docProps/custom.xml><?xml version="1.0" encoding="utf-8"?>
<Properties xmlns="http://schemas.openxmlformats.org/officeDocument/2006/custom-properties" xmlns:vt="http://schemas.openxmlformats.org/officeDocument/2006/docPropsVTypes"/>
</file>