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A30946" w:rsidRDefault="00086FFB" w:rsidP="00032576">
      <w:pPr>
        <w:pStyle w:val="Title"/>
      </w:pPr>
      <w:r w:rsidRPr="00A30946">
        <w:rPr>
          <w:rFonts w:hint="cs"/>
          <w:cs/>
        </w:rPr>
        <w:t>ระบบค้นหากองทุนที่เหมาะสมกับผู้ลงทุน</w:t>
      </w:r>
    </w:p>
    <w:p w14:paraId="36663FE5" w14:textId="255E6320" w:rsidR="00BF7713" w:rsidRPr="00A30946" w:rsidRDefault="009B520C" w:rsidP="00032576">
      <w:pPr>
        <w:pStyle w:val="Subtitle"/>
      </w:pPr>
      <w:r w:rsidRPr="00A30946">
        <w:t xml:space="preserve">Mutual Fund </w:t>
      </w:r>
      <w:r w:rsidR="00E4218C" w:rsidRPr="00A30946">
        <w:t>Search</w:t>
      </w:r>
      <w:r w:rsidR="00E15FCF" w:rsidRPr="00A30946">
        <w:t>ing</w:t>
      </w:r>
      <w:r w:rsidR="00E4218C" w:rsidRPr="00A30946">
        <w:t xml:space="preserve"> System</w:t>
      </w:r>
    </w:p>
    <w:p w14:paraId="25EA41E5" w14:textId="53C57FBC" w:rsidR="00E4218C" w:rsidRDefault="00E4218C" w:rsidP="00032576"/>
    <w:p w14:paraId="5AC23AAB" w14:textId="77777777" w:rsidR="00A30946" w:rsidRDefault="00A30946" w:rsidP="00032576"/>
    <w:p w14:paraId="16B671F0" w14:textId="11F029B3" w:rsidR="00086FFB" w:rsidRPr="005941BC" w:rsidRDefault="00E15FCF" w:rsidP="00032576">
      <w:pPr>
        <w:pStyle w:val="Subtitle"/>
        <w:rPr>
          <w:cs/>
        </w:rPr>
      </w:pPr>
      <w:r>
        <w:rPr>
          <w:rFonts w:hint="cs"/>
          <w:cs/>
        </w:rPr>
        <w:t>คณะผู้จัดทำ</w:t>
      </w:r>
    </w:p>
    <w:p w14:paraId="7E68E8C5" w14:textId="4E718F09" w:rsidR="00193442" w:rsidRPr="00032576" w:rsidRDefault="005941BC" w:rsidP="00032576">
      <w:r w:rsidRPr="00032576">
        <w:rPr>
          <w:rFonts w:hint="cs"/>
          <w:cs/>
        </w:rPr>
        <w:t>นาย ฐปนพงศ์</w:t>
      </w:r>
      <w:r w:rsidRPr="00032576">
        <w:rPr>
          <w:cs/>
        </w:rPr>
        <w:t xml:space="preserve"> </w:t>
      </w:r>
      <w:r w:rsidRPr="00032576">
        <w:rPr>
          <w:rFonts w:hint="cs"/>
          <w:cs/>
        </w:rPr>
        <w:t>จันตะมะ 600510542</w:t>
      </w:r>
    </w:p>
    <w:p w14:paraId="709281ED" w14:textId="7D142998" w:rsidR="00193442" w:rsidRPr="00032576" w:rsidRDefault="005941BC" w:rsidP="00032576">
      <w:r w:rsidRPr="00032576">
        <w:rPr>
          <w:rFonts w:hint="cs"/>
          <w:cs/>
        </w:rPr>
        <w:t xml:space="preserve">นาย </w:t>
      </w:r>
      <w:r w:rsidR="00193442" w:rsidRPr="00032576">
        <w:rPr>
          <w:rFonts w:hint="cs"/>
          <w:cs/>
        </w:rPr>
        <w:t>วชิระ นรสิงห์ 600510576</w:t>
      </w:r>
    </w:p>
    <w:p w14:paraId="166DDFF7" w14:textId="6851971F" w:rsidR="00193442" w:rsidRDefault="00193442" w:rsidP="00032576"/>
    <w:p w14:paraId="1D1F7AC6" w14:textId="77777777" w:rsidR="00A30946" w:rsidRDefault="00A30946" w:rsidP="00032576"/>
    <w:p w14:paraId="7C48C5FA" w14:textId="6E7521F9" w:rsidR="00193442" w:rsidRPr="00E15FCF" w:rsidRDefault="00E15FCF" w:rsidP="00032576">
      <w:pPr>
        <w:pStyle w:val="Subtitle"/>
      </w:pPr>
      <w:r w:rsidRPr="00E15FCF">
        <w:rPr>
          <w:rFonts w:hint="cs"/>
          <w:cs/>
        </w:rPr>
        <w:t>อาจารย์ที่ปรึกษา</w:t>
      </w:r>
    </w:p>
    <w:p w14:paraId="72C5ADFD" w14:textId="5C7EF6E5" w:rsidR="000149AE" w:rsidRDefault="00E15FCF" w:rsidP="00032576">
      <w:r w:rsidRPr="00E15FCF">
        <w:rPr>
          <w:rFonts w:hint="cs"/>
          <w:cs/>
        </w:rPr>
        <w:t>ผู้ช่วยศาสตราจารย์</w:t>
      </w:r>
      <w:r w:rsidRPr="00E15FCF">
        <w:rPr>
          <w:cs/>
        </w:rPr>
        <w:t xml:space="preserve"> </w:t>
      </w:r>
      <w:r w:rsidRPr="00E15FCF">
        <w:rPr>
          <w:rFonts w:hint="cs"/>
          <w:cs/>
        </w:rPr>
        <w:t>ดร</w:t>
      </w:r>
      <w:r w:rsidRPr="00E15FCF">
        <w:rPr>
          <w:cs/>
        </w:rPr>
        <w:t>.</w:t>
      </w:r>
      <w:r w:rsidRPr="00E15FCF">
        <w:rPr>
          <w:rFonts w:hint="cs"/>
          <w:cs/>
        </w:rPr>
        <w:t>อารีรัตน์</w:t>
      </w:r>
      <w:r w:rsidRPr="00E15FCF">
        <w:rPr>
          <w:cs/>
        </w:rPr>
        <w:t xml:space="preserve"> </w:t>
      </w:r>
      <w:r w:rsidRPr="00E15FCF">
        <w:rPr>
          <w:rFonts w:hint="cs"/>
          <w:cs/>
        </w:rPr>
        <w:t>ตรงรัศมีทอง</w:t>
      </w:r>
    </w:p>
    <w:p w14:paraId="4AF7EAB7" w14:textId="715DBAA5" w:rsidR="000149AE" w:rsidRDefault="000149AE" w:rsidP="00032576"/>
    <w:p w14:paraId="27E911DE" w14:textId="5BB5B0BB" w:rsidR="006C4588" w:rsidRDefault="006C4588" w:rsidP="00032576"/>
    <w:p w14:paraId="6449D59D" w14:textId="77777777" w:rsidR="00A30946" w:rsidRDefault="00A30946" w:rsidP="00032576"/>
    <w:p w14:paraId="6BAE657E" w14:textId="098CA229" w:rsidR="006C4588" w:rsidRPr="006C4588" w:rsidRDefault="005B613F" w:rsidP="00032576">
      <w:r w:rsidRPr="006C4588">
        <w:rPr>
          <w:rFonts w:hint="cs"/>
          <w:cs/>
        </w:rPr>
        <w:t>รายงานนี้เป็นส่วนหนึ่งของวิชา</w:t>
      </w:r>
      <w:r w:rsidR="00D204B5" w:rsidRPr="006C4588">
        <w:rPr>
          <w:rFonts w:hint="cs"/>
          <w:cs/>
        </w:rPr>
        <w:t xml:space="preserve"> การออกแบบและพัฒนาออนโทโลยี </w:t>
      </w:r>
      <w:r w:rsidR="00D204B5" w:rsidRPr="006C4588">
        <w:t>(</w:t>
      </w:r>
      <w:r w:rsidR="00104928" w:rsidRPr="006C4588">
        <w:t>204424</w:t>
      </w:r>
      <w:r w:rsidR="00D204B5" w:rsidRPr="006C4588">
        <w:t>)</w:t>
      </w:r>
    </w:p>
    <w:p w14:paraId="6FDD4BF4" w14:textId="7F636A5B" w:rsidR="00A30946" w:rsidRDefault="00104928" w:rsidP="00032576">
      <w:r w:rsidRPr="006C4588">
        <w:rPr>
          <w:rFonts w:hint="cs"/>
          <w:cs/>
        </w:rPr>
        <w:t xml:space="preserve">ภาคการศึกษาที่ </w:t>
      </w:r>
      <w:r w:rsidRPr="006C4588">
        <w:t xml:space="preserve">2 </w:t>
      </w:r>
      <w:r w:rsidRPr="006C4588">
        <w:rPr>
          <w:rFonts w:hint="cs"/>
          <w:cs/>
        </w:rPr>
        <w:t>ปีการศึกษา 256</w:t>
      </w:r>
      <w:r w:rsidR="00B95B5D" w:rsidRPr="006C4588">
        <w:t>3</w:t>
      </w:r>
    </w:p>
    <w:p w14:paraId="0E5C20CF" w14:textId="325AE1DD" w:rsidR="00A30946" w:rsidRDefault="00A30946" w:rsidP="00032576">
      <w:pPr>
        <w:pStyle w:val="Heading1"/>
        <w:rPr>
          <w:cs/>
        </w:rPr>
      </w:pPr>
      <w:r>
        <w:br w:type="page"/>
      </w:r>
      <w:r>
        <w:rPr>
          <w:rFonts w:hint="cs"/>
          <w:cs/>
        </w:rPr>
        <w:lastRenderedPageBreak/>
        <w:t>คำนำ</w:t>
      </w:r>
    </w:p>
    <w:p w14:paraId="6A198369" w14:textId="77777777" w:rsidR="00A30946" w:rsidRDefault="00A30946" w:rsidP="00032576">
      <w:pPr>
        <w:rPr>
          <w:cs/>
        </w:rPr>
      </w:pPr>
      <w:r>
        <w:rPr>
          <w:cs/>
        </w:rPr>
        <w:br w:type="page"/>
      </w:r>
    </w:p>
    <w:p w14:paraId="770FFA0B" w14:textId="124395D6" w:rsidR="00193442" w:rsidRDefault="00A30946" w:rsidP="00032576">
      <w:pPr>
        <w:pStyle w:val="Heading1"/>
      </w:pPr>
      <w:r>
        <w:rPr>
          <w:rFonts w:hint="cs"/>
          <w:cs/>
        </w:rPr>
        <w:lastRenderedPageBreak/>
        <w:t>สารบัญ</w:t>
      </w:r>
    </w:p>
    <w:p w14:paraId="45D7E073" w14:textId="3B5DE71E" w:rsidR="0085735B" w:rsidRDefault="0085735B" w:rsidP="00032576">
      <w:pPr>
        <w:rPr>
          <w:cs/>
        </w:rPr>
      </w:pPr>
      <w:r>
        <w:rPr>
          <w:cs/>
        </w:rPr>
        <w:br w:type="page"/>
      </w:r>
    </w:p>
    <w:p w14:paraId="23C84FE9" w14:textId="12B8FFA9" w:rsidR="00C40F22" w:rsidRDefault="0099223C" w:rsidP="00032576">
      <w:pPr>
        <w:pStyle w:val="Heading1"/>
      </w:pPr>
      <w:r w:rsidRPr="0035045D">
        <w:rPr>
          <w:rFonts w:hint="cs"/>
          <w:cs/>
        </w:rPr>
        <w:lastRenderedPageBreak/>
        <w:t xml:space="preserve">บทที่ </w:t>
      </w:r>
      <w:r w:rsidRPr="0035045D">
        <w:t>1</w:t>
      </w:r>
      <w:r w:rsidR="004E69A2" w:rsidRPr="0035045D">
        <w:rPr>
          <w:rFonts w:hint="cs"/>
          <w:cs/>
        </w:rPr>
        <w:t xml:space="preserve"> </w:t>
      </w:r>
      <w:r w:rsidR="00FE601C">
        <w:br/>
      </w:r>
      <w:r w:rsidR="00C40F22" w:rsidRPr="0035045D">
        <w:rPr>
          <w:rFonts w:hint="cs"/>
          <w:cs/>
        </w:rPr>
        <w:t>บทนำ</w:t>
      </w:r>
    </w:p>
    <w:p w14:paraId="5E349F87" w14:textId="77777777" w:rsidR="000815A4" w:rsidRPr="000815A4" w:rsidRDefault="000815A4" w:rsidP="00032576"/>
    <w:p w14:paraId="01E7E308" w14:textId="559E1B73" w:rsidR="00891CC0" w:rsidRDefault="00535A88" w:rsidP="00032576">
      <w:pPr>
        <w:pStyle w:val="Heading2"/>
        <w:numPr>
          <w:ilvl w:val="0"/>
          <w:numId w:val="5"/>
        </w:numPr>
      </w:pPr>
      <w:r w:rsidRPr="00FA055E">
        <w:rPr>
          <w:rFonts w:hint="cs"/>
          <w:cs/>
        </w:rPr>
        <w:t xml:space="preserve">แนวคิดหลัก </w:t>
      </w:r>
      <w:r w:rsidRPr="00FA055E">
        <w:t>(Concept)</w:t>
      </w:r>
    </w:p>
    <w:p w14:paraId="2D8FFB2C" w14:textId="3201D246" w:rsidR="00891CC0" w:rsidRPr="00891CC0" w:rsidRDefault="00891CC0" w:rsidP="00032576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>
        <w:t xml:space="preserve">Ontology Database </w:t>
      </w:r>
      <w:r>
        <w:rPr>
          <w:rFonts w:hint="cs"/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Default="00891CC0" w:rsidP="00032576">
      <w:pPr>
        <w:pStyle w:val="Heading2"/>
        <w:numPr>
          <w:ilvl w:val="0"/>
          <w:numId w:val="5"/>
        </w:numPr>
      </w:pPr>
      <w:r>
        <w:rPr>
          <w:rFonts w:hint="cs"/>
          <w:cs/>
        </w:rPr>
        <w:t>วัตถุประสงค์</w:t>
      </w:r>
    </w:p>
    <w:p w14:paraId="3401D995" w14:textId="2D575FA1" w:rsidR="00891CC0" w:rsidRPr="00891CC0" w:rsidRDefault="00891CC0" w:rsidP="00032576">
      <w:pPr>
        <w:ind w:firstLine="360"/>
        <w:jc w:val="both"/>
      </w:pPr>
      <w:r w:rsidRPr="00891CC0">
        <w:rPr>
          <w:rFonts w:hint="cs"/>
          <w:cs/>
        </w:rPr>
        <w:t>เพื่อแสดงกองทุนที่เหมาะสมกับ เป้าหมาย</w:t>
      </w:r>
      <w:r>
        <w:t xml:space="preserve">, </w:t>
      </w:r>
      <w:r w:rsidRPr="00891CC0">
        <w:rPr>
          <w:rFonts w:hint="cs"/>
          <w:cs/>
        </w:rPr>
        <w:t>เงินทุน</w:t>
      </w:r>
      <w:r>
        <w:t xml:space="preserve"> </w:t>
      </w:r>
      <w:r>
        <w:rPr>
          <w:rFonts w:hint="cs"/>
          <w:cs/>
        </w:rPr>
        <w:t xml:space="preserve">และ ระยะเวลาการลงทุน </w:t>
      </w:r>
      <w:r w:rsidRPr="00891CC0">
        <w:rPr>
          <w:rFonts w:hint="cs"/>
          <w:cs/>
        </w:rPr>
        <w:t>ของผู้ลงทุน</w:t>
      </w:r>
    </w:p>
    <w:p w14:paraId="379635D3" w14:textId="77777777" w:rsidR="00032576" w:rsidRDefault="00891CC0" w:rsidP="00032576">
      <w:pPr>
        <w:pStyle w:val="Heading2"/>
        <w:numPr>
          <w:ilvl w:val="0"/>
          <w:numId w:val="5"/>
        </w:numPr>
      </w:pPr>
      <w:r>
        <w:rPr>
          <w:rFonts w:hint="cs"/>
          <w:cs/>
        </w:rPr>
        <w:t>ข้อมูลที่เกี่ยวข้อง</w:t>
      </w:r>
    </w:p>
    <w:p w14:paraId="2B4D9401" w14:textId="5E95F6DD" w:rsidR="00E329B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บริษัทหลักทรัพย์จัดการกองทุน</w:t>
      </w:r>
    </w:p>
    <w:p w14:paraId="3A2C62CA" w14:textId="59AC79C0" w:rsidR="00E329B8" w:rsidRPr="00E329B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 w:hint="cs"/>
          <w:szCs w:val="32"/>
        </w:rPr>
      </w:pPr>
      <w:r>
        <w:rPr>
          <w:rFonts w:cs="TH Sarabun New" w:hint="cs"/>
          <w:szCs w:val="32"/>
          <w:cs/>
        </w:rPr>
        <w:t>นักลงทุน</w:t>
      </w:r>
    </w:p>
    <w:p w14:paraId="7A790F8F" w14:textId="26ACA239" w:rsidR="00032576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032576">
        <w:rPr>
          <w:rFonts w:cs="TH Sarabun New"/>
          <w:szCs w:val="32"/>
          <w:cs/>
        </w:rPr>
        <w:t>กองทุนรวม</w:t>
      </w:r>
    </w:p>
    <w:p w14:paraId="4A3A5D67" w14:textId="61CB33E7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กองทุนเปิด</w:t>
      </w:r>
    </w:p>
    <w:p w14:paraId="4B931B87" w14:textId="2DF9D378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กองทุนปิด</w:t>
      </w:r>
    </w:p>
    <w:p w14:paraId="64326474" w14:textId="4BE599CB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กองทุนรวมตลาดเงิน</w:t>
      </w:r>
    </w:p>
    <w:p w14:paraId="4249E261" w14:textId="2EA46E6F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กองทุนรวมตราสารหนี้</w:t>
      </w:r>
    </w:p>
    <w:p w14:paraId="752D6A11" w14:textId="5D30DDCF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กองทุนรวมตราสารทุน</w:t>
      </w:r>
    </w:p>
    <w:p w14:paraId="36BA29FD" w14:textId="592B97B7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กองทุนรวมผสม</w:t>
      </w:r>
    </w:p>
    <w:p w14:paraId="78683BD7" w14:textId="1B5BAA9A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</w:t>
      </w:r>
      <w:r w:rsidR="00E329B8">
        <w:rPr>
          <w:rFonts w:cs="TH Sarabun New" w:hint="cs"/>
          <w:szCs w:val="32"/>
          <w:cs/>
        </w:rPr>
        <w:t>ทรัพย์สินทางเลือก</w:t>
      </w:r>
    </w:p>
    <w:p w14:paraId="00E02CAA" w14:textId="317F3C93" w:rsidR="00032576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ความเสี่ยง</w:t>
      </w:r>
    </w:p>
    <w:p w14:paraId="7943A9F1" w14:textId="17CA5187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เสี่ยงน้อย</w:t>
      </w:r>
      <w:r>
        <w:rPr>
          <w:rFonts w:cs="TH Sarabun New"/>
          <w:szCs w:val="32"/>
        </w:rPr>
        <w:t xml:space="preserve"> (1)</w:t>
      </w:r>
    </w:p>
    <w:p w14:paraId="2577CE7E" w14:textId="4A6B9AA7" w:rsidR="00E329B8" w:rsidRP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 w:hint="cs"/>
          <w:szCs w:val="32"/>
        </w:rPr>
      </w:pPr>
      <w:r>
        <w:rPr>
          <w:rFonts w:cs="TH Sarabun New" w:hint="cs"/>
          <w:szCs w:val="32"/>
          <w:cs/>
        </w:rPr>
        <w:t>เสี่ยงมาก</w:t>
      </w:r>
      <w:r>
        <w:rPr>
          <w:rFonts w:cs="TH Sarabun New"/>
          <w:szCs w:val="32"/>
        </w:rPr>
        <w:t xml:space="preserve"> (8)</w:t>
      </w:r>
    </w:p>
    <w:p w14:paraId="3019B7C4" w14:textId="3CC482DB" w:rsidR="00E329B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lastRenderedPageBreak/>
        <w:t>สินทรัพย์</w:t>
      </w:r>
    </w:p>
    <w:p w14:paraId="59DCE7A5" w14:textId="68297D80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</w:t>
      </w:r>
    </w:p>
    <w:p w14:paraId="1AC090BD" w14:textId="14424859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หุ้น</w:t>
      </w:r>
    </w:p>
    <w:p w14:paraId="4DDE4A75" w14:textId="5F8275A6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ตราสารหนี้ภาครัฐ</w:t>
      </w:r>
    </w:p>
    <w:p w14:paraId="2AE84543" w14:textId="1E285C00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หุ้นกู้</w:t>
      </w:r>
    </w:p>
    <w:p w14:paraId="0D5E1D75" w14:textId="11675724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ทองคำ</w:t>
      </w:r>
    </w:p>
    <w:p w14:paraId="4486AE29" w14:textId="79A0CED4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น้ำมัน</w:t>
      </w:r>
    </w:p>
    <w:p w14:paraId="292B8C16" w14:textId="3753BCC8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อสังหาริมทรัพย์</w:t>
      </w:r>
    </w:p>
    <w:p w14:paraId="40E54DA4" w14:textId="77777777" w:rsidR="00E329B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ผลตอบแทน</w:t>
      </w:r>
    </w:p>
    <w:p w14:paraId="1CF6CD34" w14:textId="77777777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ปันผล</w:t>
      </w:r>
    </w:p>
    <w:p w14:paraId="2E8F3ED8" w14:textId="5B363121" w:rsidR="00FC27D2" w:rsidRPr="00032576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สะสมมูลค่า</w:t>
      </w:r>
      <w:r w:rsidR="00FC27D2" w:rsidRPr="00032576">
        <w:rPr>
          <w:rFonts w:cs="TH Sarabun New"/>
          <w:szCs w:val="32"/>
        </w:rPr>
        <w:br w:type="page"/>
      </w:r>
    </w:p>
    <w:p w14:paraId="09C1E900" w14:textId="20B70562" w:rsidR="00FE0F33" w:rsidRDefault="00FC27D2" w:rsidP="00032576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2</w:t>
      </w:r>
      <w:r w:rsidR="004E69A2">
        <w:rPr>
          <w:rFonts w:hint="cs"/>
          <w:cs/>
        </w:rPr>
        <w:t xml:space="preserve"> </w:t>
      </w:r>
      <w:r w:rsidR="00FE601C">
        <w:br/>
      </w:r>
      <w:r w:rsidR="00AE0B9D">
        <w:rPr>
          <w:rFonts w:hint="cs"/>
          <w:cs/>
        </w:rPr>
        <w:t>เครื่องมือ และ ทฤษฎีที่เกี่ยวข้อง</w:t>
      </w:r>
    </w:p>
    <w:p w14:paraId="285652F3" w14:textId="77777777" w:rsidR="000815A4" w:rsidRPr="000815A4" w:rsidRDefault="000815A4" w:rsidP="00032576"/>
    <w:p w14:paraId="7B530653" w14:textId="6CDCE514" w:rsidR="00FA055E" w:rsidRDefault="00F2055B" w:rsidP="00032576">
      <w:pPr>
        <w:pStyle w:val="Heading2"/>
        <w:numPr>
          <w:ilvl w:val="0"/>
          <w:numId w:val="6"/>
        </w:numPr>
      </w:pPr>
      <w:r w:rsidRPr="0035045D">
        <w:rPr>
          <w:rFonts w:hint="cs"/>
          <w:cs/>
        </w:rPr>
        <w:t>เครื่องมือที่ใช้ในการพัฒนาระบบ</w:t>
      </w:r>
    </w:p>
    <w:p w14:paraId="714D120B" w14:textId="77777777" w:rsidR="000815A4" w:rsidRPr="000815A4" w:rsidRDefault="000815A4" w:rsidP="00032576"/>
    <w:p w14:paraId="3FE1D1AD" w14:textId="34BA31D9" w:rsidR="00FA055E" w:rsidRDefault="00BF4B37" w:rsidP="00032576">
      <w:pPr>
        <w:pStyle w:val="Heading2"/>
        <w:numPr>
          <w:ilvl w:val="0"/>
          <w:numId w:val="6"/>
        </w:numPr>
      </w:pPr>
      <w:r w:rsidRPr="00BF4B37">
        <w:rPr>
          <w:cs/>
        </w:rPr>
        <w:t xml:space="preserve">ภาษาที่ใช้พัฒนาระบบและภาษาที่ใช้ในการ </w:t>
      </w:r>
      <w:r w:rsidRPr="00BF4B37">
        <w:t>Query Ontology</w:t>
      </w:r>
    </w:p>
    <w:p w14:paraId="6617236D" w14:textId="77777777" w:rsidR="000815A4" w:rsidRPr="000815A4" w:rsidRDefault="000815A4" w:rsidP="00032576"/>
    <w:p w14:paraId="36F6BDDE" w14:textId="7EC3FD85" w:rsidR="00F2055B" w:rsidRPr="00F2055B" w:rsidRDefault="009B5399" w:rsidP="00032576">
      <w:pPr>
        <w:pStyle w:val="Heading2"/>
        <w:numPr>
          <w:ilvl w:val="0"/>
          <w:numId w:val="6"/>
        </w:numPr>
      </w:pPr>
      <w:r w:rsidRPr="009B5399">
        <w:t xml:space="preserve">Technologies </w:t>
      </w:r>
      <w:r w:rsidRPr="009B5399">
        <w:rPr>
          <w:cs/>
        </w:rPr>
        <w:t>อื่นๆที่เกี่ยวข้อง</w:t>
      </w:r>
    </w:p>
    <w:p w14:paraId="3B6713A5" w14:textId="23D8F388" w:rsidR="000815A4" w:rsidRDefault="000815A4" w:rsidP="00032576">
      <w:r>
        <w:br w:type="page"/>
      </w:r>
    </w:p>
    <w:p w14:paraId="55037B0D" w14:textId="585BC067" w:rsidR="0080250F" w:rsidRDefault="000815A4" w:rsidP="00032576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3</w:t>
      </w:r>
      <w:r w:rsidR="0014510D">
        <w:br/>
      </w:r>
      <w:r w:rsidR="0014510D">
        <w:rPr>
          <w:rFonts w:hint="cs"/>
          <w:cs/>
        </w:rPr>
        <w:t>การออกแบบ</w:t>
      </w:r>
    </w:p>
    <w:p w14:paraId="1BC9ABB5" w14:textId="77777777" w:rsidR="005A4B19" w:rsidRPr="0014510D" w:rsidRDefault="005A4B19" w:rsidP="00032576">
      <w:pPr>
        <w:pStyle w:val="Heading2"/>
        <w:numPr>
          <w:ilvl w:val="0"/>
          <w:numId w:val="7"/>
        </w:numPr>
      </w:pPr>
      <w:r>
        <w:rPr>
          <w:rFonts w:hint="cs"/>
          <w:cs/>
        </w:rPr>
        <w:t xml:space="preserve">ส่วนก่อประสาน  </w:t>
      </w:r>
      <w:r>
        <w:t>(User Interface)</w:t>
      </w:r>
    </w:p>
    <w:p w14:paraId="37780553" w14:textId="2454E4F7" w:rsidR="005A4B19" w:rsidRDefault="00680E72" w:rsidP="00032576">
      <w:pPr>
        <w:pStyle w:val="Heading2"/>
        <w:numPr>
          <w:ilvl w:val="0"/>
          <w:numId w:val="7"/>
        </w:numPr>
      </w:pPr>
      <w:r>
        <w:t xml:space="preserve">Class </w:t>
      </w:r>
      <w:r w:rsidR="008F69E8">
        <w:t>Hierarchy</w:t>
      </w:r>
    </w:p>
    <w:p w14:paraId="06E124C0" w14:textId="0E0D9939" w:rsidR="008F69E8" w:rsidRDefault="008F69E8" w:rsidP="00032576">
      <w:pPr>
        <w:pStyle w:val="Heading2"/>
        <w:numPr>
          <w:ilvl w:val="0"/>
          <w:numId w:val="7"/>
        </w:numPr>
      </w:pPr>
      <w:r>
        <w:t>Class Restriction</w:t>
      </w:r>
    </w:p>
    <w:p w14:paraId="1A0B8C0A" w14:textId="29E324AD" w:rsidR="008F69E8" w:rsidRDefault="008F69E8" w:rsidP="00032576">
      <w:pPr>
        <w:pStyle w:val="Heading2"/>
        <w:numPr>
          <w:ilvl w:val="0"/>
          <w:numId w:val="7"/>
        </w:numPr>
      </w:pPr>
      <w:r>
        <w:t>Properties</w:t>
      </w:r>
    </w:p>
    <w:p w14:paraId="7B3AD42E" w14:textId="7C3B1C16" w:rsidR="008F69E8" w:rsidRDefault="00C656B3" w:rsidP="00032576">
      <w:pPr>
        <w:pStyle w:val="Heading2"/>
        <w:numPr>
          <w:ilvl w:val="0"/>
          <w:numId w:val="7"/>
        </w:numPr>
      </w:pPr>
      <w:r>
        <w:t>Example of Instance</w:t>
      </w:r>
    </w:p>
    <w:p w14:paraId="0A83CFE5" w14:textId="236234A1" w:rsidR="008F69E8" w:rsidRDefault="00C9218E" w:rsidP="00032576">
      <w:pPr>
        <w:pStyle w:val="Heading2"/>
        <w:numPr>
          <w:ilvl w:val="0"/>
          <w:numId w:val="7"/>
        </w:numPr>
      </w:pPr>
      <w:r>
        <w:t xml:space="preserve">Relation </w:t>
      </w:r>
      <w:r w:rsidR="0094690D">
        <w:t>between objects</w:t>
      </w:r>
    </w:p>
    <w:p w14:paraId="3BAF856E" w14:textId="3F261EE6" w:rsidR="008F69E8" w:rsidRPr="008F69E8" w:rsidRDefault="0094690D" w:rsidP="00032576">
      <w:pPr>
        <w:pStyle w:val="Heading2"/>
        <w:numPr>
          <w:ilvl w:val="0"/>
          <w:numId w:val="7"/>
        </w:numPr>
      </w:pPr>
      <w:r>
        <w:t>Query Example</w:t>
      </w:r>
    </w:p>
    <w:sectPr w:rsidR="008F69E8" w:rsidRPr="008F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048A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5FBD0E0D"/>
    <w:multiLevelType w:val="hybridMultilevel"/>
    <w:tmpl w:val="05BEB3B2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A602F"/>
    <w:multiLevelType w:val="hybridMultilevel"/>
    <w:tmpl w:val="9FE481EE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815A4"/>
    <w:rsid w:val="00086FFB"/>
    <w:rsid w:val="000E4715"/>
    <w:rsid w:val="00104928"/>
    <w:rsid w:val="00107939"/>
    <w:rsid w:val="0014510D"/>
    <w:rsid w:val="00185BBD"/>
    <w:rsid w:val="00193442"/>
    <w:rsid w:val="0035045D"/>
    <w:rsid w:val="004E69A2"/>
    <w:rsid w:val="00535A88"/>
    <w:rsid w:val="005941BC"/>
    <w:rsid w:val="005A4B19"/>
    <w:rsid w:val="005B613F"/>
    <w:rsid w:val="006032FB"/>
    <w:rsid w:val="00680E72"/>
    <w:rsid w:val="006C4588"/>
    <w:rsid w:val="00705977"/>
    <w:rsid w:val="00712D12"/>
    <w:rsid w:val="00774CC7"/>
    <w:rsid w:val="0080250F"/>
    <w:rsid w:val="0083389B"/>
    <w:rsid w:val="0085735B"/>
    <w:rsid w:val="00891CC0"/>
    <w:rsid w:val="00893550"/>
    <w:rsid w:val="008F69E8"/>
    <w:rsid w:val="00945FC3"/>
    <w:rsid w:val="0094690D"/>
    <w:rsid w:val="0099223C"/>
    <w:rsid w:val="009B520C"/>
    <w:rsid w:val="009B5399"/>
    <w:rsid w:val="00A30946"/>
    <w:rsid w:val="00A655D4"/>
    <w:rsid w:val="00AE0B9D"/>
    <w:rsid w:val="00B7336E"/>
    <w:rsid w:val="00B95B5D"/>
    <w:rsid w:val="00BA084C"/>
    <w:rsid w:val="00BF3CFB"/>
    <w:rsid w:val="00BF4B37"/>
    <w:rsid w:val="00BF7713"/>
    <w:rsid w:val="00C40F22"/>
    <w:rsid w:val="00C656B3"/>
    <w:rsid w:val="00C9218E"/>
    <w:rsid w:val="00CB0690"/>
    <w:rsid w:val="00CC55A5"/>
    <w:rsid w:val="00D204B5"/>
    <w:rsid w:val="00E15FCF"/>
    <w:rsid w:val="00E329B8"/>
    <w:rsid w:val="00E4218C"/>
    <w:rsid w:val="00E74D61"/>
    <w:rsid w:val="00F14CE0"/>
    <w:rsid w:val="00F2055B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3</cp:revision>
  <dcterms:created xsi:type="dcterms:W3CDTF">2021-02-14T16:43:00Z</dcterms:created>
  <dcterms:modified xsi:type="dcterms:W3CDTF">2021-02-17T08:40:00Z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