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26ABE" w14:paraId="5D08B310" w14:textId="77777777" w:rsidTr="0068727D">
        <w:tc>
          <w:tcPr>
            <w:tcW w:w="2254" w:type="dxa"/>
          </w:tcPr>
          <w:p w14:paraId="2260BC15" w14:textId="77777777" w:rsidR="00226ABE" w:rsidRDefault="00226ABE" w:rsidP="006872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DSI Sector</w:t>
            </w:r>
          </w:p>
        </w:tc>
        <w:tc>
          <w:tcPr>
            <w:tcW w:w="2254" w:type="dxa"/>
          </w:tcPr>
          <w:p w14:paraId="741C3330" w14:textId="77777777" w:rsidR="00226ABE" w:rsidRDefault="00226ABE" w:rsidP="006872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ISIC Section</w:t>
            </w:r>
          </w:p>
        </w:tc>
        <w:tc>
          <w:tcPr>
            <w:tcW w:w="2254" w:type="dxa"/>
          </w:tcPr>
          <w:p w14:paraId="78E4B62A" w14:textId="77777777" w:rsidR="00226ABE" w:rsidRDefault="00226ABE" w:rsidP="006872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ISIC Title</w:t>
            </w:r>
          </w:p>
        </w:tc>
        <w:tc>
          <w:tcPr>
            <w:tcW w:w="2254" w:type="dxa"/>
          </w:tcPr>
          <w:p w14:paraId="792D61AA" w14:textId="77777777" w:rsidR="00226ABE" w:rsidRDefault="00226ABE" w:rsidP="006872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ISIC Description</w:t>
            </w:r>
          </w:p>
        </w:tc>
      </w:tr>
      <w:tr w:rsidR="00226ABE" w14:paraId="07D93EFC" w14:textId="77777777" w:rsidTr="0068727D">
        <w:tc>
          <w:tcPr>
            <w:tcW w:w="2254" w:type="dxa"/>
          </w:tcPr>
          <w:p w14:paraId="31CA53D7" w14:textId="7EE8E9EB" w:rsidR="00226ABE" w:rsidRDefault="00226ABE" w:rsidP="006872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Pharmaceuticals</w:t>
            </w:r>
          </w:p>
        </w:tc>
        <w:tc>
          <w:tcPr>
            <w:tcW w:w="2254" w:type="dxa"/>
          </w:tcPr>
          <w:p w14:paraId="39FF2F94" w14:textId="4862D9E0" w:rsidR="00226ABE" w:rsidRDefault="00226ABE" w:rsidP="006872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</w:tcPr>
          <w:p w14:paraId="0DD11DC1" w14:textId="7D945CEB" w:rsidR="00226ABE" w:rsidRDefault="00226ABE" w:rsidP="006872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Manufacturing</w:t>
            </w:r>
          </w:p>
        </w:tc>
        <w:tc>
          <w:tcPr>
            <w:tcW w:w="2254" w:type="dxa"/>
          </w:tcPr>
          <w:p w14:paraId="6827FC5C" w14:textId="77777777" w:rsidR="00226ABE" w:rsidRDefault="00226ABE" w:rsidP="00226ABE">
            <w:pPr>
              <w:pStyle w:val="Compact"/>
              <w:rPr>
                <w:sz w:val="22"/>
                <w:szCs w:val="22"/>
              </w:rPr>
            </w:pPr>
            <w:r w:rsidRPr="000B55AF">
              <w:rPr>
                <w:b/>
                <w:bCs/>
                <w:sz w:val="22"/>
                <w:szCs w:val="22"/>
              </w:rPr>
              <w:t>Pharmaceuticals</w:t>
            </w:r>
            <w:r>
              <w:rPr>
                <w:sz w:val="22"/>
                <w:szCs w:val="22"/>
              </w:rPr>
              <w:t xml:space="preserve"> Division 21, Class 2100: Manufacture of basic pharmaceutical products and pharmaceutical preparations.</w:t>
            </w:r>
          </w:p>
          <w:p w14:paraId="2A6F388D" w14:textId="77777777" w:rsidR="00226ABE" w:rsidRDefault="00226ABE" w:rsidP="0068727D">
            <w:pPr>
              <w:jc w:val="both"/>
              <w:rPr>
                <w:lang w:val="en-US"/>
              </w:rPr>
            </w:pPr>
          </w:p>
        </w:tc>
      </w:tr>
      <w:tr w:rsidR="00770137" w14:paraId="265148C7" w14:textId="77777777" w:rsidTr="0068727D">
        <w:tc>
          <w:tcPr>
            <w:tcW w:w="2254" w:type="dxa"/>
          </w:tcPr>
          <w:p w14:paraId="4CF2BD26" w14:textId="5E8D6814" w:rsidR="00770137" w:rsidRDefault="00770137" w:rsidP="006872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Nutraceuticals</w:t>
            </w:r>
          </w:p>
        </w:tc>
        <w:tc>
          <w:tcPr>
            <w:tcW w:w="2254" w:type="dxa"/>
          </w:tcPr>
          <w:p w14:paraId="174F2DFA" w14:textId="77777777" w:rsidR="00770137" w:rsidRPr="00770137" w:rsidRDefault="00770137" w:rsidP="0068727D">
            <w:pPr>
              <w:jc w:val="both"/>
              <w:rPr>
                <w:highlight w:val="yellow"/>
                <w:lang w:val="en-US"/>
              </w:rPr>
            </w:pPr>
            <w:r w:rsidRPr="00770137">
              <w:rPr>
                <w:highlight w:val="yellow"/>
                <w:lang w:val="en-US"/>
              </w:rPr>
              <w:t>A</w:t>
            </w:r>
          </w:p>
        </w:tc>
        <w:tc>
          <w:tcPr>
            <w:tcW w:w="2254" w:type="dxa"/>
          </w:tcPr>
          <w:p w14:paraId="53A39B1F" w14:textId="77777777" w:rsidR="00770137" w:rsidRPr="00770137" w:rsidRDefault="00770137" w:rsidP="0068727D">
            <w:pPr>
              <w:jc w:val="both"/>
              <w:rPr>
                <w:highlight w:val="yellow"/>
                <w:lang w:val="en-US"/>
              </w:rPr>
            </w:pPr>
            <w:r w:rsidRPr="00770137">
              <w:rPr>
                <w:highlight w:val="yellow"/>
                <w:lang w:val="en-US"/>
              </w:rPr>
              <w:t>Agriculture, forestry and fishing</w:t>
            </w:r>
          </w:p>
        </w:tc>
        <w:tc>
          <w:tcPr>
            <w:tcW w:w="2254" w:type="dxa"/>
          </w:tcPr>
          <w:p w14:paraId="4682E328" w14:textId="77777777" w:rsidR="00770137" w:rsidRPr="000B55AF" w:rsidRDefault="00770137" w:rsidP="0068727D">
            <w:pPr>
              <w:pStyle w:val="Compact"/>
              <w:rPr>
                <w:b/>
                <w:bCs/>
                <w:sz w:val="22"/>
                <w:szCs w:val="22"/>
              </w:rPr>
            </w:pPr>
          </w:p>
        </w:tc>
      </w:tr>
      <w:tr w:rsidR="00226ABE" w14:paraId="745F8FE3" w14:textId="77777777" w:rsidTr="0068727D">
        <w:tc>
          <w:tcPr>
            <w:tcW w:w="2254" w:type="dxa"/>
          </w:tcPr>
          <w:p w14:paraId="34520125" w14:textId="22719B9D" w:rsidR="00226ABE" w:rsidRDefault="00226ABE" w:rsidP="006872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Cosmetics</w:t>
            </w:r>
          </w:p>
        </w:tc>
        <w:tc>
          <w:tcPr>
            <w:tcW w:w="2254" w:type="dxa"/>
          </w:tcPr>
          <w:p w14:paraId="4902B9BD" w14:textId="7B6BA621" w:rsidR="00226ABE" w:rsidRDefault="00226ABE" w:rsidP="006872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</w:tcPr>
          <w:p w14:paraId="089C6493" w14:textId="300D8F99" w:rsidR="00226ABE" w:rsidRDefault="00226ABE" w:rsidP="006872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Manufacturing</w:t>
            </w:r>
          </w:p>
        </w:tc>
        <w:tc>
          <w:tcPr>
            <w:tcW w:w="2254" w:type="dxa"/>
          </w:tcPr>
          <w:p w14:paraId="04503DE0" w14:textId="77777777" w:rsidR="00226ABE" w:rsidRDefault="00226ABE" w:rsidP="00226ABE">
            <w:pPr>
              <w:pStyle w:val="Comp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Division 20 Class 2023 Manufacture of soap and detergents, cleaning and polishing preparations, perfumes and toilet preparations.</w:t>
            </w:r>
            <w:r>
              <w:rPr>
                <w:rStyle w:val="FootnoteReference"/>
                <w:sz w:val="22"/>
                <w:szCs w:val="22"/>
              </w:rPr>
              <w:footnoteReference w:id="1"/>
            </w:r>
          </w:p>
          <w:p w14:paraId="72CB17DE" w14:textId="77777777" w:rsidR="00226ABE" w:rsidRDefault="00226ABE" w:rsidP="0068727D">
            <w:pPr>
              <w:jc w:val="both"/>
              <w:rPr>
                <w:lang w:val="en-US"/>
              </w:rPr>
            </w:pPr>
          </w:p>
        </w:tc>
      </w:tr>
      <w:tr w:rsidR="00226ABE" w14:paraId="26EB5DB2" w14:textId="77777777" w:rsidTr="0068727D">
        <w:tc>
          <w:tcPr>
            <w:tcW w:w="2254" w:type="dxa"/>
          </w:tcPr>
          <w:p w14:paraId="111FFB91" w14:textId="3E11E8F0" w:rsidR="00226ABE" w:rsidRDefault="00C25336" w:rsidP="006872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Animal and plant breeding</w:t>
            </w:r>
          </w:p>
        </w:tc>
        <w:tc>
          <w:tcPr>
            <w:tcW w:w="2254" w:type="dxa"/>
          </w:tcPr>
          <w:p w14:paraId="1302A625" w14:textId="50220B04" w:rsidR="00226ABE" w:rsidRDefault="00C25336" w:rsidP="006872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</w:tcPr>
          <w:p w14:paraId="67ACA352" w14:textId="2EDE04D1" w:rsidR="00226ABE" w:rsidRDefault="00C25336" w:rsidP="0068727D">
            <w:pPr>
              <w:jc w:val="both"/>
              <w:rPr>
                <w:lang w:val="en-US"/>
              </w:rPr>
            </w:pPr>
            <w:r w:rsidRPr="00770137">
              <w:rPr>
                <w:highlight w:val="yellow"/>
                <w:lang w:val="en-US"/>
              </w:rPr>
              <w:t>Agriculture, forestry and fishing</w:t>
            </w:r>
          </w:p>
        </w:tc>
        <w:tc>
          <w:tcPr>
            <w:tcW w:w="2254" w:type="dxa"/>
          </w:tcPr>
          <w:p w14:paraId="472220D1" w14:textId="5DCAFFB0" w:rsidR="00084B50" w:rsidRDefault="00084B50" w:rsidP="006872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Division 1 Crop and animal production, hunting and related service activities: Groups 11-13 crop and plant propagation; Group 14 animal production; Group 15 Mixed farming; Group 16 Support activities to agriculture and post-harvest crop </w:t>
            </w:r>
            <w:proofErr w:type="gramStart"/>
            <w:r>
              <w:rPr>
                <w:lang w:val="en-US"/>
              </w:rPr>
              <w:t>activities;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4FBFFA73" w14:textId="12F7F3C2" w:rsidR="00084B50" w:rsidRDefault="00084B50" w:rsidP="0068727D">
            <w:pPr>
              <w:jc w:val="both"/>
              <w:rPr>
                <w:lang w:val="en-US"/>
              </w:rPr>
            </w:pPr>
          </w:p>
          <w:p w14:paraId="4D4F151E" w14:textId="0E77597B" w:rsidR="00084B50" w:rsidRDefault="00084B50" w:rsidP="006872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Division 2: Forestry and Logging: Group 21</w:t>
            </w:r>
            <w:r w:rsidR="00405003">
              <w:rPr>
                <w:lang w:val="en-US"/>
              </w:rPr>
              <w:t>-24 Silviculture, non-wood forest products and support services to forestry.</w:t>
            </w:r>
          </w:p>
          <w:p w14:paraId="13B08A58" w14:textId="579C17AE" w:rsidR="00405003" w:rsidRDefault="00405003" w:rsidP="006872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Division 3 Fishing and Aquaculture: Group 21-33 Fishing, </w:t>
            </w:r>
            <w:r>
              <w:rPr>
                <w:lang w:val="en-US"/>
              </w:rPr>
              <w:lastRenderedPageBreak/>
              <w:t xml:space="preserve">Aquaculture and support services. </w:t>
            </w:r>
          </w:p>
          <w:p w14:paraId="70136792" w14:textId="77777777" w:rsidR="00084B50" w:rsidRDefault="00084B50" w:rsidP="0068727D">
            <w:pPr>
              <w:jc w:val="both"/>
              <w:rPr>
                <w:lang w:val="en-US"/>
              </w:rPr>
            </w:pPr>
          </w:p>
          <w:p w14:paraId="502F4FAE" w14:textId="77777777" w:rsidR="00084B50" w:rsidRDefault="00084B50" w:rsidP="0068727D">
            <w:pPr>
              <w:jc w:val="both"/>
              <w:rPr>
                <w:lang w:val="en-US"/>
              </w:rPr>
            </w:pPr>
          </w:p>
          <w:p w14:paraId="65025E5F" w14:textId="33795143" w:rsidR="00084B50" w:rsidRDefault="00084B50" w:rsidP="0068727D">
            <w:pPr>
              <w:jc w:val="both"/>
              <w:rPr>
                <w:lang w:val="en-US"/>
              </w:rPr>
            </w:pPr>
          </w:p>
        </w:tc>
      </w:tr>
      <w:tr w:rsidR="00C25336" w14:paraId="1C8482C2" w14:textId="77777777" w:rsidTr="0068727D">
        <w:tc>
          <w:tcPr>
            <w:tcW w:w="2254" w:type="dxa"/>
          </w:tcPr>
          <w:p w14:paraId="76F01954" w14:textId="77777777" w:rsidR="00C25336" w:rsidRDefault="00C25336" w:rsidP="006872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Biotechnology</w:t>
            </w:r>
          </w:p>
        </w:tc>
        <w:tc>
          <w:tcPr>
            <w:tcW w:w="2254" w:type="dxa"/>
          </w:tcPr>
          <w:p w14:paraId="7408A0ED" w14:textId="77777777" w:rsidR="00C25336" w:rsidRDefault="00C25336" w:rsidP="006872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254" w:type="dxa"/>
          </w:tcPr>
          <w:p w14:paraId="0A129638" w14:textId="77777777" w:rsidR="00C25336" w:rsidRDefault="00C25336" w:rsidP="0068727D">
            <w:pPr>
              <w:jc w:val="both"/>
              <w:rPr>
                <w:lang w:val="en-US"/>
              </w:rPr>
            </w:pPr>
            <w:r w:rsidRPr="0048687A">
              <w:rPr>
                <w:sz w:val="22"/>
                <w:szCs w:val="22"/>
              </w:rPr>
              <w:t>Professional, scientific and technical activities</w:t>
            </w:r>
          </w:p>
        </w:tc>
        <w:tc>
          <w:tcPr>
            <w:tcW w:w="2254" w:type="dxa"/>
          </w:tcPr>
          <w:p w14:paraId="06198809" w14:textId="0ABC1392" w:rsidR="00C25336" w:rsidRDefault="00C25336" w:rsidP="0068727D">
            <w:pPr>
              <w:jc w:val="both"/>
              <w:rPr>
                <w:lang w:val="en-US"/>
              </w:rPr>
            </w:pPr>
            <w:r>
              <w:rPr>
                <w:sz w:val="22"/>
                <w:szCs w:val="22"/>
              </w:rPr>
              <w:t>Division 72, Class 7210 Research and experimental development on natural sciences and engineering. In ISIC5 “This class includes also – DNA sequencing for general research on biological processes:</w:t>
            </w:r>
          </w:p>
        </w:tc>
      </w:tr>
      <w:tr w:rsidR="00C25336" w14:paraId="774D98E9" w14:textId="77777777" w:rsidTr="0068727D">
        <w:tc>
          <w:tcPr>
            <w:tcW w:w="2254" w:type="dxa"/>
          </w:tcPr>
          <w:p w14:paraId="2272EC14" w14:textId="77777777" w:rsidR="00C25336" w:rsidRPr="00074E95" w:rsidRDefault="00C25336" w:rsidP="00C25336">
            <w:pPr>
              <w:pStyle w:val="p1"/>
              <w:rPr>
                <w:sz w:val="24"/>
                <w:szCs w:val="24"/>
              </w:rPr>
            </w:pPr>
            <w:r w:rsidRPr="00074E95">
              <w:rPr>
                <w:sz w:val="24"/>
                <w:szCs w:val="24"/>
              </w:rPr>
              <w:t>Laboratory equipment associated with the sequencing and use of digital sequence</w:t>
            </w:r>
          </w:p>
          <w:p w14:paraId="2C638C39" w14:textId="2DD76D6E" w:rsidR="00C25336" w:rsidRPr="00C25336" w:rsidRDefault="00C25336" w:rsidP="00C25336">
            <w:pPr>
              <w:jc w:val="both"/>
              <w:rPr>
                <w:sz w:val="22"/>
                <w:szCs w:val="22"/>
                <w:lang w:val="en-US"/>
              </w:rPr>
            </w:pPr>
            <w:r w:rsidRPr="00074E95">
              <w:t>information on genetic resources, including reagents and supplies</w:t>
            </w:r>
          </w:p>
        </w:tc>
        <w:tc>
          <w:tcPr>
            <w:tcW w:w="2254" w:type="dxa"/>
          </w:tcPr>
          <w:p w14:paraId="02072A39" w14:textId="77777777" w:rsidR="00C25336" w:rsidRDefault="00C25336" w:rsidP="0068727D">
            <w:pPr>
              <w:jc w:val="both"/>
              <w:rPr>
                <w:lang w:val="en-US"/>
              </w:rPr>
            </w:pPr>
          </w:p>
        </w:tc>
        <w:tc>
          <w:tcPr>
            <w:tcW w:w="2254" w:type="dxa"/>
          </w:tcPr>
          <w:p w14:paraId="67EB7311" w14:textId="77777777" w:rsidR="00C25336" w:rsidRPr="0048687A" w:rsidRDefault="00C25336" w:rsidP="0068727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4EAA5361" w14:textId="77777777" w:rsidR="00C25336" w:rsidRDefault="00C25336" w:rsidP="00226ABE">
            <w:pPr>
              <w:pStyle w:val="Compact"/>
              <w:rPr>
                <w:sz w:val="22"/>
                <w:szCs w:val="22"/>
                <w:lang w:val="en-GB"/>
              </w:rPr>
            </w:pPr>
          </w:p>
        </w:tc>
      </w:tr>
      <w:tr w:rsidR="00226ABE" w14:paraId="5E6339B1" w14:textId="77777777" w:rsidTr="0068727D">
        <w:tc>
          <w:tcPr>
            <w:tcW w:w="2254" w:type="dxa"/>
          </w:tcPr>
          <w:p w14:paraId="2E7640D2" w14:textId="4D3B8BD7" w:rsidR="00226ABE" w:rsidRDefault="00226ABE" w:rsidP="0068727D">
            <w:pPr>
              <w:jc w:val="both"/>
              <w:rPr>
                <w:lang w:val="en-US"/>
              </w:rPr>
            </w:pPr>
            <w:r w:rsidRPr="000B55AF">
              <w:rPr>
                <w:sz w:val="22"/>
                <w:szCs w:val="22"/>
              </w:rPr>
              <w:t xml:space="preserve">Information, scientific &amp; technical services including </w:t>
            </w:r>
            <w:r>
              <w:rPr>
                <w:sz w:val="22"/>
                <w:szCs w:val="22"/>
              </w:rPr>
              <w:t>artificial intelligence</w:t>
            </w:r>
          </w:p>
        </w:tc>
        <w:tc>
          <w:tcPr>
            <w:tcW w:w="2254" w:type="dxa"/>
          </w:tcPr>
          <w:p w14:paraId="09A172E3" w14:textId="3216B446" w:rsidR="00226ABE" w:rsidRDefault="00226ABE" w:rsidP="006872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254" w:type="dxa"/>
          </w:tcPr>
          <w:p w14:paraId="11C12398" w14:textId="7576FC25" w:rsidR="00226ABE" w:rsidRDefault="00226ABE" w:rsidP="0068727D">
            <w:pPr>
              <w:jc w:val="both"/>
              <w:rPr>
                <w:lang w:val="en-US"/>
              </w:rPr>
            </w:pPr>
            <w:r w:rsidRPr="0048687A">
              <w:rPr>
                <w:sz w:val="22"/>
                <w:szCs w:val="22"/>
              </w:rPr>
              <w:t>Telecommunications, computer programming, consultancy, computing infrastructure, and other information service activities</w:t>
            </w:r>
          </w:p>
        </w:tc>
        <w:tc>
          <w:tcPr>
            <w:tcW w:w="2254" w:type="dxa"/>
          </w:tcPr>
          <w:p w14:paraId="1DBF22E3" w14:textId="7AFE3A7B" w:rsidR="00226ABE" w:rsidRDefault="00226ABE" w:rsidP="00226ABE">
            <w:pPr>
              <w:pStyle w:val="Compac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Division 62 Class 6219 Other computer programming activities includes: databases, machine learning</w:t>
            </w:r>
            <w:r w:rsidR="00084B50">
              <w:rPr>
                <w:sz w:val="22"/>
                <w:szCs w:val="22"/>
                <w:lang w:val="en-GB"/>
              </w:rPr>
              <w:t>,</w:t>
            </w:r>
            <w:r>
              <w:rPr>
                <w:sz w:val="22"/>
                <w:szCs w:val="22"/>
                <w:lang w:val="en-GB"/>
              </w:rPr>
              <w:t xml:space="preserve">  artificial intelligence.</w:t>
            </w:r>
            <w:r>
              <w:rPr>
                <w:rStyle w:val="FootnoteReference"/>
                <w:sz w:val="22"/>
                <w:szCs w:val="22"/>
                <w:lang w:val="en-GB"/>
              </w:rPr>
              <w:footnoteReference w:id="2"/>
            </w:r>
          </w:p>
          <w:p w14:paraId="397F2961" w14:textId="48AA2BDE" w:rsidR="00226ABE" w:rsidRDefault="00226ABE" w:rsidP="00226ABE">
            <w:pPr>
              <w:jc w:val="both"/>
              <w:rPr>
                <w:lang w:val="en-US"/>
              </w:rPr>
            </w:pPr>
            <w:r w:rsidRPr="002C73B0">
              <w:rPr>
                <w:sz w:val="22"/>
                <w:szCs w:val="22"/>
              </w:rPr>
              <w:t xml:space="preserve">Division 62 Class 6310 Computing infrastructure, data processing, </w:t>
            </w:r>
            <w:r>
              <w:rPr>
                <w:sz w:val="22"/>
                <w:szCs w:val="22"/>
              </w:rPr>
              <w:t>hosting and related activities.</w:t>
            </w:r>
            <w:r>
              <w:rPr>
                <w:rStyle w:val="FootnoteReference"/>
                <w:sz w:val="22"/>
                <w:szCs w:val="22"/>
              </w:rPr>
              <w:footnoteReference w:id="3"/>
            </w:r>
          </w:p>
        </w:tc>
      </w:tr>
      <w:tr w:rsidR="00C25336" w14:paraId="35E30F86" w14:textId="77777777" w:rsidTr="0068727D">
        <w:tc>
          <w:tcPr>
            <w:tcW w:w="2254" w:type="dxa"/>
          </w:tcPr>
          <w:p w14:paraId="4FF4750E" w14:textId="77777777" w:rsidR="00C25336" w:rsidRPr="000B55AF" w:rsidRDefault="00C25336" w:rsidP="0068727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703B82E8" w14:textId="77777777" w:rsidR="00C25336" w:rsidRDefault="00C25336" w:rsidP="0068727D">
            <w:pPr>
              <w:jc w:val="both"/>
              <w:rPr>
                <w:lang w:val="en-US"/>
              </w:rPr>
            </w:pPr>
          </w:p>
        </w:tc>
        <w:tc>
          <w:tcPr>
            <w:tcW w:w="2254" w:type="dxa"/>
          </w:tcPr>
          <w:p w14:paraId="361A02E8" w14:textId="77777777" w:rsidR="00C25336" w:rsidRPr="0048687A" w:rsidRDefault="00C25336" w:rsidP="0068727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1EEE453E" w14:textId="77777777" w:rsidR="00C25336" w:rsidRDefault="00C25336" w:rsidP="00226ABE">
            <w:pPr>
              <w:pStyle w:val="Compact"/>
              <w:rPr>
                <w:sz w:val="22"/>
                <w:szCs w:val="22"/>
                <w:lang w:val="en-GB"/>
              </w:rPr>
            </w:pPr>
          </w:p>
        </w:tc>
      </w:tr>
      <w:tr w:rsidR="00C25336" w14:paraId="6D9D42F2" w14:textId="77777777" w:rsidTr="0068727D">
        <w:tc>
          <w:tcPr>
            <w:tcW w:w="2254" w:type="dxa"/>
          </w:tcPr>
          <w:p w14:paraId="0ABB6C22" w14:textId="77777777" w:rsidR="00C25336" w:rsidRPr="000B55AF" w:rsidRDefault="00C25336" w:rsidP="0068727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53301996" w14:textId="77777777" w:rsidR="00C25336" w:rsidRDefault="00C25336" w:rsidP="0068727D">
            <w:pPr>
              <w:jc w:val="both"/>
              <w:rPr>
                <w:lang w:val="en-US"/>
              </w:rPr>
            </w:pPr>
          </w:p>
        </w:tc>
        <w:tc>
          <w:tcPr>
            <w:tcW w:w="2254" w:type="dxa"/>
          </w:tcPr>
          <w:p w14:paraId="77526309" w14:textId="77777777" w:rsidR="00C25336" w:rsidRPr="0048687A" w:rsidRDefault="00C25336" w:rsidP="0068727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2EAE3E6A" w14:textId="77777777" w:rsidR="00C25336" w:rsidRDefault="00C25336" w:rsidP="00226ABE">
            <w:pPr>
              <w:pStyle w:val="Compact"/>
              <w:rPr>
                <w:sz w:val="22"/>
                <w:szCs w:val="22"/>
                <w:lang w:val="en-GB"/>
              </w:rPr>
            </w:pPr>
          </w:p>
        </w:tc>
      </w:tr>
      <w:tr w:rsidR="00226ABE" w14:paraId="73F9AAC0" w14:textId="77777777" w:rsidTr="0068727D">
        <w:tc>
          <w:tcPr>
            <w:tcW w:w="2254" w:type="dxa"/>
          </w:tcPr>
          <w:p w14:paraId="190BFA3E" w14:textId="77777777" w:rsidR="00226ABE" w:rsidRDefault="00226ABE" w:rsidP="0068727D">
            <w:pPr>
              <w:jc w:val="both"/>
              <w:rPr>
                <w:lang w:val="en-US"/>
              </w:rPr>
            </w:pPr>
          </w:p>
        </w:tc>
        <w:tc>
          <w:tcPr>
            <w:tcW w:w="2254" w:type="dxa"/>
          </w:tcPr>
          <w:p w14:paraId="7B8BED4B" w14:textId="77777777" w:rsidR="00226ABE" w:rsidRDefault="00226ABE" w:rsidP="0068727D">
            <w:pPr>
              <w:jc w:val="both"/>
              <w:rPr>
                <w:lang w:val="en-US"/>
              </w:rPr>
            </w:pPr>
          </w:p>
        </w:tc>
        <w:tc>
          <w:tcPr>
            <w:tcW w:w="2254" w:type="dxa"/>
          </w:tcPr>
          <w:p w14:paraId="421B4F1B" w14:textId="77777777" w:rsidR="00226ABE" w:rsidRPr="0048687A" w:rsidRDefault="00226ABE" w:rsidP="0068727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2CB69833" w14:textId="77777777" w:rsidR="00226ABE" w:rsidRDefault="00226ABE" w:rsidP="0068727D">
            <w:pPr>
              <w:jc w:val="both"/>
              <w:rPr>
                <w:sz w:val="22"/>
                <w:szCs w:val="22"/>
              </w:rPr>
            </w:pPr>
          </w:p>
        </w:tc>
      </w:tr>
      <w:tr w:rsidR="00226ABE" w14:paraId="05706611" w14:textId="77777777" w:rsidTr="0068727D">
        <w:tc>
          <w:tcPr>
            <w:tcW w:w="2254" w:type="dxa"/>
          </w:tcPr>
          <w:p w14:paraId="20E9348C" w14:textId="77777777" w:rsidR="00226ABE" w:rsidRDefault="00226ABE" w:rsidP="0068727D">
            <w:pPr>
              <w:jc w:val="both"/>
              <w:rPr>
                <w:lang w:val="en-US"/>
              </w:rPr>
            </w:pPr>
          </w:p>
        </w:tc>
        <w:tc>
          <w:tcPr>
            <w:tcW w:w="2254" w:type="dxa"/>
          </w:tcPr>
          <w:p w14:paraId="2D9191E3" w14:textId="77777777" w:rsidR="00226ABE" w:rsidRDefault="00226ABE" w:rsidP="0068727D">
            <w:pPr>
              <w:jc w:val="both"/>
              <w:rPr>
                <w:lang w:val="en-US"/>
              </w:rPr>
            </w:pPr>
          </w:p>
        </w:tc>
        <w:tc>
          <w:tcPr>
            <w:tcW w:w="2254" w:type="dxa"/>
          </w:tcPr>
          <w:p w14:paraId="44967FB1" w14:textId="77777777" w:rsidR="00226ABE" w:rsidRDefault="00226ABE" w:rsidP="0068727D">
            <w:pPr>
              <w:jc w:val="both"/>
              <w:rPr>
                <w:lang w:val="en-US"/>
              </w:rPr>
            </w:pPr>
          </w:p>
        </w:tc>
        <w:tc>
          <w:tcPr>
            <w:tcW w:w="2254" w:type="dxa"/>
          </w:tcPr>
          <w:p w14:paraId="5CAD750D" w14:textId="77777777" w:rsidR="00226ABE" w:rsidRDefault="00226ABE" w:rsidP="0068727D">
            <w:pPr>
              <w:jc w:val="both"/>
              <w:rPr>
                <w:lang w:val="en-US"/>
              </w:rPr>
            </w:pPr>
          </w:p>
        </w:tc>
      </w:tr>
      <w:tr w:rsidR="00226ABE" w14:paraId="21C8F9BA" w14:textId="77777777" w:rsidTr="0068727D">
        <w:tc>
          <w:tcPr>
            <w:tcW w:w="2254" w:type="dxa"/>
          </w:tcPr>
          <w:p w14:paraId="440854B2" w14:textId="77777777" w:rsidR="00226ABE" w:rsidRDefault="00226ABE" w:rsidP="0068727D">
            <w:pPr>
              <w:jc w:val="both"/>
              <w:rPr>
                <w:lang w:val="en-US"/>
              </w:rPr>
            </w:pPr>
          </w:p>
        </w:tc>
        <w:tc>
          <w:tcPr>
            <w:tcW w:w="2254" w:type="dxa"/>
          </w:tcPr>
          <w:p w14:paraId="0EA60530" w14:textId="77777777" w:rsidR="00226ABE" w:rsidRDefault="00226ABE" w:rsidP="0068727D">
            <w:pPr>
              <w:jc w:val="both"/>
              <w:rPr>
                <w:lang w:val="en-US"/>
              </w:rPr>
            </w:pPr>
          </w:p>
        </w:tc>
        <w:tc>
          <w:tcPr>
            <w:tcW w:w="2254" w:type="dxa"/>
          </w:tcPr>
          <w:p w14:paraId="1221B1B8" w14:textId="77777777" w:rsidR="00226ABE" w:rsidRDefault="00226ABE" w:rsidP="0068727D">
            <w:pPr>
              <w:jc w:val="both"/>
              <w:rPr>
                <w:lang w:val="en-US"/>
              </w:rPr>
            </w:pPr>
          </w:p>
        </w:tc>
        <w:tc>
          <w:tcPr>
            <w:tcW w:w="2254" w:type="dxa"/>
          </w:tcPr>
          <w:p w14:paraId="31ABAAEC" w14:textId="77777777" w:rsidR="00226ABE" w:rsidRDefault="00226ABE" w:rsidP="0068727D">
            <w:pPr>
              <w:jc w:val="both"/>
              <w:rPr>
                <w:lang w:val="en-US"/>
              </w:rPr>
            </w:pPr>
          </w:p>
        </w:tc>
      </w:tr>
    </w:tbl>
    <w:p w14:paraId="5550AF29" w14:textId="77777777" w:rsidR="00F23980" w:rsidRDefault="00F23980"/>
    <w:sectPr w:rsidR="00F23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6C3E2" w14:textId="77777777" w:rsidR="000F7BCB" w:rsidRDefault="000F7BCB" w:rsidP="00226ABE">
      <w:r>
        <w:separator/>
      </w:r>
    </w:p>
  </w:endnote>
  <w:endnote w:type="continuationSeparator" w:id="0">
    <w:p w14:paraId="7C7395B7" w14:textId="77777777" w:rsidR="000F7BCB" w:rsidRDefault="000F7BCB" w:rsidP="00226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F20EE" w14:textId="77777777" w:rsidR="000F7BCB" w:rsidRDefault="000F7BCB" w:rsidP="00226ABE">
      <w:r>
        <w:separator/>
      </w:r>
    </w:p>
  </w:footnote>
  <w:footnote w:type="continuationSeparator" w:id="0">
    <w:p w14:paraId="34284656" w14:textId="77777777" w:rsidR="000F7BCB" w:rsidRDefault="000F7BCB" w:rsidP="00226ABE">
      <w:r>
        <w:continuationSeparator/>
      </w:r>
    </w:p>
  </w:footnote>
  <w:footnote w:id="1">
    <w:p w14:paraId="15626B3B" w14:textId="768E4D5C" w:rsidR="00226ABE" w:rsidRDefault="00226ABE" w:rsidP="00226ABE">
      <w:pPr>
        <w:pStyle w:val="FootnoteText"/>
      </w:pPr>
      <w:r>
        <w:rPr>
          <w:rStyle w:val="FootnoteReference"/>
        </w:rPr>
        <w:footnoteRef/>
      </w:r>
      <w:r>
        <w:t xml:space="preserve"> In international classification systems the expression toilet preparations </w:t>
      </w:r>
      <w:proofErr w:type="gramStart"/>
      <w:r>
        <w:t>encompasses</w:t>
      </w:r>
      <w:proofErr w:type="gramEnd"/>
      <w:r>
        <w:t xml:space="preserve"> </w:t>
      </w:r>
      <w:r>
        <w:t xml:space="preserve">personal hygiene and </w:t>
      </w:r>
      <w:r>
        <w:t>cosmetic</w:t>
      </w:r>
      <w:r>
        <w:t xml:space="preserve"> products</w:t>
      </w:r>
      <w:r>
        <w:t xml:space="preserve">. </w:t>
      </w:r>
    </w:p>
  </w:footnote>
  <w:footnote w:id="2">
    <w:p w14:paraId="4361AF7A" w14:textId="77777777" w:rsidR="00226ABE" w:rsidRDefault="00226ABE" w:rsidP="00226ABE">
      <w:pPr>
        <w:pStyle w:val="FootnoteText"/>
      </w:pPr>
      <w:r>
        <w:rPr>
          <w:rStyle w:val="FootnoteReference"/>
        </w:rPr>
        <w:footnoteRef/>
      </w:r>
      <w:r>
        <w:t xml:space="preserve"> ISIC5 explanatory notes: “This class includes: - designing the structure and content of, and/or writing, modifying (including updates and patches), customizing, testing and supporting of the computer code necessary to create and implement: * systems software * business, finance, and other software applications (other than video game applications) * machine learning applications * artificial intelligence/machine vision applications * cybersecurity applications * distributed ledger applications * databases * web pages”.</w:t>
      </w:r>
    </w:p>
  </w:footnote>
  <w:footnote w:id="3">
    <w:p w14:paraId="1595AE45" w14:textId="77777777" w:rsidR="00226ABE" w:rsidRDefault="00226ABE" w:rsidP="00226ABE">
      <w:pPr>
        <w:pStyle w:val="FootnoteText"/>
      </w:pPr>
      <w:r>
        <w:rPr>
          <w:rStyle w:val="FootnoteReference"/>
        </w:rPr>
        <w:footnoteRef/>
      </w:r>
      <w:r>
        <w:t xml:space="preserve"> ISIC5 explanatory notes: “This class includes: - provision of computing infrastructure including cloud infrastructure and platform provision (IaaS, PaaS) - cloud computing (except software publishing and computer systems design), whether or not in combination with infrastructure provision - provision of technical infrastructure related to streaming services - data processing services and related activities: • complete processing of data supplied by clients • generation of specialized reports from data supplied by clients • blockchain/distributed ledger technology (DLT) data processing activities - specialized hosting activities such as: • web hosting • application hosting - general time-share provision of mainframe facilities to clients - digitalisation of files (for further processing of</w:t>
      </w:r>
      <w:r w:rsidRPr="00C52DD5">
        <w:t xml:space="preserve"> </w:t>
      </w:r>
      <w:r>
        <w:t>data) - provision of data entry services - data centre colocation activities (i.e., rental of server and networking space in data centres, ) - computer data storage services”.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ABE"/>
    <w:rsid w:val="00084B50"/>
    <w:rsid w:val="000F7BCB"/>
    <w:rsid w:val="00226ABE"/>
    <w:rsid w:val="00332F96"/>
    <w:rsid w:val="00405003"/>
    <w:rsid w:val="00770137"/>
    <w:rsid w:val="00BC7139"/>
    <w:rsid w:val="00C25336"/>
    <w:rsid w:val="00F2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59638"/>
  <w15:chartTrackingRefBased/>
  <w15:docId w15:val="{46046D08-79EE-004C-A23C-B016D1AB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A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BodyText"/>
    <w:qFormat/>
    <w:rsid w:val="00226ABE"/>
    <w:pPr>
      <w:spacing w:before="36" w:after="36"/>
    </w:pPr>
    <w:rPr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26AB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26ABE"/>
  </w:style>
  <w:style w:type="paragraph" w:styleId="FootnoteText">
    <w:name w:val="footnote text"/>
    <w:basedOn w:val="Normal"/>
    <w:link w:val="FootnoteTextChar"/>
    <w:uiPriority w:val="9"/>
    <w:unhideWhenUsed/>
    <w:qFormat/>
    <w:rsid w:val="00226A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26ABE"/>
    <w:rPr>
      <w:sz w:val="20"/>
      <w:szCs w:val="20"/>
    </w:rPr>
  </w:style>
  <w:style w:type="character" w:styleId="FootnoteReference">
    <w:name w:val="footnote reference"/>
    <w:basedOn w:val="DefaultParagraphFont"/>
    <w:unhideWhenUsed/>
    <w:rsid w:val="00226ABE"/>
    <w:rPr>
      <w:vertAlign w:val="superscript"/>
    </w:rPr>
  </w:style>
  <w:style w:type="paragraph" w:customStyle="1" w:styleId="p1">
    <w:name w:val="p1"/>
    <w:basedOn w:val="Normal"/>
    <w:rsid w:val="00C25336"/>
    <w:rPr>
      <w:rFonts w:ascii="Times New Roman" w:eastAsia="Times New Roman" w:hAnsi="Times New Roman" w:cs="Times New Roman"/>
      <w:color w:val="000000"/>
      <w:sz w:val="17"/>
      <w:szCs w:val="1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Oldham</dc:creator>
  <cp:keywords/>
  <dc:description/>
  <cp:lastModifiedBy>Paul Oldham</cp:lastModifiedBy>
  <cp:revision>1</cp:revision>
  <cp:lastPrinted>2025-03-18T08:20:00Z</cp:lastPrinted>
  <dcterms:created xsi:type="dcterms:W3CDTF">2025-03-17T20:28:00Z</dcterms:created>
  <dcterms:modified xsi:type="dcterms:W3CDTF">2025-03-19T08:29:00Z</dcterms:modified>
</cp:coreProperties>
</file>