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7271" w14:textId="77777777" w:rsidR="00867C37" w:rsidRDefault="000B0515">
      <w:pPr>
        <w:widowControl/>
        <w:shd w:val="clear" w:color="auto" w:fill="FFFFFF"/>
        <w:spacing w:line="450" w:lineRule="atLeast"/>
        <w:ind w:firstLineChars="200" w:firstLine="643"/>
        <w:jc w:val="left"/>
        <w:rPr>
          <w:rFonts w:ascii="Microsoft Sans Serif" w:eastAsia="宋体" w:hAnsi="Microsoft Sans Serif" w:cs="Microsoft Sans Serif"/>
          <w:b/>
          <w:color w:val="333333"/>
          <w:kern w:val="0"/>
          <w:sz w:val="32"/>
          <w:szCs w:val="32"/>
        </w:rPr>
      </w:pPr>
      <w:r>
        <w:rPr>
          <w:rFonts w:ascii="Microsoft Sans Serif" w:eastAsia="宋体" w:hAnsi="Microsoft Sans Serif" w:cs="Microsoft Sans Serif" w:hint="eastAsia"/>
          <w:b/>
          <w:color w:val="333333"/>
          <w:kern w:val="0"/>
          <w:sz w:val="32"/>
          <w:szCs w:val="32"/>
        </w:rPr>
        <w:t>2021</w:t>
      </w:r>
      <w:r>
        <w:rPr>
          <w:rFonts w:ascii="Microsoft Sans Serif" w:eastAsia="宋体" w:hAnsi="Microsoft Sans Serif" w:cs="Microsoft Sans Serif" w:hint="eastAsia"/>
          <w:b/>
          <w:color w:val="333333"/>
          <w:kern w:val="0"/>
          <w:sz w:val="32"/>
          <w:szCs w:val="32"/>
        </w:rPr>
        <w:t>年春季学期</w:t>
      </w:r>
      <w:r>
        <w:rPr>
          <w:rFonts w:ascii="Microsoft Sans Serif" w:eastAsia="宋体" w:hAnsi="Microsoft Sans Serif" w:cs="Microsoft Sans Serif" w:hint="eastAsia"/>
          <w:b/>
          <w:color w:val="333333"/>
          <w:kern w:val="0"/>
          <w:sz w:val="32"/>
          <w:szCs w:val="32"/>
        </w:rPr>
        <w:t xml:space="preserve"> </w:t>
      </w:r>
      <w:r>
        <w:rPr>
          <w:rFonts w:ascii="Microsoft Sans Serif" w:eastAsia="宋体" w:hAnsi="Microsoft Sans Serif" w:cs="Microsoft Sans Serif" w:hint="eastAsia"/>
          <w:b/>
          <w:color w:val="333333"/>
          <w:kern w:val="0"/>
          <w:sz w:val="32"/>
          <w:szCs w:val="32"/>
        </w:rPr>
        <w:t>工程硕士《工程伦理》复习资料</w:t>
      </w:r>
    </w:p>
    <w:p w14:paraId="2F2536A3" w14:textId="77777777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b/>
          <w:color w:val="333333"/>
          <w:kern w:val="0"/>
          <w:sz w:val="32"/>
          <w:szCs w:val="32"/>
        </w:rPr>
      </w:pPr>
      <w:r>
        <w:rPr>
          <w:rFonts w:ascii="Microsoft Sans Serif" w:eastAsia="宋体" w:hAnsi="Microsoft Sans Serif" w:cs="Microsoft Sans Serif" w:hint="eastAsia"/>
          <w:b/>
          <w:color w:val="333333"/>
          <w:kern w:val="0"/>
          <w:sz w:val="32"/>
          <w:szCs w:val="32"/>
        </w:rPr>
        <w:t>一、选择题</w:t>
      </w:r>
    </w:p>
    <w:p w14:paraId="41ADE009" w14:textId="66391290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1.  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对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“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什么是好的、正当的行为方式？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”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这一问题的思考和争议由来已久，从而形成了不同的伦理学思想和伦理立场。大体上，可以把这些伦理立场概括为（</w:t>
      </w:r>
      <w:r w:rsidR="0009732F" w:rsidRPr="0009732F">
        <w:rPr>
          <w:rFonts w:ascii="Microsoft Sans Serif" w:eastAsia="宋体" w:hAnsi="Microsoft Sans Serif" w:cs="Microsoft Sans Serif" w:hint="eastAsia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</w:t>
      </w:r>
    </w:p>
    <w:p w14:paraId="4678846C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功利论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契约论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义务论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德性论</w:t>
      </w:r>
    </w:p>
    <w:p w14:paraId="187D0432" w14:textId="58BDC106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2.  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工程活动集成了多种要素，包括技术要素、经济要素、社会要素、自然要素和伦理要素等。将伦理维度运用到其他要素，就形成了工程伦理关注的四个方面的问题，即（</w:t>
      </w:r>
      <w:r w:rsidR="0009732F" w:rsidRPr="0009732F">
        <w:rPr>
          <w:rFonts w:ascii="Microsoft Sans Serif" w:eastAsia="宋体" w:hAnsi="Microsoft Sans Serif" w:cs="Microsoft Sans Serif" w:hint="eastAsia"/>
          <w:b/>
          <w:bCs/>
          <w:color w:val="FF0000"/>
          <w:kern w:val="0"/>
          <w:szCs w:val="21"/>
        </w:rPr>
        <w:t>A</w:t>
      </w:r>
      <w:r w:rsidR="0009732F" w:rsidRPr="0009732F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BCD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</w:t>
      </w:r>
    </w:p>
    <w:p w14:paraId="0F16A74B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工程伦理的责任伦理问题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工程伦理的环境伦理问题</w:t>
      </w:r>
    </w:p>
    <w:p w14:paraId="731C9367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工程伦理的技术伦理问题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工程伦理的利益伦理问题</w:t>
      </w:r>
    </w:p>
    <w:p w14:paraId="2A4FC83C" w14:textId="280C379C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3. 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根据伦理规范得到社会认可和被制度化的程度，可以将伦理规范分为（</w:t>
      </w:r>
      <w:r w:rsidR="0009732F" w:rsidRPr="0009732F">
        <w:rPr>
          <w:rFonts w:ascii="Microsoft Sans Serif" w:eastAsia="宋体" w:hAnsi="Microsoft Sans Serif" w:cs="Microsoft Sans Serif" w:hint="eastAsia"/>
          <w:b/>
          <w:bCs/>
          <w:color w:val="FF0000"/>
          <w:kern w:val="0"/>
          <w:szCs w:val="21"/>
        </w:rPr>
        <w:t>A</w:t>
      </w:r>
      <w:r w:rsidR="0009732F" w:rsidRPr="0009732F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）两种情况。</w:t>
      </w:r>
    </w:p>
    <w:p w14:paraId="51C17C57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制度性的伦理规范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强制性的伦理规范</w:t>
      </w:r>
    </w:p>
    <w:p w14:paraId="06CBE795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描述性的伦理规范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普遍性的伦理规范</w:t>
      </w:r>
    </w:p>
    <w:p w14:paraId="577FE7AA" w14:textId="64132518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4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工业化时代在自然环境保护问题上有两种完全不同路线，它们分别是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(</w:t>
      </w:r>
      <w:r w:rsidR="0009732F" w:rsidRPr="0009732F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)</w:t>
      </w:r>
    </w:p>
    <w:p w14:paraId="60E748DC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资源保护主义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环境保护主义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人类中心主义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自然保护主义</w:t>
      </w:r>
    </w:p>
    <w:p w14:paraId="23E3138A" w14:textId="05F427D5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5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处理工程活动中的环境伦理问题需要运用的伦理原则主要有：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( </w:t>
      </w:r>
      <w:r w:rsidR="0009732F" w:rsidRPr="0009732F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)</w:t>
      </w:r>
    </w:p>
    <w:p w14:paraId="59715306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尊重原则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整体性原则</w:t>
      </w:r>
    </w:p>
    <w:p w14:paraId="6B8AE85D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不损害原则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补偿原则</w:t>
      </w:r>
    </w:p>
    <w:p w14:paraId="4B013A29" w14:textId="4D222B37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6.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工程师的职业伦理规范主要包括首要责任原则和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（</w:t>
      </w:r>
      <w:r w:rsidR="0009732F" w:rsidRPr="0009732F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）</w:t>
      </w:r>
    </w:p>
    <w:p w14:paraId="092112D6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工程师的权利与责任</w:t>
      </w:r>
    </w:p>
    <w:p w14:paraId="54DC4A59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工程师的职业美德</w:t>
      </w:r>
    </w:p>
    <w:p w14:paraId="221D116D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如何增加企业利润</w:t>
      </w:r>
    </w:p>
    <w:p w14:paraId="503234F3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如何做正确的伦理决策</w:t>
      </w:r>
    </w:p>
    <w:p w14:paraId="31262A84" w14:textId="7A65BDBF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7.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目前，对水利工程进行可行性论证时，包含如下哪些评价内容：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( 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)</w:t>
      </w:r>
    </w:p>
    <w:p w14:paraId="2039D46F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技术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经济</w:t>
      </w:r>
    </w:p>
    <w:p w14:paraId="65976EEE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环境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伦理</w:t>
      </w:r>
    </w:p>
    <w:p w14:paraId="7D877AAC" w14:textId="7F77A51E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8.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在进行区域水资源配置时，为贯彻公平正义的原则，应该考虑哪些因素？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( 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)</w:t>
      </w:r>
    </w:p>
    <w:p w14:paraId="517A0CFF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区域对水资源总量的贡献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区域对水资源的依赖程度</w:t>
      </w:r>
    </w:p>
    <w:p w14:paraId="52517DDC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区域的整体经济社会水平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区域的生态环境用水额度</w:t>
      </w:r>
    </w:p>
    <w:p w14:paraId="1B5637FE" w14:textId="044166A9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9.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与其他工程相比，核工程具有一系列特点，主要包括（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</w:t>
      </w:r>
    </w:p>
    <w:p w14:paraId="55AEC14C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规模大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投资高</w:t>
      </w:r>
    </w:p>
    <w:p w14:paraId="2C3A5907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系统简单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技术成熟度要求高</w:t>
      </w:r>
    </w:p>
    <w:p w14:paraId="557621E8" w14:textId="77777777" w:rsidR="00867C37" w:rsidRDefault="00867C37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2FFF9C3F" w14:textId="4B53D7F5" w:rsidR="00867C37" w:rsidRDefault="000B0515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10.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影响核事故信息公开的主要因素包括（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</w:t>
      </w:r>
    </w:p>
    <w:p w14:paraId="7C19E3FE" w14:textId="77777777" w:rsidR="00867C37" w:rsidRDefault="000B0515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政治因素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经济因素</w:t>
      </w:r>
    </w:p>
    <w:p w14:paraId="084C6F94" w14:textId="77777777" w:rsidR="00867C37" w:rsidRDefault="000B0515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社会因素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技术因素</w:t>
      </w:r>
    </w:p>
    <w:p w14:paraId="77612E3E" w14:textId="77777777" w:rsidR="00867C37" w:rsidRDefault="00867C37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66380A8A" w14:textId="77777777" w:rsidR="00867C37" w:rsidRDefault="00867C37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0EF94074" w14:textId="77777777" w:rsidR="00867C37" w:rsidRDefault="00867C37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0B2A6056" w14:textId="77777777" w:rsidR="00867C37" w:rsidRDefault="00867C37">
      <w:pPr>
        <w:widowControl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73BE6D93" w14:textId="24973661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lastRenderedPageBreak/>
        <w:t>11.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非人类中心主义主张（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ACD</w:t>
      </w:r>
      <w:r w:rsidR="00273CC3"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）。</w:t>
      </w:r>
    </w:p>
    <w:p w14:paraId="6B7E924B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A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人类以外的某些存在物拥有道德</w:t>
      </w:r>
    </w:p>
    <w:p w14:paraId="71BF24AE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B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人类是自然界的主人和统治者</w:t>
      </w:r>
    </w:p>
    <w:p w14:paraId="4CEF1488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C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并非人类才有价值，尊重大自然</w:t>
      </w:r>
    </w:p>
    <w:p w14:paraId="0AF37FD9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D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人类是自然界中的一环，不是统治者</w:t>
      </w:r>
    </w:p>
    <w:p w14:paraId="3A7C6486" w14:textId="77777777" w:rsidR="00867C37" w:rsidRDefault="00867C37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51294777" w14:textId="0FB2B115" w:rsidR="00867C37" w:rsidRDefault="000B0515">
      <w:pPr>
        <w:pStyle w:val="aa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环境工程师的不诚实行为包括（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）。</w:t>
      </w:r>
    </w:p>
    <w:p w14:paraId="37A77174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A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篡改数据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B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抄袭剽窃</w:t>
      </w:r>
    </w:p>
    <w:p w14:paraId="2DB84516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C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故意省略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 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D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伪造数据</w:t>
      </w:r>
    </w:p>
    <w:p w14:paraId="113F1D95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</w:p>
    <w:p w14:paraId="3D5EA6A2" w14:textId="5E3AACD5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13.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以下哪种行为很可能或一定违背了环境工程师的伦理准则（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）。</w:t>
      </w:r>
    </w:p>
    <w:p w14:paraId="732B75F5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A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设备招标负责人在接受某厂商送的价值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8000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元礼物之后决定使用其产品；</w:t>
      </w:r>
    </w:p>
    <w:p w14:paraId="6559216D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B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设备招标负责人比较了设备性能，并决定使用某厂商的产品之后，接受了厂商送的价值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8000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元的礼物；</w:t>
      </w:r>
    </w:p>
    <w:p w14:paraId="27644251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该厂商希望设备招标负责人优先考虑其产品，便邀请设备招标负责人作为专家参加了其他设备的评审会议，并付了专家费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8000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元；</w:t>
      </w:r>
    </w:p>
    <w:p w14:paraId="4C50F099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 xml:space="preserve">D 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在设备招标前后，招标负责人均未接受厂商的专家费及礼物。</w:t>
      </w:r>
    </w:p>
    <w:p w14:paraId="582AE8E2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</w:p>
    <w:p w14:paraId="01351500" w14:textId="6E1FE43E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14.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 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工程活动集成了多种要素，包括技术要素、经济要素、社会要素、自然要素和伦理要素等。将伦理维度运用到其他要素，就形成了工程伦理关注的问题，即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（</w:t>
      </w:r>
      <w:r w:rsidR="00273CC3" w:rsidRPr="00273CC3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ABCD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）</w:t>
      </w:r>
    </w:p>
    <w:p w14:paraId="6C734DE1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工程伦理的责任伦理问题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工程伦理的环境伦理问题</w:t>
      </w:r>
    </w:p>
    <w:p w14:paraId="1E7FA960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工程伦理的技术伦理问题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工程伦理的利益伦理问题</w:t>
      </w:r>
    </w:p>
    <w:p w14:paraId="229197D3" w14:textId="2A55A98C" w:rsidR="00867C37" w:rsidRDefault="000B0515">
      <w:pPr>
        <w:widowControl/>
        <w:shd w:val="clear" w:color="auto" w:fill="FFFFFF"/>
        <w:spacing w:line="450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15.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工程师的职业伦理规范主要包括首要责任原则和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（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</w:t>
      </w:r>
      <w:r w:rsidR="001315BD" w:rsidRPr="001315BD">
        <w:rPr>
          <w:rFonts w:ascii="Microsoft Sans Serif" w:eastAsia="宋体" w:hAnsi="Microsoft Sans Serif" w:cs="Microsoft Sans Serif"/>
          <w:b/>
          <w:bCs/>
          <w:color w:val="FF0000"/>
          <w:kern w:val="0"/>
          <w:szCs w:val="21"/>
        </w:rPr>
        <w:t>ABD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）</w:t>
      </w:r>
    </w:p>
    <w:p w14:paraId="467A4C39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A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工程师的权利与责任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B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工程师的职业美德</w:t>
      </w:r>
    </w:p>
    <w:p w14:paraId="5CCB06FD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C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如何增加企业利润</w:t>
      </w: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 xml:space="preserve">           D</w:t>
      </w:r>
      <w:r>
        <w:rPr>
          <w:rFonts w:ascii="Microsoft Sans Serif" w:eastAsia="宋体" w:hAnsi="Microsoft Sans Serif" w:cs="Microsoft Sans Serif"/>
          <w:color w:val="333333"/>
          <w:kern w:val="0"/>
          <w:szCs w:val="21"/>
        </w:rPr>
        <w:t>如何做正确的伦理决策</w:t>
      </w:r>
    </w:p>
    <w:p w14:paraId="73D80168" w14:textId="77777777" w:rsidR="00867C37" w:rsidRDefault="00867C37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40BAE965" w14:textId="33562CF6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16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工程的内在价值在于为我们提供实现各种目的的工具、手段等，以及提高行动的效率，一般它具有（</w:t>
      </w:r>
      <w:r w:rsidR="001315BD" w:rsidRPr="001315BD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5D988FD9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道德性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非道德性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40D34E99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善恶性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伦理性</w:t>
      </w:r>
    </w:p>
    <w:p w14:paraId="057B2A76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6118B367" w14:textId="0C07AFB0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17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工程的社会成本的主要表现</w:t>
      </w:r>
      <w:r w:rsidRPr="001315B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不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包括（</w:t>
      </w:r>
      <w:r w:rsidR="001315BD" w:rsidRPr="001315BD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0BA75BA6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对环境、资源影响所形成的社会成本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对社会影响所形成的社会成本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2E73B1FE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对经济影响所形成的社会成本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对企业影响所形成的社会成本</w:t>
      </w:r>
    </w:p>
    <w:p w14:paraId="27802A14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7ADAFBB5" w14:textId="2C016A1B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18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工程风险的伦理评估原则不包括（</w:t>
      </w:r>
      <w:r w:rsidR="001315BD" w:rsidRPr="001315BD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3DF742AB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以人为本原则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预防为主原则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51C573F6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制度约束原则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经济至上原则</w:t>
      </w:r>
    </w:p>
    <w:p w14:paraId="1EFE760B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23033706" w14:textId="462EBB0D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19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下列关于（利益）攸关方的说法，错误的是（</w:t>
      </w:r>
      <w:r w:rsidR="001315BD" w:rsidRPr="001315BD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4D62AF68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关注对象是自身权益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具有同质性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5DEFF488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相对低位比较弱势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被动承受工程的影响</w:t>
      </w:r>
    </w:p>
    <w:p w14:paraId="5984F7BF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5D213B44" w14:textId="3B5B061E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20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当工程师发现所在的企业或公司进行的工程活动会对环境、社会和公众的人身安全产生危害时，应该及时地给予反映或揭发。这属于工程师的（</w:t>
      </w:r>
      <w:r w:rsidR="001315BD" w:rsidRPr="001315BD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5EEB9A95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职业伦理责任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社会伦理责任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0F964223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个人伦理责任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法律责任</w:t>
      </w:r>
    </w:p>
    <w:p w14:paraId="127403CC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07C25CBD" w14:textId="6C927A2E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21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由于工程可以服务于多个方面的目的，因此它有多元的价值。下列不属于工程的多元价值的是（</w:t>
      </w:r>
      <w:r w:rsidR="0059643B" w:rsidRPr="0059643B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D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466C77E8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工程的科学价值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工程的经济价值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4A40D06E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工程的社会价值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工程的战略价值</w:t>
      </w:r>
    </w:p>
    <w:p w14:paraId="3388DAF0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2443EDE6" w14:textId="17E13B29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22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为了在工程实践中实现基本公正，在工程项目过程中需要建立和完善机制</w:t>
      </w:r>
      <w:r w:rsidRPr="0059643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不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包括（</w:t>
      </w:r>
      <w:r w:rsidR="0059643B" w:rsidRPr="009E5E1F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5D0A59AF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进行项目社会评价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711F7333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鼓励公众参与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5E93698E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针对无法预测和未进行前期考量的公正问题，引入后评估机制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58455A81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扩大关注视域，开展利益相关者分析</w:t>
      </w:r>
    </w:p>
    <w:p w14:paraId="77ADF29B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67412C27" w14:textId="17BE4DB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23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近些年来，企业管理领域扩展了关注的视域，由过去只强调对股东负责，逐渐扩大到把（</w:t>
      </w:r>
      <w:r w:rsidR="00724A8B" w:rsidRPr="00724A8B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）也纳入管理关注的视野。</w:t>
      </w:r>
    </w:p>
    <w:p w14:paraId="4A47BA25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投资者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利益相关者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3CBCFF73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企业盈利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企业未来</w:t>
      </w:r>
    </w:p>
    <w:p w14:paraId="39A0A8BB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6375F27C" w14:textId="130B959E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24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下列关于职业的说法，错误的是（</w:t>
      </w:r>
      <w:r w:rsidR="00724A8B" w:rsidRPr="00724A8B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</w:t>
      </w:r>
    </w:p>
    <w:p w14:paraId="3EE4761C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职业自治需要同时建立职业的行为规范和技术规范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5D93DBB3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职业自治是职业共同体的形成条件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0C603F77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职业是社会组织的一种形式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636F7F1C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职业治理包括对职业规范和社会规范的治理</w:t>
      </w:r>
    </w:p>
    <w:p w14:paraId="476C4EEE" w14:textId="77777777" w:rsidR="00867C37" w:rsidRDefault="00867C37">
      <w:pPr>
        <w:widowControl/>
        <w:shd w:val="clear" w:color="auto" w:fill="FFFFFF"/>
        <w:spacing w:line="45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14:paraId="211CE0AC" w14:textId="3E7789D2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25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在工程实践中，工程师所面临的伦理冲突不包括以下哪项（</w:t>
      </w:r>
      <w:r w:rsidR="00724A8B" w:rsidRPr="00724A8B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B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）？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</w:p>
    <w:p w14:paraId="6BE3E2A6" w14:textId="77777777" w:rsidR="00867C37" w:rsidRDefault="000B051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A.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角色冲突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B.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利益冲突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</w:p>
    <w:p w14:paraId="207AF50A" w14:textId="77777777" w:rsidR="00867C37" w:rsidRDefault="000B0515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color w:val="333333"/>
          <w:kern w:val="0"/>
          <w:szCs w:val="21"/>
        </w:rPr>
        <w:t>C.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社会冲突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D.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责任冲突</w:t>
      </w:r>
    </w:p>
    <w:p w14:paraId="2817487E" w14:textId="77777777" w:rsidR="00867C37" w:rsidRDefault="00867C37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</w:p>
    <w:p w14:paraId="2044C4AB" w14:textId="77777777" w:rsidR="00867C37" w:rsidRDefault="000B0515">
      <w:pPr>
        <w:widowControl/>
        <w:numPr>
          <w:ilvl w:val="0"/>
          <w:numId w:val="2"/>
        </w:numPr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>
        <w:rPr>
          <w:rFonts w:ascii="Microsoft Sans Serif" w:eastAsia="宋体" w:hAnsi="Microsoft Sans Serif" w:cs="Microsoft Sans Serif" w:hint="eastAsia"/>
          <w:color w:val="333333"/>
          <w:kern w:val="0"/>
          <w:szCs w:val="21"/>
        </w:rPr>
        <w:t>简单题</w:t>
      </w:r>
    </w:p>
    <w:p w14:paraId="0939A51F" w14:textId="32A6EB01" w:rsidR="00867C37" w:rsidRDefault="000B0515">
      <w:r>
        <w:rPr>
          <w:rFonts w:hint="eastAsia"/>
        </w:rPr>
        <w:t>1</w:t>
      </w:r>
      <w:r>
        <w:t>.</w:t>
      </w:r>
      <w:r>
        <w:t>简述伦理与</w:t>
      </w:r>
      <w:r>
        <w:rPr>
          <w:rFonts w:hint="eastAsia"/>
        </w:rPr>
        <w:t>道德</w:t>
      </w:r>
      <w:r>
        <w:t>的区别。</w:t>
      </w:r>
    </w:p>
    <w:p w14:paraId="388BC192" w14:textId="095842A4" w:rsidR="00A31443" w:rsidRDefault="00625696" w:rsidP="00A31443">
      <w:r>
        <w:tab/>
      </w:r>
      <w:r>
        <w:rPr>
          <w:rFonts w:hint="eastAsia"/>
        </w:rPr>
        <w:t>道德是个体性、主观性的，侧重个体意识、行为与准则、法则的关系。</w:t>
      </w:r>
      <w:r w:rsidR="0040753D">
        <w:rPr>
          <w:rFonts w:hint="eastAsia"/>
        </w:rPr>
        <w:t>道德更突出个人因为遵循规则而具有德性。</w:t>
      </w:r>
    </w:p>
    <w:p w14:paraId="5291BA6B" w14:textId="39B37F20" w:rsidR="00625696" w:rsidRDefault="00625696" w:rsidP="00A31443">
      <w:r>
        <w:tab/>
      </w:r>
      <w:r>
        <w:rPr>
          <w:rFonts w:hint="eastAsia"/>
        </w:rPr>
        <w:t>伦理是社会性、客观性的，侧重社会‘共体’中人和人的关系，尤其是个体与社会整体的关系。</w:t>
      </w:r>
      <w:r w:rsidR="0040753D">
        <w:rPr>
          <w:rFonts w:hint="eastAsia"/>
        </w:rPr>
        <w:t>伦理更突出依照规范来处理人与人</w:t>
      </w:r>
      <w:r w:rsidR="0040753D">
        <w:rPr>
          <w:rFonts w:hint="eastAsia"/>
        </w:rPr>
        <w:t xml:space="preserve"> </w:t>
      </w:r>
      <w:r w:rsidR="0040753D">
        <w:rPr>
          <w:rFonts w:hint="eastAsia"/>
        </w:rPr>
        <w:t>人与社会</w:t>
      </w:r>
      <w:r w:rsidR="0040753D">
        <w:rPr>
          <w:rFonts w:hint="eastAsia"/>
        </w:rPr>
        <w:t xml:space="preserve"> </w:t>
      </w:r>
      <w:r w:rsidR="0040753D">
        <w:rPr>
          <w:rFonts w:hint="eastAsia"/>
        </w:rPr>
        <w:t>人与自然之间的关系。</w:t>
      </w:r>
    </w:p>
    <w:p w14:paraId="21B7A556" w14:textId="503A6B97" w:rsidR="009A6578" w:rsidRDefault="009A6578" w:rsidP="00A31443">
      <w:r>
        <w:tab/>
      </w:r>
      <w:r>
        <w:rPr>
          <w:rFonts w:hint="eastAsia"/>
        </w:rPr>
        <w:t>较之道德，伦理更多地开展于现实生活，其存在形态包括家庭、市民社会、国家等，作为具体的形态存在，‘伦理的东西不</w:t>
      </w:r>
      <w:r w:rsidR="00393B9A">
        <w:rPr>
          <w:rFonts w:hint="eastAsia"/>
        </w:rPr>
        <w:t>像</w:t>
      </w:r>
      <w:r>
        <w:rPr>
          <w:rFonts w:hint="eastAsia"/>
        </w:rPr>
        <w:t>善那样是抽象的，而是强烈的、现实的。’</w:t>
      </w:r>
    </w:p>
    <w:p w14:paraId="1BA5E879" w14:textId="77777777" w:rsidR="00393B9A" w:rsidRPr="00A31443" w:rsidRDefault="00393B9A" w:rsidP="00A31443">
      <w:pPr>
        <w:rPr>
          <w:rFonts w:hint="eastAsia"/>
        </w:rPr>
      </w:pPr>
    </w:p>
    <w:p w14:paraId="0380574E" w14:textId="648DD614" w:rsidR="00867C37" w:rsidRDefault="000B0515">
      <w:r>
        <w:rPr>
          <w:rFonts w:hint="eastAsia"/>
        </w:rPr>
        <w:t>2</w:t>
      </w:r>
      <w:r>
        <w:t>.</w:t>
      </w:r>
      <w:r>
        <w:rPr>
          <w:rFonts w:hint="eastAsia"/>
        </w:rPr>
        <w:t>简述工程伦理关注的四个主要方面的问题。</w:t>
      </w:r>
    </w:p>
    <w:p w14:paraId="305AA784" w14:textId="3414D8B3" w:rsidR="00A31443" w:rsidRDefault="00A31443" w:rsidP="00A3144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工程的技术伦理问题</w:t>
      </w:r>
    </w:p>
    <w:p w14:paraId="1ECA2013" w14:textId="12F101DE" w:rsidR="00A31443" w:rsidRDefault="00D24ABB" w:rsidP="00A31443">
      <w:pPr>
        <w:pStyle w:val="aa"/>
        <w:ind w:left="420" w:firstLineChars="0" w:firstLine="0"/>
      </w:pPr>
      <w:r>
        <w:rPr>
          <w:rFonts w:hint="eastAsia"/>
        </w:rPr>
        <w:t>同样的技术，由于建造者和组织者的不同，建造的工程千差万别。</w:t>
      </w:r>
      <w:r w:rsidR="00962ADC">
        <w:rPr>
          <w:rFonts w:hint="eastAsia"/>
        </w:rPr>
        <w:t>工程活动中人是道德主体，有进行道德选择的自由。</w:t>
      </w:r>
    </w:p>
    <w:p w14:paraId="48A7FFA7" w14:textId="488E2881" w:rsidR="00A31443" w:rsidRDefault="00A31443" w:rsidP="00A3144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工程的利益伦理问题</w:t>
      </w:r>
    </w:p>
    <w:p w14:paraId="10B4B73B" w14:textId="33147F2E" w:rsidR="00D24ABB" w:rsidRDefault="00F16A5D" w:rsidP="00D24ABB">
      <w:pPr>
        <w:pStyle w:val="aa"/>
        <w:ind w:left="420" w:firstLineChars="0" w:firstLine="0"/>
      </w:pPr>
      <w:r>
        <w:rPr>
          <w:rFonts w:hint="eastAsia"/>
        </w:rPr>
        <w:t>工程的基本责任是帮人类的生存和发展创造福祉，</w:t>
      </w:r>
      <w:r w:rsidR="00D24ABB">
        <w:rPr>
          <w:rFonts w:hint="eastAsia"/>
        </w:rPr>
        <w:t>尽量公平公正的</w:t>
      </w:r>
      <w:r>
        <w:rPr>
          <w:rFonts w:hint="eastAsia"/>
        </w:rPr>
        <w:t>协调不同利益群体的相关诉求，同时争取利益最大化。</w:t>
      </w:r>
    </w:p>
    <w:p w14:paraId="6D669053" w14:textId="345FE1B3" w:rsidR="00A31443" w:rsidRDefault="00A31443" w:rsidP="00A3144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工程的责任伦理问题</w:t>
      </w:r>
    </w:p>
    <w:p w14:paraId="5D626FA2" w14:textId="65A57B3D" w:rsidR="00F16A5D" w:rsidRDefault="00F16A5D" w:rsidP="00F16A5D">
      <w:pPr>
        <w:pStyle w:val="aa"/>
        <w:ind w:left="420" w:firstLineChars="0" w:firstLine="0"/>
      </w:pPr>
      <w:r>
        <w:rPr>
          <w:rFonts w:hint="eastAsia"/>
        </w:rPr>
        <w:t>工程责任包括事后责任、追究性责任，事前责任、决策责任，</w:t>
      </w:r>
      <w:r w:rsidR="00FE15F2">
        <w:rPr>
          <w:rFonts w:hint="eastAsia"/>
        </w:rPr>
        <w:t>工程师是工程责任的重要主体，不仅需要其忠于雇主，也对整个社会负有普遍责任。</w:t>
      </w:r>
    </w:p>
    <w:p w14:paraId="4FF1EACE" w14:textId="1875CC79" w:rsidR="00A31443" w:rsidRDefault="00A31443" w:rsidP="00A3144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工程的环境伦理问题</w:t>
      </w:r>
    </w:p>
    <w:p w14:paraId="7A31F45A" w14:textId="4E4B0074" w:rsidR="00FE15F2" w:rsidRDefault="00FE15F2" w:rsidP="00FE15F2">
      <w:pPr>
        <w:pStyle w:val="aa"/>
        <w:ind w:left="420" w:firstLineChars="0" w:firstLine="0"/>
      </w:pPr>
      <w:r>
        <w:rPr>
          <w:rFonts w:hint="eastAsia"/>
        </w:rPr>
        <w:t>环境污染问题与近现代工程技术发展密切相关，对于我国，如何协调保护环境和促进经济发展的关系，形成节约能源的产业结构，实现经济的可持续发展是亟待解决的基本问题。</w:t>
      </w:r>
    </w:p>
    <w:p w14:paraId="2E5D3BE8" w14:textId="77777777" w:rsidR="00590868" w:rsidRDefault="00590868" w:rsidP="00FE15F2">
      <w:pPr>
        <w:pStyle w:val="aa"/>
        <w:ind w:left="420" w:firstLineChars="0" w:firstLine="0"/>
      </w:pPr>
    </w:p>
    <w:p w14:paraId="6DA1F1EC" w14:textId="57795F1A" w:rsidR="00867C37" w:rsidRDefault="000B0515">
      <w:r>
        <w:rPr>
          <w:rFonts w:hint="eastAsia"/>
        </w:rPr>
        <w:t>3</w:t>
      </w:r>
      <w:r>
        <w:t>.</w:t>
      </w:r>
      <w:r>
        <w:rPr>
          <w:rFonts w:hint="eastAsia"/>
        </w:rPr>
        <w:t>简述工程风险的伦理评估的四项基本原则。</w:t>
      </w:r>
    </w:p>
    <w:p w14:paraId="664250AB" w14:textId="02DCDB64" w:rsidR="00FE15F2" w:rsidRDefault="00FE15F2" w:rsidP="00FE15F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以人为本的原则</w:t>
      </w:r>
    </w:p>
    <w:p w14:paraId="6DD92B52" w14:textId="67458766" w:rsidR="00FE15F2" w:rsidRDefault="00FE15F2" w:rsidP="00FE15F2">
      <w:pPr>
        <w:pStyle w:val="aa"/>
        <w:ind w:left="420" w:firstLineChars="0" w:firstLine="0"/>
      </w:pPr>
      <w:r>
        <w:rPr>
          <w:rFonts w:hint="eastAsia"/>
        </w:rPr>
        <w:t>体现‘人是手段不是目的’的伦理思想，加强对弱势群体的关注，重视公众对风险的及时了解，尊重当事人的知情同意权。</w:t>
      </w:r>
    </w:p>
    <w:p w14:paraId="530234CC" w14:textId="71683E00" w:rsidR="00FE15F2" w:rsidRDefault="00FE15F2" w:rsidP="00FE15F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预防为主的原则</w:t>
      </w:r>
    </w:p>
    <w:p w14:paraId="471F800F" w14:textId="6988FFC2" w:rsidR="00FE15F2" w:rsidRDefault="00FE15F2" w:rsidP="00FE15F2">
      <w:pPr>
        <w:pStyle w:val="aa"/>
        <w:ind w:left="420" w:firstLineChars="0" w:firstLine="0"/>
      </w:pPr>
      <w:r>
        <w:rPr>
          <w:rFonts w:hint="eastAsia"/>
        </w:rPr>
        <w:t>充分预见工程可能产生的负面影响，</w:t>
      </w:r>
      <w:r w:rsidR="002E64BC">
        <w:rPr>
          <w:rFonts w:hint="eastAsia"/>
        </w:rPr>
        <w:t>加强安全知识教育和日常的安全隐患排查，完善预警机制等。</w:t>
      </w:r>
    </w:p>
    <w:p w14:paraId="0C911235" w14:textId="47C89B14" w:rsidR="00FE15F2" w:rsidRDefault="00FE15F2" w:rsidP="00FE15F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整体主义的原则</w:t>
      </w:r>
    </w:p>
    <w:p w14:paraId="75F233CA" w14:textId="1139D34A" w:rsidR="002E64BC" w:rsidRDefault="002E64BC" w:rsidP="002E64BC">
      <w:pPr>
        <w:pStyle w:val="aa"/>
        <w:ind w:left="420" w:firstLineChars="0" w:firstLine="0"/>
      </w:pPr>
      <w:r>
        <w:rPr>
          <w:rFonts w:hint="eastAsia"/>
        </w:rPr>
        <w:t>工程活动一方面受到社会环境和生态的制约，另一方面对社会和生态环境造成影响。要从社会整体（不能只关心某个企业，而是放在整个社会背景中）和生态整体（对环境的短期和长期影响）视角来思考某一个具体工程活动的影响。</w:t>
      </w:r>
    </w:p>
    <w:p w14:paraId="3E171CDB" w14:textId="7DBB3FD8" w:rsidR="00FE15F2" w:rsidRDefault="00FE15F2" w:rsidP="00FE15F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制度约束的原则</w:t>
      </w:r>
    </w:p>
    <w:p w14:paraId="138D3BE8" w14:textId="49CFFDFC" w:rsidR="002E64BC" w:rsidRDefault="002E64BC" w:rsidP="002E64BC">
      <w:pPr>
        <w:pStyle w:val="aa"/>
        <w:ind w:left="420" w:firstLineChars="0" w:firstLine="0"/>
      </w:pPr>
      <w:r>
        <w:rPr>
          <w:rFonts w:hint="eastAsia"/>
        </w:rPr>
        <w:t>建立健全安全管理的法规体系；建立并落实安全生产责任问责机制；建立媒体监督制度。</w:t>
      </w:r>
    </w:p>
    <w:p w14:paraId="4B4F8A0F" w14:textId="77777777" w:rsidR="00590868" w:rsidRDefault="00590868" w:rsidP="002E64BC">
      <w:pPr>
        <w:pStyle w:val="aa"/>
        <w:ind w:left="420" w:firstLineChars="0" w:firstLine="0"/>
      </w:pPr>
    </w:p>
    <w:p w14:paraId="78CAD97A" w14:textId="238F783E" w:rsidR="00867C37" w:rsidRDefault="000B0515">
      <w:r>
        <w:rPr>
          <w:rFonts w:hint="eastAsia"/>
        </w:rPr>
        <w:t>4.</w:t>
      </w:r>
      <w:r>
        <w:rPr>
          <w:rFonts w:hint="eastAsia"/>
        </w:rPr>
        <w:t>简述对工程活动行动者网络分析的两个维度。</w:t>
      </w:r>
    </w:p>
    <w:p w14:paraId="52049CD1" w14:textId="48684184" w:rsidR="002E64BC" w:rsidRDefault="00590868" w:rsidP="0059086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不同类型行动者之间的交互作用，</w:t>
      </w:r>
      <w:r w:rsidR="00A30ED1">
        <w:rPr>
          <w:rFonts w:hint="eastAsia"/>
        </w:rPr>
        <w:t>构成工程共同体。</w:t>
      </w:r>
    </w:p>
    <w:p w14:paraId="62A642FA" w14:textId="0E1A6F71" w:rsidR="00A30ED1" w:rsidRDefault="00A30ED1" w:rsidP="00A30ED1">
      <w:pPr>
        <w:pStyle w:val="aa"/>
        <w:ind w:left="420" w:firstLineChars="0" w:firstLine="0"/>
      </w:pPr>
      <w:r>
        <w:rPr>
          <w:rFonts w:hint="eastAsia"/>
        </w:rPr>
        <w:t>在工程的不同环节，需要不同类型的行动者，他们既分工又合作，所发挥的作用和彼此之间的关系也在一直动态的变化（不同的环节，不同的角色为‘主角’），这些显性或隐性的参与者，围绕工程的各个环节，发挥着各自的作用，共同构成了特定工程的行动者网络，称之为工程共同体。</w:t>
      </w:r>
    </w:p>
    <w:p w14:paraId="59565A00" w14:textId="35B1A15E" w:rsidR="00A30ED1" w:rsidRDefault="00A30ED1" w:rsidP="0059086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同一类型行动者之间的交互作用，工程师共同体为代表。</w:t>
      </w:r>
    </w:p>
    <w:p w14:paraId="7A8870BB" w14:textId="5B006AF1" w:rsidR="00A30ED1" w:rsidRDefault="00A30ED1" w:rsidP="00A30ED1">
      <w:pPr>
        <w:pStyle w:val="aa"/>
        <w:ind w:left="420" w:firstLineChars="0" w:firstLine="0"/>
      </w:pPr>
      <w:r>
        <w:rPr>
          <w:rFonts w:hint="eastAsia"/>
        </w:rPr>
        <w:t>同类行动者在工程活动的历史演变和现实交往中，构成一个有特定目标和行为规范的共同体。在工程师共同体中，大家从事相同的职业，面对相似的问题，在资质的获得上接受大体相同的训练，形成需要共同遵守的行为规范。</w:t>
      </w:r>
    </w:p>
    <w:p w14:paraId="3A13890D" w14:textId="77777777" w:rsidR="003556CB" w:rsidRDefault="003556CB" w:rsidP="00A30ED1">
      <w:pPr>
        <w:pStyle w:val="aa"/>
        <w:ind w:left="420" w:firstLineChars="0" w:firstLine="0"/>
      </w:pPr>
    </w:p>
    <w:p w14:paraId="19060925" w14:textId="7357F8BC" w:rsidR="00867C37" w:rsidRDefault="000B0515">
      <w:r>
        <w:rPr>
          <w:rFonts w:hint="eastAsia"/>
        </w:rPr>
        <w:t>5.</w:t>
      </w:r>
      <w:r>
        <w:rPr>
          <w:rFonts w:hint="eastAsia"/>
        </w:rPr>
        <w:t>简述处理工程伦理问题的三个基本原则。</w:t>
      </w:r>
    </w:p>
    <w:p w14:paraId="10EE2E8C" w14:textId="358B138C" w:rsidR="00590868" w:rsidRDefault="003556CB" w:rsidP="003556C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人道主义——处理工程与人之间的基本原则</w:t>
      </w:r>
    </w:p>
    <w:p w14:paraId="3379A752" w14:textId="4662D5D7" w:rsidR="003556CB" w:rsidRDefault="003556CB" w:rsidP="003556CB">
      <w:pPr>
        <w:ind w:firstLineChars="200" w:firstLine="420"/>
      </w:pPr>
      <w:r>
        <w:rPr>
          <w:rFonts w:hint="eastAsia"/>
        </w:rPr>
        <w:t>主张人格平等，以人为本。包括自主原则（保护隐私，知情同意）、生存权（保证人的健康与人身安全）</w:t>
      </w:r>
    </w:p>
    <w:p w14:paraId="11521114" w14:textId="643C40FB" w:rsidR="003556CB" w:rsidRDefault="003556CB" w:rsidP="003556C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社会公正——处理工程和社会关系之间的基本原则</w:t>
      </w:r>
    </w:p>
    <w:p w14:paraId="7695BF69" w14:textId="58308089" w:rsidR="003556CB" w:rsidRPr="003556CB" w:rsidRDefault="003556CB" w:rsidP="003556CB">
      <w:pPr>
        <w:pStyle w:val="aa"/>
      </w:pPr>
      <w:r>
        <w:rPr>
          <w:rFonts w:hint="eastAsia"/>
        </w:rPr>
        <w:lastRenderedPageBreak/>
        <w:t>处理工程与社会各个群体的关系，建立在社会正义基础上，是一种群体的人道主义（即要尽量公正</w:t>
      </w:r>
      <w:r>
        <w:rPr>
          <w:rFonts w:hint="eastAsia"/>
        </w:rPr>
        <w:t xml:space="preserve"> </w:t>
      </w:r>
      <w:r>
        <w:rPr>
          <w:rFonts w:hint="eastAsia"/>
        </w:rPr>
        <w:t>平等）</w:t>
      </w:r>
    </w:p>
    <w:p w14:paraId="43F67CBE" w14:textId="62FC9460" w:rsidR="003556CB" w:rsidRDefault="003556CB" w:rsidP="003556C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人与自然的和谐发展——处理工程与自然之间的基本原则</w:t>
      </w:r>
    </w:p>
    <w:p w14:paraId="0ED51BFE" w14:textId="4A83C893" w:rsidR="003556CB" w:rsidRDefault="003556CB" w:rsidP="003556CB">
      <w:pPr>
        <w:pStyle w:val="aa"/>
        <w:ind w:left="420" w:firstLineChars="0" w:firstLine="0"/>
      </w:pPr>
      <w:r>
        <w:rPr>
          <w:rFonts w:hint="eastAsia"/>
        </w:rPr>
        <w:t>注重环保、尽量减少对环境的破坏、转变对待自然的方式。要求了解和尊重自然内在发展规律和生态规律。</w:t>
      </w:r>
    </w:p>
    <w:p w14:paraId="2440C7C3" w14:textId="77777777" w:rsidR="003556CB" w:rsidRDefault="003556CB" w:rsidP="003556CB">
      <w:pPr>
        <w:pStyle w:val="aa"/>
        <w:ind w:left="420" w:firstLineChars="0" w:firstLine="0"/>
      </w:pPr>
    </w:p>
    <w:p w14:paraId="1799929B" w14:textId="1600E3E8" w:rsidR="00867C37" w:rsidRDefault="000B0515">
      <w:r>
        <w:rPr>
          <w:rFonts w:hint="eastAsia"/>
        </w:rPr>
        <w:t>6.</w:t>
      </w:r>
      <w:r>
        <w:rPr>
          <w:rFonts w:hint="eastAsia"/>
        </w:rPr>
        <w:t>简述工程风险伦理评估的基本程序。</w:t>
      </w:r>
    </w:p>
    <w:p w14:paraId="3B33F6ED" w14:textId="480EDD3C" w:rsidR="002E64BC" w:rsidRDefault="002E64BC">
      <w:r>
        <w:rPr>
          <w:rFonts w:hint="eastAsia"/>
        </w:rPr>
        <w:t>第一步，信息公开。工程专业人员有义务将有关工程风险的信息客观地传达给决策者</w:t>
      </w:r>
      <w:r>
        <w:rPr>
          <w:rFonts w:hint="eastAsia"/>
        </w:rPr>
        <w:t xml:space="preserve"> </w:t>
      </w:r>
      <w:r>
        <w:rPr>
          <w:rFonts w:hint="eastAsia"/>
        </w:rPr>
        <w:t>媒体</w:t>
      </w:r>
      <w:r>
        <w:t xml:space="preserve"> </w:t>
      </w:r>
      <w:r>
        <w:rPr>
          <w:rFonts w:hint="eastAsia"/>
        </w:rPr>
        <w:t>公众，决策者也应尽可能使风险管理目标公正，媒体应无偏见地传播相关信息；公众的知情权要得到保障。</w:t>
      </w:r>
    </w:p>
    <w:p w14:paraId="7D4A1B3D" w14:textId="07A818CF" w:rsidR="002E64BC" w:rsidRDefault="002E64BC">
      <w:r>
        <w:rPr>
          <w:rFonts w:hint="eastAsia"/>
        </w:rPr>
        <w:t>第二步，</w:t>
      </w:r>
      <w:r w:rsidR="00666B80">
        <w:rPr>
          <w:rFonts w:hint="eastAsia"/>
        </w:rPr>
        <w:t>确定利益相关者，分析其中的利益关系。在利益相关者选择上要周全、准确、不遗漏，分析他们与工程风险的关系，工程给他们的收益和他们的承担，可能要面临的损失（程度）。</w:t>
      </w:r>
    </w:p>
    <w:p w14:paraId="56CC72B2" w14:textId="45702F4D" w:rsidR="00666B80" w:rsidRDefault="00666B80">
      <w:r>
        <w:rPr>
          <w:rFonts w:hint="eastAsia"/>
        </w:rPr>
        <w:t>第三步，按民主原则，组织利益相关者就工程风险进行充分的商谈和对话。工程风险的防范必须依靠民主的风险评估机制，使其在公共理性和专家理性之间保持合理平衡。且风险防范不是能一次解决的，往往需要多次，因此要逐项评估、跟踪评估，并及时调整以前的决策。</w:t>
      </w:r>
    </w:p>
    <w:p w14:paraId="7BD36C3E" w14:textId="77777777" w:rsidR="00590868" w:rsidRDefault="00590868"/>
    <w:p w14:paraId="799A06B1" w14:textId="78EC8D77" w:rsidR="00867C37" w:rsidRDefault="000B0515">
      <w:bookmarkStart w:id="0" w:name="_Hlk529731446"/>
      <w:r>
        <w:rPr>
          <w:rFonts w:hint="eastAsia"/>
        </w:rPr>
        <w:t>7.</w:t>
      </w:r>
      <w:r>
        <w:rPr>
          <w:rFonts w:hint="eastAsia"/>
        </w:rPr>
        <w:t>简述工程师应当如何应对职业行为中的伦理冲突？</w:t>
      </w:r>
      <w:bookmarkEnd w:id="0"/>
    </w:p>
    <w:p w14:paraId="25FC13AE" w14:textId="21B93662" w:rsidR="00590868" w:rsidRDefault="003556CB">
      <w:r>
        <w:rPr>
          <w:rFonts w:hint="eastAsia"/>
        </w:rPr>
        <w:t>第一，回归工程实践应对角色冲突</w:t>
      </w:r>
    </w:p>
    <w:p w14:paraId="596811BF" w14:textId="31CECF5F" w:rsidR="008C354A" w:rsidRDefault="008C354A" w:rsidP="008C354A">
      <w:pPr>
        <w:ind w:firstLine="420"/>
      </w:pPr>
      <w:r>
        <w:rPr>
          <w:rFonts w:hint="eastAsia"/>
        </w:rPr>
        <w:t>工程师在生活中不可避免扮演多重角色（雇员、管理者、社会的一员、家庭的一员），不同的角色有不同的责任、追求和公众期待。面对这一问题有赖于在宏观（工程职业建设提供制度保证和理论基础）、微观（工程师的个体心理道德进行关怀，培育工程师的到得自主性，为制度完善建立内在道德基础）方面建立一套机制。</w:t>
      </w:r>
    </w:p>
    <w:p w14:paraId="11249EF3" w14:textId="65F64587" w:rsidR="003556CB" w:rsidRDefault="003556CB">
      <w:r>
        <w:rPr>
          <w:rFonts w:hint="eastAsia"/>
        </w:rPr>
        <w:t>第二，保持多方信任应对利益冲突</w:t>
      </w:r>
    </w:p>
    <w:p w14:paraId="33D639F7" w14:textId="3B78F651" w:rsidR="008C354A" w:rsidRDefault="008C354A">
      <w:r>
        <w:tab/>
      </w:r>
      <w:r>
        <w:rPr>
          <w:rFonts w:hint="eastAsia"/>
        </w:rPr>
        <w:t>工程师与公司、公司与公众、工程师与公众都存在利益冲突。</w:t>
      </w:r>
      <w:r w:rsidR="000B0515">
        <w:rPr>
          <w:rFonts w:hint="eastAsia"/>
        </w:rPr>
        <w:t>为保持工程师职业判断的客观性，要求其尽可能的回避利益冲突，如</w:t>
      </w:r>
      <w:r w:rsidR="000B0515">
        <w:t xml:space="preserve"> </w:t>
      </w:r>
      <w:r w:rsidR="000B0515">
        <w:rPr>
          <w:rFonts w:hint="eastAsia"/>
        </w:rPr>
        <w:t>拒绝礼物、放弃股份、离职、避嫌、向所有当事方披露可能存在的利益冲突。</w:t>
      </w:r>
    </w:p>
    <w:p w14:paraId="21DBC4C7" w14:textId="56842B63" w:rsidR="003556CB" w:rsidRDefault="003556CB">
      <w:r>
        <w:rPr>
          <w:rFonts w:hint="eastAsia"/>
        </w:rPr>
        <w:t>第三，权益与变通应对责任冲突</w:t>
      </w:r>
    </w:p>
    <w:p w14:paraId="278145E4" w14:textId="655D8F1F" w:rsidR="003F4C07" w:rsidRDefault="0079332E">
      <w:r>
        <w:tab/>
      </w:r>
      <w:r>
        <w:rPr>
          <w:rFonts w:hint="eastAsia"/>
        </w:rPr>
        <w:t>职责选择和伦理冲突的矛盾（左右为难，但不得不做出抉择）。要考虑以下四个问题：是否有益于‘我’？对社会有益还是有害？该行动公平正义吗？‘我’有承诺吗？</w:t>
      </w:r>
    </w:p>
    <w:p w14:paraId="51488428" w14:textId="77777777" w:rsidR="0079332E" w:rsidRDefault="0079332E"/>
    <w:p w14:paraId="24FFB1F5" w14:textId="6E0193DA" w:rsidR="00867C37" w:rsidRDefault="000B0515">
      <w:r>
        <w:rPr>
          <w:rFonts w:hint="eastAsia"/>
        </w:rPr>
        <w:t>8.</w:t>
      </w:r>
      <w:r>
        <w:rPr>
          <w:rFonts w:hint="eastAsia"/>
        </w:rPr>
        <w:t>简述工程师在职业活动中如何达到权利与责任的平衡。</w:t>
      </w:r>
    </w:p>
    <w:p w14:paraId="4D91F45A" w14:textId="1167BFF3" w:rsidR="00590868" w:rsidRDefault="0079332E">
      <w:r>
        <w:tab/>
      </w:r>
      <w:r>
        <w:rPr>
          <w:rFonts w:hint="eastAsia"/>
        </w:rPr>
        <w:t>首先，在胜任工作和可能引发的风险之间寻求平衡——与适当的人、适当的程度、适当的时间、出于适当的理由、以适当的方式进行工程活动。</w:t>
      </w:r>
    </w:p>
    <w:p w14:paraId="543B85EC" w14:textId="73073E72" w:rsidR="0079332E" w:rsidRDefault="0079332E" w:rsidP="0079332E">
      <w:pPr>
        <w:ind w:firstLine="420"/>
      </w:pPr>
      <w:r>
        <w:rPr>
          <w:rFonts w:hint="eastAsia"/>
        </w:rPr>
        <w:t>其次，尽管我</w:t>
      </w:r>
      <w:r>
        <w:rPr>
          <w:rFonts w:hint="eastAsia"/>
        </w:rPr>
        <w:t>-</w:t>
      </w:r>
      <w:r>
        <w:rPr>
          <w:rFonts w:hint="eastAsia"/>
        </w:rPr>
        <w:t>它关系不够密切，也要对它承担近切的责任，付诸我对它的善意。</w:t>
      </w:r>
    </w:p>
    <w:p w14:paraId="77F38BF4" w14:textId="422ECB99" w:rsidR="0079332E" w:rsidRDefault="0079332E" w:rsidP="0079332E">
      <w:pPr>
        <w:ind w:firstLine="420"/>
      </w:pPr>
      <w:r>
        <w:rPr>
          <w:rFonts w:hint="eastAsia"/>
        </w:rPr>
        <w:t>最后，在繁复的工程活动中要能始终保持个人完整性。即忠贞地坚守自己的价值观并拒绝妥协，真实地做自己，自愿选择并‘正确行动’，主动承担起各种职业责任。</w:t>
      </w:r>
    </w:p>
    <w:p w14:paraId="1845744B" w14:textId="77777777" w:rsidR="0079332E" w:rsidRDefault="0079332E" w:rsidP="0079332E">
      <w:pPr>
        <w:ind w:firstLine="420"/>
      </w:pPr>
    </w:p>
    <w:p w14:paraId="005ACF03" w14:textId="550C5A67" w:rsidR="00867C37" w:rsidRDefault="000B0515">
      <w:r>
        <w:rPr>
          <w:rFonts w:hint="eastAsia"/>
        </w:rPr>
        <w:t>9.</w:t>
      </w:r>
      <w:r>
        <w:rPr>
          <w:rFonts w:hint="eastAsia"/>
        </w:rPr>
        <w:t>简述工程技术活动中的越轨行为有哪些？</w:t>
      </w:r>
    </w:p>
    <w:p w14:paraId="55F4FE41" w14:textId="0E16FE39" w:rsidR="00CA556E" w:rsidRDefault="00CA556E">
      <w:r>
        <w:tab/>
      </w:r>
      <w:r w:rsidR="007C6BAB">
        <w:rPr>
          <w:rFonts w:hint="eastAsia"/>
        </w:rPr>
        <w:t>狭义上指违反工程技术基本要求和工程师基本职责及应存寿的义务，如篡改、伪造数据或结果。广义上还指泄密、不遵守国家或地方法规、涉及署名不当、知情不报、包庇、打击报复等违反共同行为准则的行为。</w:t>
      </w:r>
    </w:p>
    <w:p w14:paraId="4D833102" w14:textId="77777777" w:rsidR="007C6BAB" w:rsidRDefault="007C6BAB">
      <w:r>
        <w:tab/>
      </w:r>
      <w:r>
        <w:rPr>
          <w:rFonts w:hint="eastAsia"/>
        </w:rPr>
        <w:t>主要有</w:t>
      </w:r>
    </w:p>
    <w:p w14:paraId="2323877B" w14:textId="404AD801" w:rsidR="007C6BAB" w:rsidRDefault="007C6BAB">
      <w:pPr>
        <w:rPr>
          <w:rFonts w:ascii="Times New Roman" w:hAnsi="Times New Roman" w:cs="Times New Roman"/>
        </w:rPr>
      </w:pPr>
      <w:r>
        <w:rPr>
          <w:rFonts w:hint="eastAsia"/>
        </w:rPr>
        <w:t>不公平：利用权威、信息不对称、权力</w:t>
      </w:r>
      <w:r>
        <w:rPr>
          <w:rFonts w:hint="eastAsia"/>
        </w:rPr>
        <w:t xml:space="preserve"> </w:t>
      </w:r>
      <w:r>
        <w:rPr>
          <w:rFonts w:hint="eastAsia"/>
        </w:rPr>
        <w:t>获取工程活动中的利益。不负责任：不负责任的态</w:t>
      </w:r>
      <w:r>
        <w:rPr>
          <w:rFonts w:hint="eastAsia"/>
        </w:rPr>
        <w:lastRenderedPageBreak/>
        <w:t>度、行为。不诚实：说谎、蓄意欺骗、控制信息、未能获得事实。</w:t>
      </w:r>
    </w:p>
    <w:sectPr w:rsidR="007C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A775" w14:textId="77777777" w:rsidR="00AF7A5A" w:rsidRDefault="00AF7A5A" w:rsidP="006761FA">
      <w:r>
        <w:separator/>
      </w:r>
    </w:p>
  </w:endnote>
  <w:endnote w:type="continuationSeparator" w:id="0">
    <w:p w14:paraId="2094745D" w14:textId="77777777" w:rsidR="00AF7A5A" w:rsidRDefault="00AF7A5A" w:rsidP="0067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983D" w14:textId="77777777" w:rsidR="00AF7A5A" w:rsidRDefault="00AF7A5A" w:rsidP="006761FA">
      <w:r>
        <w:separator/>
      </w:r>
    </w:p>
  </w:footnote>
  <w:footnote w:type="continuationSeparator" w:id="0">
    <w:p w14:paraId="4D5A2E44" w14:textId="77777777" w:rsidR="00AF7A5A" w:rsidRDefault="00AF7A5A" w:rsidP="0067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AB066E"/>
    <w:multiLevelType w:val="singleLevel"/>
    <w:tmpl w:val="F4AB066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512688"/>
    <w:multiLevelType w:val="multilevel"/>
    <w:tmpl w:val="26512688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12DD7"/>
    <w:multiLevelType w:val="hybridMultilevel"/>
    <w:tmpl w:val="34FAB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417"/>
    <w:rsid w:val="000265FD"/>
    <w:rsid w:val="0009732F"/>
    <w:rsid w:val="000B0515"/>
    <w:rsid w:val="001315BD"/>
    <w:rsid w:val="00154863"/>
    <w:rsid w:val="001E398F"/>
    <w:rsid w:val="00226293"/>
    <w:rsid w:val="00233720"/>
    <w:rsid w:val="00273CC3"/>
    <w:rsid w:val="002875C2"/>
    <w:rsid w:val="002E2252"/>
    <w:rsid w:val="002E64BC"/>
    <w:rsid w:val="002F606E"/>
    <w:rsid w:val="003556CB"/>
    <w:rsid w:val="003666EA"/>
    <w:rsid w:val="00393B9A"/>
    <w:rsid w:val="003F40CB"/>
    <w:rsid w:val="003F4C07"/>
    <w:rsid w:val="0040753D"/>
    <w:rsid w:val="00427BEC"/>
    <w:rsid w:val="00590868"/>
    <w:rsid w:val="0059643B"/>
    <w:rsid w:val="005B433F"/>
    <w:rsid w:val="00625696"/>
    <w:rsid w:val="00666B80"/>
    <w:rsid w:val="006761FA"/>
    <w:rsid w:val="00684D71"/>
    <w:rsid w:val="00690CCD"/>
    <w:rsid w:val="006A7F70"/>
    <w:rsid w:val="006F4DB3"/>
    <w:rsid w:val="00704DEA"/>
    <w:rsid w:val="00724A8B"/>
    <w:rsid w:val="00737093"/>
    <w:rsid w:val="00766A1F"/>
    <w:rsid w:val="0079332E"/>
    <w:rsid w:val="007C6BAB"/>
    <w:rsid w:val="00867C37"/>
    <w:rsid w:val="008C354A"/>
    <w:rsid w:val="00962ADC"/>
    <w:rsid w:val="009662AF"/>
    <w:rsid w:val="009A6578"/>
    <w:rsid w:val="009D61E7"/>
    <w:rsid w:val="009D6B39"/>
    <w:rsid w:val="009E5E1F"/>
    <w:rsid w:val="00A26A37"/>
    <w:rsid w:val="00A30848"/>
    <w:rsid w:val="00A30ED1"/>
    <w:rsid w:val="00A31443"/>
    <w:rsid w:val="00AF7A5A"/>
    <w:rsid w:val="00B20FF7"/>
    <w:rsid w:val="00C16683"/>
    <w:rsid w:val="00CA556E"/>
    <w:rsid w:val="00D24ABB"/>
    <w:rsid w:val="00EB3238"/>
    <w:rsid w:val="00EC5124"/>
    <w:rsid w:val="00EC5A10"/>
    <w:rsid w:val="00F16A5D"/>
    <w:rsid w:val="00F94417"/>
    <w:rsid w:val="00FE15F2"/>
    <w:rsid w:val="02C756BA"/>
    <w:rsid w:val="040D4D7F"/>
    <w:rsid w:val="05FA7D7F"/>
    <w:rsid w:val="20FA3C36"/>
    <w:rsid w:val="241643A4"/>
    <w:rsid w:val="60993836"/>
    <w:rsid w:val="617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A74D1F"/>
  <w15:docId w15:val="{762AFE18-DEB8-4C7A-A7B7-F5A4AAFA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ontent-text">
    <w:name w:val="content-te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莹莹 朱</cp:lastModifiedBy>
  <cp:revision>37</cp:revision>
  <dcterms:created xsi:type="dcterms:W3CDTF">2020-06-12T09:58:00Z</dcterms:created>
  <dcterms:modified xsi:type="dcterms:W3CDTF">2021-07-02T02:06:00Z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