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ML is the </w:t>
      </w:r>
      <w:r>
        <w:rPr>
          <w:u w:val="single"/>
        </w:rPr>
        <w:t xml:space="preserve">  </w:t>
      </w:r>
      <w:bookmarkStart w:id="0" w:name="_GoBack"/>
      <w:bookmarkEnd w:id="0"/>
      <w:r>
        <w:rPr>
          <w:u w:val="single"/>
        </w:rPr>
        <w:t xml:space="preserve">     </w:t>
      </w:r>
      <w:r>
        <w:t xml:space="preserve"> language used to convey design ideas and become the universally-accepted language for </w:t>
      </w:r>
      <w:r>
        <w:rPr>
          <w:u w:val="single"/>
        </w:rPr>
        <w:t xml:space="preserve">     </w:t>
      </w:r>
      <w:r>
        <w:t xml:space="preserve"> design blueprints.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OD(and all software design) is strongly related to the prerequisite activity of requirements </w:t>
      </w:r>
      <w:r>
        <w:rPr>
          <w:u w:val="single"/>
        </w:rPr>
        <w:t xml:space="preserve">       </w:t>
      </w:r>
      <w:r>
        <w:t xml:space="preserve"> , which often includes writing </w:t>
      </w:r>
      <w:r>
        <w:rPr>
          <w:u w:val="single"/>
        </w:rPr>
        <w:t xml:space="preserve">      </w:t>
      </w:r>
      <w:r>
        <w:t xml:space="preserve"> 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OA/D needs to be presented and practiced in the context of some development process. In this case, an </w:t>
      </w:r>
      <w:r>
        <w:rPr>
          <w:u w:val="single"/>
        </w:rPr>
        <w:t xml:space="preserve">      </w:t>
      </w:r>
      <w:r>
        <w:t xml:space="preserve"> approach to the well-known UP is used as the sample iterative development process.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software development process describes an approach to building, </w:t>
      </w:r>
      <w:r>
        <w:rPr>
          <w:u w:val="single"/>
        </w:rPr>
        <w:t xml:space="preserve">      </w:t>
      </w:r>
      <w:r>
        <w:t xml:space="preserve"> , and possibly maintaining software.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the UP, an </w:t>
      </w:r>
      <w:r>
        <w:rPr>
          <w:u w:val="single"/>
        </w:rPr>
        <w:t xml:space="preserve">      </w:t>
      </w:r>
      <w:r>
        <w:t xml:space="preserve"> is the general term for any work product: code, web graphics, database schema, text documents, diagrams, models, and so on.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equirements are categorized according to the FURPS+ model which include the following meaning: </w:t>
      </w:r>
      <w:r>
        <w:rPr>
          <w:u w:val="single"/>
        </w:rPr>
        <w:t xml:space="preserve">  </w:t>
      </w:r>
      <w:r>
        <w:t xml:space="preserve"> , </w:t>
      </w:r>
      <w:r>
        <w:rPr>
          <w:u w:val="single"/>
        </w:rPr>
        <w:t xml:space="preserve">      </w:t>
      </w:r>
      <w:r>
        <w:t xml:space="preserve"> , </w:t>
      </w:r>
      <w:r>
        <w:rPr>
          <w:u w:val="single"/>
        </w:rPr>
        <w:t xml:space="preserve">     </w:t>
      </w:r>
      <w:r>
        <w:t xml:space="preserve"> , </w:t>
      </w:r>
      <w:r>
        <w:rPr>
          <w:u w:val="single"/>
        </w:rPr>
        <w:t xml:space="preserve">       </w:t>
      </w:r>
      <w:r>
        <w:t xml:space="preserve"> , </w:t>
      </w:r>
      <w:r>
        <w:rPr>
          <w:u w:val="single"/>
        </w:rPr>
        <w:t xml:space="preserve">     </w:t>
      </w:r>
      <w:r>
        <w:t xml:space="preserve"> 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u w:val="single"/>
        </w:rPr>
        <w:t xml:space="preserve">      </w:t>
      </w:r>
      <w:r>
        <w:t xml:space="preserve"> is a specific sequence of actions and interactions between actors and the system; it is also called a use case instance.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u w:val="single"/>
        </w:rPr>
        <w:t xml:space="preserve">     </w:t>
      </w:r>
      <w:r>
        <w:t xml:space="preserve"> is a visual representation of conceptual classes or real-situation objects in a domain.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>
        <w:rPr>
          <w:u w:val="single"/>
        </w:rPr>
        <w:t xml:space="preserve">       </w:t>
      </w:r>
      <w:r>
        <w:t xml:space="preserve"> is the large-scale organization of the software classes into packages, subsystems, and layers.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layer is a very coarse-grained grouping of </w:t>
      </w:r>
      <w:r>
        <w:rPr>
          <w:u w:val="single"/>
        </w:rPr>
        <w:t xml:space="preserve">      </w:t>
      </w:r>
      <w:r>
        <w:t xml:space="preserve"> , </w:t>
      </w:r>
      <w:r>
        <w:rPr>
          <w:u w:val="single"/>
        </w:rPr>
        <w:t xml:space="preserve">      </w:t>
      </w:r>
      <w:r>
        <w:t xml:space="preserve"> , or subsystems that has cohesive responsibility for a major aspect of the system.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term interaction diagram is a generalization of two more specialized UML diagram types: </w:t>
      </w:r>
      <w:r>
        <w:rPr>
          <w:u w:val="single"/>
        </w:rPr>
        <w:t xml:space="preserve">      </w:t>
      </w:r>
      <w:r>
        <w:t xml:space="preserve"> and </w:t>
      </w:r>
      <w:r>
        <w:rPr>
          <w:u w:val="single"/>
        </w:rPr>
        <w:t xml:space="preserve">      </w:t>
      </w:r>
      <w:r>
        <w:t xml:space="preserve"> 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>
        <w:rPr>
          <w:u w:val="single"/>
        </w:rPr>
        <w:t xml:space="preserve">      </w:t>
      </w:r>
      <w:r>
        <w:t xml:space="preserve"> describe changes in the state of objects in the domain model.</w:t>
      </w:r>
    </w:p>
    <w:p>
      <w:pPr>
        <w:pStyle w:val="4"/>
        <w:ind w:left="360" w:firstLine="0" w:firstLineChars="0"/>
      </w:pPr>
    </w:p>
    <w:p>
      <w:r>
        <w:rPr>
          <w:rFonts w:hint="eastAsia"/>
        </w:rPr>
        <w:t>简答题：1.</w:t>
      </w:r>
      <w:r>
        <w:t xml:space="preserve"> UP</w:t>
      </w:r>
    </w:p>
    <w:p>
      <w:r>
        <w:rPr>
          <w:rFonts w:hint="eastAsia"/>
        </w:rPr>
        <w:t xml:space="preserve"> </w:t>
      </w:r>
      <w:r>
        <w:t xml:space="preserve">       2. GRASP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3. G</w:t>
      </w:r>
      <w:r>
        <w:rPr>
          <w:rFonts w:hint="eastAsia"/>
        </w:rPr>
        <w:t>o</w:t>
      </w:r>
      <w:r>
        <w:t>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F79C5"/>
    <w:multiLevelType w:val="multilevel"/>
    <w:tmpl w:val="4F2F79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A0"/>
    <w:rsid w:val="00030D8A"/>
    <w:rsid w:val="00593444"/>
    <w:rsid w:val="00A576A0"/>
    <w:rsid w:val="00AA52E0"/>
    <w:rsid w:val="00DC50D5"/>
    <w:rsid w:val="00E83F47"/>
    <w:rsid w:val="00EC09C7"/>
    <w:rsid w:val="08EF0EFB"/>
    <w:rsid w:val="20800EA4"/>
    <w:rsid w:val="64A5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236</Words>
  <Characters>1348</Characters>
  <Lines>11</Lines>
  <Paragraphs>3</Paragraphs>
  <TotalTime>299</TotalTime>
  <ScaleCrop>false</ScaleCrop>
  <LinksUpToDate>false</LinksUpToDate>
  <CharactersWithSpaces>1581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2019-07-11T09:25:00Z</dcterms:created>
  <dc:creator>/ Spring</dc:creator>
  <cp:lastModifiedBy>黄俊聪</cp:lastModifiedBy>
  <dcterms:modified xsi:type="dcterms:W3CDTF">2019-12-17T12:06:51Z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