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E72" w:rsidRPr="00E019AF" w:rsidRDefault="002E401C">
      <w:pPr>
        <w:rPr>
          <w:b/>
          <w:sz w:val="24"/>
        </w:rPr>
      </w:pPr>
      <w:r w:rsidRPr="00E019AF">
        <w:rPr>
          <w:rFonts w:hint="eastAsia"/>
          <w:sz w:val="24"/>
        </w:rPr>
        <w:t xml:space="preserve">                </w:t>
      </w:r>
      <w:r w:rsidRPr="00E019AF">
        <w:rPr>
          <w:rFonts w:hint="eastAsia"/>
          <w:b/>
          <w:sz w:val="24"/>
        </w:rPr>
        <w:t>《自然辩证法概论》复习重点：</w:t>
      </w:r>
    </w:p>
    <w:p w:rsidR="00241E72" w:rsidRPr="00E019AF" w:rsidRDefault="002E401C" w:rsidP="00E019AF">
      <w:pPr>
        <w:rPr>
          <w:b/>
          <w:sz w:val="24"/>
        </w:rPr>
      </w:pPr>
      <w:bookmarkStart w:id="0" w:name="OLE_LINK1"/>
      <w:bookmarkStart w:id="1" w:name="OLE_LINK2"/>
      <w:r w:rsidRPr="00E019AF">
        <w:rPr>
          <w:rFonts w:hint="eastAsia"/>
          <w:b/>
          <w:sz w:val="24"/>
        </w:rPr>
        <w:t>朴素唯物主义自然观中原子论</w:t>
      </w:r>
      <w:r w:rsidR="009C24E8" w:rsidRPr="00E019AF">
        <w:rPr>
          <w:rFonts w:hint="eastAsia"/>
          <w:b/>
          <w:sz w:val="24"/>
        </w:rPr>
        <w:t>自然观</w:t>
      </w:r>
      <w:r w:rsidRPr="00E019AF">
        <w:rPr>
          <w:rFonts w:hint="eastAsia"/>
          <w:b/>
          <w:sz w:val="24"/>
        </w:rPr>
        <w:t>的基本思想</w:t>
      </w:r>
      <w:bookmarkEnd w:id="0"/>
      <w:bookmarkEnd w:id="1"/>
      <w:r w:rsidR="009C24E8" w:rsidRPr="00E019AF">
        <w:rPr>
          <w:rFonts w:hint="eastAsia"/>
          <w:b/>
          <w:sz w:val="24"/>
        </w:rPr>
        <w:t>与基本要点</w:t>
      </w:r>
      <w:r w:rsidRPr="00E019AF">
        <w:rPr>
          <w:rFonts w:hint="eastAsia"/>
          <w:b/>
          <w:sz w:val="24"/>
        </w:rPr>
        <w:t>。</w:t>
      </w:r>
      <w:r w:rsidRPr="00E019AF">
        <w:rPr>
          <w:rFonts w:hint="eastAsia"/>
          <w:b/>
          <w:sz w:val="24"/>
        </w:rPr>
        <w:t>7-8</w:t>
      </w:r>
      <w:r w:rsidRPr="00E019AF">
        <w:rPr>
          <w:rFonts w:hint="eastAsia"/>
          <w:b/>
          <w:sz w:val="24"/>
        </w:rPr>
        <w:t>页</w:t>
      </w:r>
    </w:p>
    <w:p w:rsidR="00241E72" w:rsidRPr="00E019AF" w:rsidRDefault="002E401C" w:rsidP="00056C6A">
      <w:pPr>
        <w:numPr>
          <w:ilvl w:val="0"/>
          <w:numId w:val="1"/>
        </w:numPr>
        <w:rPr>
          <w:sz w:val="24"/>
        </w:rPr>
      </w:pPr>
      <w:r w:rsidRPr="00E019AF">
        <w:rPr>
          <w:rFonts w:hint="eastAsia"/>
          <w:sz w:val="24"/>
        </w:rPr>
        <w:t>原子论</w:t>
      </w:r>
      <w:r w:rsidRPr="00E019AF">
        <w:rPr>
          <w:rFonts w:hint="eastAsia"/>
          <w:sz w:val="24"/>
        </w:rPr>
        <w:t>:</w:t>
      </w:r>
      <w:r w:rsidRPr="00E019AF">
        <w:rPr>
          <w:rFonts w:hint="eastAsia"/>
          <w:sz w:val="24"/>
        </w:rPr>
        <w:t>原子和虚空作为存在和非存在</w:t>
      </w:r>
      <w:r w:rsidRPr="00E019AF">
        <w:rPr>
          <w:rFonts w:hint="eastAsia"/>
          <w:sz w:val="24"/>
        </w:rPr>
        <w:t>,</w:t>
      </w:r>
      <w:r w:rsidRPr="00E019AF">
        <w:rPr>
          <w:rFonts w:hint="eastAsia"/>
          <w:sz w:val="24"/>
        </w:rPr>
        <w:t>都是构造自然万物的本原。原子是构造万物的基本粒子，虚空为原子提供位移运动的场所。</w:t>
      </w:r>
    </w:p>
    <w:p w:rsidR="009C24E8" w:rsidRPr="00E019AF" w:rsidRDefault="002E401C" w:rsidP="00056C6A">
      <w:pPr>
        <w:numPr>
          <w:ilvl w:val="0"/>
          <w:numId w:val="1"/>
        </w:numPr>
        <w:rPr>
          <w:sz w:val="24"/>
        </w:rPr>
      </w:pPr>
      <w:r w:rsidRPr="00E019AF">
        <w:rPr>
          <w:rFonts w:hint="eastAsia"/>
          <w:sz w:val="24"/>
        </w:rPr>
        <w:t>原子论的基本思想：物质结构是不连续的，由为数极多的原子构成。原子在物理上不可分，性质相同，只是形状、大小、重量、排列、位置不同。原子是不可毁灭的，运动是原子的本身的永恒属性。原子论的思维方式是还原论，还原</w:t>
      </w:r>
      <w:proofErr w:type="gramStart"/>
      <w:r w:rsidRPr="00E019AF">
        <w:rPr>
          <w:rFonts w:hint="eastAsia"/>
          <w:sz w:val="24"/>
        </w:rPr>
        <w:t>论主张</w:t>
      </w:r>
      <w:proofErr w:type="gramEnd"/>
      <w:r w:rsidRPr="00E019AF">
        <w:rPr>
          <w:rFonts w:hint="eastAsia"/>
          <w:sz w:val="24"/>
        </w:rPr>
        <w:t>把高级运动形式还原为低级运动形式的一种哲学观点。</w:t>
      </w:r>
    </w:p>
    <w:p w:rsidR="00241E72" w:rsidRPr="00E019AF" w:rsidRDefault="009C24E8" w:rsidP="00056C6A">
      <w:pPr>
        <w:numPr>
          <w:ilvl w:val="0"/>
          <w:numId w:val="1"/>
        </w:numPr>
        <w:rPr>
          <w:sz w:val="24"/>
        </w:rPr>
      </w:pPr>
      <w:r w:rsidRPr="00E019AF">
        <w:rPr>
          <w:rFonts w:hint="eastAsia"/>
          <w:sz w:val="24"/>
        </w:rPr>
        <w:t>基本要点：采用分割法，把大的东西分成小的东西，这样大的东西的</w:t>
      </w:r>
      <w:r w:rsidRPr="00E019AF">
        <w:rPr>
          <w:rFonts w:hint="eastAsia"/>
          <w:sz w:val="24"/>
        </w:rPr>
        <w:t xml:space="preserve"> </w:t>
      </w:r>
      <w:r w:rsidRPr="00E019AF">
        <w:rPr>
          <w:rFonts w:hint="eastAsia"/>
          <w:sz w:val="24"/>
        </w:rPr>
        <w:t>运动规律就可以通过小的东西的运动规律来揭示，小的东西的运动规律又可以通过更小的东西的运动规律来揭示，最后使得各门分散的科学得以相通。</w:t>
      </w:r>
    </w:p>
    <w:p w:rsidR="00E019AF" w:rsidRPr="00E019AF" w:rsidRDefault="00E019AF" w:rsidP="00E019AF">
      <w:pPr>
        <w:rPr>
          <w:sz w:val="24"/>
        </w:rPr>
      </w:pPr>
    </w:p>
    <w:p w:rsidR="00241E72" w:rsidRPr="00E019AF" w:rsidRDefault="002E401C" w:rsidP="00E019AF">
      <w:pPr>
        <w:rPr>
          <w:b/>
          <w:sz w:val="24"/>
        </w:rPr>
      </w:pPr>
      <w:r w:rsidRPr="00E019AF">
        <w:rPr>
          <w:rFonts w:hint="eastAsia"/>
          <w:b/>
          <w:sz w:val="24"/>
        </w:rPr>
        <w:t>机械唯物主义自然观的观点和特征。</w:t>
      </w:r>
      <w:r w:rsidRPr="00E019AF">
        <w:rPr>
          <w:rFonts w:hint="eastAsia"/>
          <w:b/>
          <w:sz w:val="24"/>
        </w:rPr>
        <w:t>11</w:t>
      </w:r>
      <w:r w:rsidRPr="00E019AF">
        <w:rPr>
          <w:rFonts w:hint="eastAsia"/>
          <w:b/>
          <w:sz w:val="24"/>
        </w:rPr>
        <w:t>页</w:t>
      </w:r>
    </w:p>
    <w:p w:rsidR="00075F7F" w:rsidRPr="00E019AF" w:rsidRDefault="002E401C" w:rsidP="00056C6A">
      <w:pPr>
        <w:numPr>
          <w:ilvl w:val="0"/>
          <w:numId w:val="3"/>
        </w:numPr>
        <w:rPr>
          <w:sz w:val="24"/>
        </w:rPr>
      </w:pPr>
      <w:r w:rsidRPr="00E019AF">
        <w:rPr>
          <w:rFonts w:hint="eastAsia"/>
          <w:sz w:val="24"/>
        </w:rPr>
        <w:t>观点：</w:t>
      </w:r>
    </w:p>
    <w:p w:rsidR="000A67C2" w:rsidRPr="00E019AF" w:rsidRDefault="002E401C" w:rsidP="00056C6A">
      <w:pPr>
        <w:numPr>
          <w:ilvl w:val="0"/>
          <w:numId w:val="2"/>
        </w:numPr>
        <w:rPr>
          <w:sz w:val="24"/>
        </w:rPr>
      </w:pPr>
      <w:r w:rsidRPr="00E019AF">
        <w:rPr>
          <w:rFonts w:hint="eastAsia"/>
          <w:sz w:val="24"/>
        </w:rPr>
        <w:t>自然界是由物质构成的物质世界，物质的性质取决于组成它的不可再分的最小微粒的数量组合和空间结构，物质具有不变的质量和固有的惯性。</w:t>
      </w:r>
    </w:p>
    <w:p w:rsidR="000A67C2" w:rsidRPr="00E019AF" w:rsidRDefault="002E401C" w:rsidP="00056C6A">
      <w:pPr>
        <w:numPr>
          <w:ilvl w:val="0"/>
          <w:numId w:val="2"/>
        </w:numPr>
        <w:rPr>
          <w:sz w:val="24"/>
        </w:rPr>
      </w:pPr>
      <w:r w:rsidRPr="00E019AF">
        <w:rPr>
          <w:rFonts w:hint="eastAsia"/>
          <w:sz w:val="24"/>
        </w:rPr>
        <w:t>一切物质的运动都是物质在绝对的空间和时间中的机械运动，都遵循机械决定论的因果关系，物质的运动来源于外力的作用。</w:t>
      </w:r>
    </w:p>
    <w:p w:rsidR="000A67C2" w:rsidRPr="00E019AF" w:rsidRDefault="002E401C" w:rsidP="00056C6A">
      <w:pPr>
        <w:numPr>
          <w:ilvl w:val="0"/>
          <w:numId w:val="2"/>
        </w:numPr>
        <w:rPr>
          <w:sz w:val="24"/>
        </w:rPr>
      </w:pPr>
      <w:r w:rsidRPr="00E019AF">
        <w:rPr>
          <w:rFonts w:hint="eastAsia"/>
          <w:sz w:val="24"/>
        </w:rPr>
        <w:t>自然界的未来发展严格地取决于其过去的历史，不存在偶然性和随机性。</w:t>
      </w:r>
    </w:p>
    <w:p w:rsidR="00241E72" w:rsidRPr="00E019AF" w:rsidRDefault="002E401C" w:rsidP="00056C6A">
      <w:pPr>
        <w:numPr>
          <w:ilvl w:val="0"/>
          <w:numId w:val="2"/>
        </w:numPr>
        <w:rPr>
          <w:sz w:val="24"/>
        </w:rPr>
      </w:pPr>
      <w:r w:rsidRPr="00E019AF">
        <w:rPr>
          <w:rFonts w:hint="eastAsia"/>
          <w:sz w:val="24"/>
        </w:rPr>
        <w:t>人与自然是分立的。</w:t>
      </w:r>
    </w:p>
    <w:p w:rsidR="00075F7F" w:rsidRPr="00E019AF" w:rsidRDefault="002E401C" w:rsidP="00056C6A">
      <w:pPr>
        <w:numPr>
          <w:ilvl w:val="0"/>
          <w:numId w:val="3"/>
        </w:numPr>
        <w:rPr>
          <w:sz w:val="24"/>
        </w:rPr>
      </w:pPr>
      <w:r w:rsidRPr="00E019AF">
        <w:rPr>
          <w:rFonts w:hint="eastAsia"/>
          <w:sz w:val="24"/>
        </w:rPr>
        <w:t>机械唯物主义有几个显著的特征：</w:t>
      </w:r>
    </w:p>
    <w:p w:rsidR="000A67C2" w:rsidRPr="00E019AF" w:rsidRDefault="002E401C" w:rsidP="00056C6A">
      <w:pPr>
        <w:numPr>
          <w:ilvl w:val="0"/>
          <w:numId w:val="4"/>
        </w:numPr>
        <w:rPr>
          <w:sz w:val="24"/>
        </w:rPr>
      </w:pPr>
      <w:r w:rsidRPr="00E019AF">
        <w:rPr>
          <w:rFonts w:hint="eastAsia"/>
          <w:sz w:val="24"/>
        </w:rPr>
        <w:t>机械性。承认自然界事物的机械运动及其因果关系，主张还原论和机械决定论。</w:t>
      </w:r>
      <w:r w:rsidR="00075F7F" w:rsidRPr="00E019AF">
        <w:rPr>
          <w:rFonts w:hint="eastAsia"/>
          <w:sz w:val="24"/>
        </w:rPr>
        <w:t>世界的存在就是机械运动。任何的存在物，包括人、动物和其它，其规律就是机械规律。换言之，用十八世纪杰出的机械唯物主义的代表人物拉美特利的说法“人是机械”“动物是机械”。</w:t>
      </w:r>
    </w:p>
    <w:p w:rsidR="000A67C2" w:rsidRPr="00E019AF" w:rsidRDefault="002E401C" w:rsidP="00056C6A">
      <w:pPr>
        <w:numPr>
          <w:ilvl w:val="0"/>
          <w:numId w:val="4"/>
        </w:numPr>
        <w:rPr>
          <w:sz w:val="24"/>
        </w:rPr>
      </w:pPr>
      <w:r w:rsidRPr="00E019AF">
        <w:rPr>
          <w:rFonts w:hint="eastAsia"/>
          <w:sz w:val="24"/>
        </w:rPr>
        <w:t>形而上学性。承认世界的物质性和永恒不变性，用静止、孤立、片面的观点解释自然界，看不到事物之间的普遍联系与变化发展。</w:t>
      </w:r>
    </w:p>
    <w:p w:rsidR="00241E72" w:rsidRPr="00E019AF" w:rsidRDefault="002E401C" w:rsidP="00056C6A">
      <w:pPr>
        <w:numPr>
          <w:ilvl w:val="0"/>
          <w:numId w:val="4"/>
        </w:numPr>
        <w:rPr>
          <w:sz w:val="24"/>
        </w:rPr>
      </w:pPr>
      <w:r w:rsidRPr="00E019AF">
        <w:rPr>
          <w:rFonts w:hint="eastAsia"/>
          <w:sz w:val="24"/>
        </w:rPr>
        <w:t>不彻底性。虽然承认自然界的物质性，但仍主张神的“第一推动力”和“合创造论。目的性”的上帝创造论。</w:t>
      </w:r>
    </w:p>
    <w:p w:rsidR="00E019AF" w:rsidRPr="00E019AF" w:rsidRDefault="00E019AF" w:rsidP="00E019AF">
      <w:pPr>
        <w:rPr>
          <w:sz w:val="24"/>
        </w:rPr>
      </w:pPr>
    </w:p>
    <w:p w:rsidR="00241E72" w:rsidRPr="00E019AF" w:rsidRDefault="002E401C" w:rsidP="00E019AF">
      <w:pPr>
        <w:rPr>
          <w:b/>
          <w:sz w:val="24"/>
        </w:rPr>
      </w:pPr>
      <w:r w:rsidRPr="00E019AF">
        <w:rPr>
          <w:rFonts w:hint="eastAsia"/>
          <w:b/>
          <w:sz w:val="24"/>
        </w:rPr>
        <w:t>辩证唯物主义自然观的科学基础</w:t>
      </w:r>
      <w:r w:rsidR="00075F7F" w:rsidRPr="00E019AF">
        <w:rPr>
          <w:rFonts w:hint="eastAsia"/>
          <w:b/>
          <w:sz w:val="24"/>
        </w:rPr>
        <w:t>（即历史背景）</w:t>
      </w:r>
      <w:r w:rsidRPr="00E019AF">
        <w:rPr>
          <w:rFonts w:hint="eastAsia"/>
          <w:b/>
          <w:sz w:val="24"/>
        </w:rPr>
        <w:t>有哪些？</w:t>
      </w:r>
      <w:r w:rsidRPr="00E019AF">
        <w:rPr>
          <w:rFonts w:hint="eastAsia"/>
          <w:b/>
          <w:sz w:val="24"/>
        </w:rPr>
        <w:t>13-14</w:t>
      </w:r>
    </w:p>
    <w:p w:rsidR="00E35540" w:rsidRPr="00E019AF" w:rsidRDefault="002E401C" w:rsidP="00E35540">
      <w:pPr>
        <w:rPr>
          <w:sz w:val="24"/>
        </w:rPr>
      </w:pPr>
      <w:r w:rsidRPr="00E019AF">
        <w:rPr>
          <w:rFonts w:hint="eastAsia"/>
          <w:sz w:val="24"/>
        </w:rPr>
        <w:t>在自然科学中出现了一系列重大发现</w:t>
      </w:r>
      <w:r w:rsidR="00E35540" w:rsidRPr="00E019AF">
        <w:rPr>
          <w:rFonts w:hint="eastAsia"/>
          <w:sz w:val="24"/>
        </w:rPr>
        <w:t>。</w:t>
      </w:r>
    </w:p>
    <w:p w:rsidR="00075F7F" w:rsidRPr="00E019AF" w:rsidRDefault="00075F7F" w:rsidP="00056C6A">
      <w:pPr>
        <w:numPr>
          <w:ilvl w:val="0"/>
          <w:numId w:val="5"/>
        </w:numPr>
        <w:rPr>
          <w:sz w:val="24"/>
        </w:rPr>
      </w:pPr>
      <w:r w:rsidRPr="00E019AF">
        <w:rPr>
          <w:rFonts w:hint="eastAsia"/>
          <w:sz w:val="24"/>
        </w:rPr>
        <w:t>达尔文又以丰富的事实论证了生物通过自然选择而进化的历程。</w:t>
      </w:r>
      <w:r w:rsidRPr="00E019AF">
        <w:rPr>
          <w:rFonts w:hint="eastAsia"/>
          <w:sz w:val="24"/>
        </w:rPr>
        <w:t xml:space="preserve">  </w:t>
      </w:r>
    </w:p>
    <w:p w:rsidR="00075F7F" w:rsidRPr="00E019AF" w:rsidRDefault="00075F7F" w:rsidP="00056C6A">
      <w:pPr>
        <w:numPr>
          <w:ilvl w:val="0"/>
          <w:numId w:val="5"/>
        </w:numPr>
        <w:rPr>
          <w:sz w:val="24"/>
        </w:rPr>
      </w:pPr>
      <w:r w:rsidRPr="00E019AF">
        <w:rPr>
          <w:rFonts w:hint="eastAsia"/>
          <w:sz w:val="24"/>
        </w:rPr>
        <w:t>德国的</w:t>
      </w:r>
      <w:r w:rsidRPr="00E019AF">
        <w:rPr>
          <w:sz w:val="24"/>
        </w:rPr>
        <w:t>F.</w:t>
      </w:r>
      <w:proofErr w:type="gramStart"/>
      <w:r w:rsidRPr="00E019AF">
        <w:rPr>
          <w:rFonts w:hint="eastAsia"/>
          <w:sz w:val="24"/>
        </w:rPr>
        <w:t>韦勒用无机</w:t>
      </w:r>
      <w:proofErr w:type="gramEnd"/>
      <w:r w:rsidRPr="00E019AF">
        <w:rPr>
          <w:rFonts w:hint="eastAsia"/>
          <w:sz w:val="24"/>
        </w:rPr>
        <w:t>原料人工合成尿素，证明了无机界同有机界之间的联系；</w:t>
      </w:r>
    </w:p>
    <w:p w:rsidR="00075F7F" w:rsidRPr="00E019AF" w:rsidRDefault="00075F7F" w:rsidP="00056C6A">
      <w:pPr>
        <w:numPr>
          <w:ilvl w:val="0"/>
          <w:numId w:val="5"/>
        </w:numPr>
        <w:rPr>
          <w:sz w:val="24"/>
        </w:rPr>
      </w:pPr>
      <w:r w:rsidRPr="00E019AF">
        <w:rPr>
          <w:sz w:val="24"/>
        </w:rPr>
        <w:t>M.J.</w:t>
      </w:r>
      <w:r w:rsidRPr="00E019AF">
        <w:rPr>
          <w:rFonts w:hint="eastAsia"/>
          <w:sz w:val="24"/>
        </w:rPr>
        <w:t>施莱登和</w:t>
      </w:r>
      <w:r w:rsidRPr="00E019AF">
        <w:rPr>
          <w:sz w:val="24"/>
        </w:rPr>
        <w:t>T.</w:t>
      </w:r>
      <w:proofErr w:type="gramStart"/>
      <w:r w:rsidRPr="00E019AF">
        <w:rPr>
          <w:rFonts w:hint="eastAsia"/>
          <w:sz w:val="24"/>
        </w:rPr>
        <w:t>施旺分别</w:t>
      </w:r>
      <w:proofErr w:type="gramEnd"/>
      <w:r w:rsidRPr="00E019AF">
        <w:rPr>
          <w:rFonts w:hint="eastAsia"/>
          <w:sz w:val="24"/>
        </w:rPr>
        <w:t>发现了植物细胞和动物细胞，消除了动物界同植物界之间的壁垒。</w:t>
      </w:r>
    </w:p>
    <w:p w:rsidR="00075F7F" w:rsidRPr="00E019AF" w:rsidRDefault="00075F7F" w:rsidP="00056C6A">
      <w:pPr>
        <w:numPr>
          <w:ilvl w:val="0"/>
          <w:numId w:val="5"/>
        </w:numPr>
        <w:rPr>
          <w:sz w:val="24"/>
        </w:rPr>
      </w:pPr>
      <w:r w:rsidRPr="00E019AF">
        <w:rPr>
          <w:rFonts w:hint="eastAsia"/>
          <w:sz w:val="24"/>
        </w:rPr>
        <w:t>在物理学中，能量守恒和转化定律（热力学第一定律）的发现，表明了自然界各种运动形式之间的联系和统一；</w:t>
      </w:r>
    </w:p>
    <w:p w:rsidR="00075F7F" w:rsidRPr="00E019AF" w:rsidRDefault="00075F7F" w:rsidP="00056C6A">
      <w:pPr>
        <w:numPr>
          <w:ilvl w:val="0"/>
          <w:numId w:val="5"/>
        </w:numPr>
        <w:rPr>
          <w:sz w:val="24"/>
        </w:rPr>
      </w:pPr>
      <w:r w:rsidRPr="00E019AF">
        <w:rPr>
          <w:rFonts w:hint="eastAsia"/>
          <w:sz w:val="24"/>
        </w:rPr>
        <w:t>麦克斯韦电磁理论（见电磁世界图景）证明了电、磁、光之间的同一性</w:t>
      </w:r>
      <w:r w:rsidR="00E019AF" w:rsidRPr="00E019AF">
        <w:rPr>
          <w:rFonts w:hint="eastAsia"/>
          <w:sz w:val="24"/>
        </w:rPr>
        <w:t>。</w:t>
      </w:r>
    </w:p>
    <w:p w:rsidR="00E019AF" w:rsidRPr="00E019AF" w:rsidRDefault="00E019AF" w:rsidP="00E019AF">
      <w:pPr>
        <w:rPr>
          <w:sz w:val="24"/>
        </w:rPr>
      </w:pPr>
    </w:p>
    <w:p w:rsidR="00241E72" w:rsidRPr="00E019AF" w:rsidRDefault="002E401C" w:rsidP="00E019AF">
      <w:pPr>
        <w:rPr>
          <w:b/>
          <w:sz w:val="24"/>
        </w:rPr>
      </w:pPr>
      <w:r w:rsidRPr="00E019AF">
        <w:rPr>
          <w:rFonts w:hint="eastAsia"/>
          <w:b/>
          <w:sz w:val="24"/>
        </w:rPr>
        <w:t>系统</w:t>
      </w:r>
      <w:r w:rsidR="00814135" w:rsidRPr="00E019AF">
        <w:rPr>
          <w:rFonts w:hint="eastAsia"/>
          <w:b/>
          <w:sz w:val="24"/>
        </w:rPr>
        <w:t>论自然观</w:t>
      </w:r>
      <w:r w:rsidRPr="00E019AF">
        <w:rPr>
          <w:rFonts w:hint="eastAsia"/>
          <w:b/>
          <w:sz w:val="24"/>
        </w:rPr>
        <w:t>中的组分、结构、环境和功能的关系。</w:t>
      </w:r>
      <w:r w:rsidR="00814135" w:rsidRPr="00E019AF">
        <w:rPr>
          <w:rFonts w:hint="eastAsia"/>
          <w:b/>
          <w:sz w:val="24"/>
        </w:rPr>
        <w:t>（可能是材料分析题）</w:t>
      </w:r>
    </w:p>
    <w:p w:rsidR="003875DB" w:rsidRPr="00E019AF" w:rsidRDefault="002E401C" w:rsidP="003875DB">
      <w:pPr>
        <w:rPr>
          <w:sz w:val="24"/>
        </w:rPr>
      </w:pPr>
      <w:r w:rsidRPr="00E019AF">
        <w:rPr>
          <w:rFonts w:hint="eastAsia"/>
          <w:sz w:val="24"/>
        </w:rPr>
        <w:t>系统是由若干具有特定属性的组成元素经</w:t>
      </w:r>
      <w:proofErr w:type="gramStart"/>
      <w:r w:rsidRPr="00E019AF">
        <w:rPr>
          <w:rFonts w:hint="eastAsia"/>
          <w:sz w:val="24"/>
        </w:rPr>
        <w:t>特定联系</w:t>
      </w:r>
      <w:proofErr w:type="gramEnd"/>
      <w:r w:rsidRPr="00E019AF">
        <w:rPr>
          <w:rFonts w:hint="eastAsia"/>
          <w:sz w:val="24"/>
        </w:rPr>
        <w:t>而构成的、与周围环境相互联系的、具有特定结构和功能的整体。系统的组分、结构、环境和功能是完整规定和描述系统的基本因素。</w:t>
      </w:r>
      <w:r w:rsidR="003875DB" w:rsidRPr="00E019AF">
        <w:rPr>
          <w:rFonts w:hint="eastAsia"/>
          <w:sz w:val="24"/>
        </w:rPr>
        <w:t>组分：世界不是由</w:t>
      </w:r>
      <w:proofErr w:type="gramStart"/>
      <w:r w:rsidR="003875DB" w:rsidRPr="00E019AF">
        <w:rPr>
          <w:rFonts w:hint="eastAsia"/>
          <w:sz w:val="24"/>
        </w:rPr>
        <w:t>物组成</w:t>
      </w:r>
      <w:proofErr w:type="gramEnd"/>
      <w:r w:rsidR="003875DB" w:rsidRPr="00E019AF">
        <w:rPr>
          <w:rFonts w:hint="eastAsia"/>
          <w:sz w:val="24"/>
        </w:rPr>
        <w:t>的而是由物及物之间的关系来</w:t>
      </w:r>
      <w:r w:rsidR="003875DB" w:rsidRPr="00E019AF">
        <w:rPr>
          <w:rFonts w:hint="eastAsia"/>
          <w:sz w:val="24"/>
        </w:rPr>
        <w:lastRenderedPageBreak/>
        <w:t>组成的</w:t>
      </w:r>
      <w:r w:rsidR="003875DB" w:rsidRPr="00E019AF">
        <w:rPr>
          <w:sz w:val="24"/>
        </w:rPr>
        <w:t xml:space="preserve"> </w:t>
      </w:r>
    </w:p>
    <w:p w:rsidR="003875DB" w:rsidRPr="00E019AF" w:rsidRDefault="003875DB" w:rsidP="003875DB">
      <w:pPr>
        <w:rPr>
          <w:sz w:val="24"/>
        </w:rPr>
      </w:pPr>
      <w:r w:rsidRPr="00E019AF">
        <w:rPr>
          <w:rFonts w:hint="eastAsia"/>
          <w:sz w:val="24"/>
        </w:rPr>
        <w:t>结构：系统的结构对于元素具有相对的独立性。</w:t>
      </w:r>
    </w:p>
    <w:p w:rsidR="003875DB" w:rsidRPr="00E019AF" w:rsidRDefault="003875DB" w:rsidP="003875DB">
      <w:pPr>
        <w:rPr>
          <w:sz w:val="24"/>
        </w:rPr>
      </w:pPr>
      <w:r w:rsidRPr="00E019AF">
        <w:rPr>
          <w:rFonts w:hint="eastAsia"/>
          <w:sz w:val="24"/>
        </w:rPr>
        <w:t>环境：与系统发生相互作用又不属于这个系统的所有事物的总和。</w:t>
      </w:r>
      <w:r w:rsidRPr="00E019AF">
        <w:rPr>
          <w:rFonts w:hint="eastAsia"/>
          <w:sz w:val="24"/>
        </w:rPr>
        <w:t xml:space="preserve"> </w:t>
      </w:r>
    </w:p>
    <w:p w:rsidR="003875DB" w:rsidRPr="00E019AF" w:rsidRDefault="003875DB" w:rsidP="003875DB">
      <w:pPr>
        <w:rPr>
          <w:sz w:val="24"/>
        </w:rPr>
      </w:pPr>
      <w:r w:rsidRPr="00E019AF">
        <w:rPr>
          <w:rFonts w:hint="eastAsia"/>
          <w:sz w:val="24"/>
        </w:rPr>
        <w:t>功能：系统对环境的变化和作用</w:t>
      </w:r>
      <w:proofErr w:type="gramStart"/>
      <w:r w:rsidRPr="00E019AF">
        <w:rPr>
          <w:rFonts w:hint="eastAsia"/>
          <w:sz w:val="24"/>
        </w:rPr>
        <w:t>作出</w:t>
      </w:r>
      <w:proofErr w:type="gramEnd"/>
      <w:r w:rsidRPr="00E019AF">
        <w:rPr>
          <w:rFonts w:hint="eastAsia"/>
          <w:sz w:val="24"/>
        </w:rPr>
        <w:t>响应的能力。</w:t>
      </w:r>
    </w:p>
    <w:p w:rsidR="003875DB" w:rsidRPr="00E019AF" w:rsidRDefault="003875DB" w:rsidP="003875DB">
      <w:pPr>
        <w:rPr>
          <w:sz w:val="24"/>
        </w:rPr>
      </w:pPr>
      <w:r w:rsidRPr="00E019AF">
        <w:rPr>
          <w:rFonts w:hint="eastAsia"/>
          <w:sz w:val="24"/>
        </w:rPr>
        <w:t>关系：</w:t>
      </w:r>
    </w:p>
    <w:p w:rsidR="00241E72" w:rsidRPr="00E019AF" w:rsidRDefault="002E401C" w:rsidP="003875DB">
      <w:pPr>
        <w:rPr>
          <w:sz w:val="24"/>
        </w:rPr>
      </w:pPr>
      <w:r w:rsidRPr="00E019AF">
        <w:rPr>
          <w:rFonts w:hint="eastAsia"/>
          <w:sz w:val="24"/>
        </w:rPr>
        <w:t>（</w:t>
      </w:r>
      <w:r w:rsidRPr="00E019AF">
        <w:rPr>
          <w:rFonts w:hint="eastAsia"/>
          <w:sz w:val="24"/>
        </w:rPr>
        <w:t>1</w:t>
      </w:r>
      <w:r w:rsidRPr="00E019AF">
        <w:rPr>
          <w:rFonts w:hint="eastAsia"/>
          <w:sz w:val="24"/>
        </w:rPr>
        <w:t>）组分和结构之间的关系：组分是系统结构赖以形成的基础和物质承担者，组分的性质、种类和数量基本规定了他们之间相互作用的性质，从而决定着系统的结构。同时，结构对于组分，具有相对独立性，结构一旦形成还会控制、约束、支配组分。</w:t>
      </w:r>
    </w:p>
    <w:p w:rsidR="00241E72" w:rsidRPr="00E019AF" w:rsidRDefault="002E401C" w:rsidP="003875DB">
      <w:pPr>
        <w:rPr>
          <w:sz w:val="24"/>
        </w:rPr>
      </w:pPr>
      <w:r w:rsidRPr="00E019AF">
        <w:rPr>
          <w:rFonts w:hint="eastAsia"/>
          <w:sz w:val="24"/>
        </w:rPr>
        <w:t>（</w:t>
      </w:r>
      <w:r w:rsidRPr="00E019AF">
        <w:rPr>
          <w:rFonts w:hint="eastAsia"/>
          <w:sz w:val="24"/>
        </w:rPr>
        <w:t>2</w:t>
      </w:r>
      <w:r w:rsidRPr="00E019AF">
        <w:rPr>
          <w:rFonts w:hint="eastAsia"/>
          <w:sz w:val="24"/>
        </w:rPr>
        <w:t>）组分和结构是决定系统整体功能的内在依据，组分是系统具有某种功能的物质基础和物质载体，系统整体的功能是组成元素之间协同作用的结果。自然界普遍存在的同素异构因而同素异性的现象也说明了结构决定功能的特点。</w:t>
      </w:r>
    </w:p>
    <w:p w:rsidR="00241E72" w:rsidRPr="00E019AF" w:rsidRDefault="002E401C" w:rsidP="003875DB">
      <w:pPr>
        <w:rPr>
          <w:sz w:val="24"/>
        </w:rPr>
      </w:pPr>
      <w:r w:rsidRPr="00E019AF">
        <w:rPr>
          <w:rFonts w:hint="eastAsia"/>
          <w:sz w:val="24"/>
        </w:rPr>
        <w:t>（</w:t>
      </w:r>
      <w:r w:rsidRPr="00E019AF">
        <w:rPr>
          <w:rFonts w:hint="eastAsia"/>
          <w:sz w:val="24"/>
        </w:rPr>
        <w:t>3</w:t>
      </w:r>
      <w:r w:rsidRPr="00E019AF">
        <w:rPr>
          <w:rFonts w:hint="eastAsia"/>
          <w:sz w:val="24"/>
        </w:rPr>
        <w:t>）结构和功能的关系：结构是功能的内在基础，功能是结构的外在表现——结构功能规律；——结构决定功能；功能又有相对的独立性，甚至功能的发挥还会反作用于结构。</w:t>
      </w:r>
    </w:p>
    <w:p w:rsidR="00241E72" w:rsidRPr="00E019AF" w:rsidRDefault="002E401C" w:rsidP="003875DB">
      <w:pPr>
        <w:rPr>
          <w:sz w:val="24"/>
        </w:rPr>
      </w:pPr>
      <w:r w:rsidRPr="00E019AF">
        <w:rPr>
          <w:rFonts w:hint="eastAsia"/>
          <w:sz w:val="24"/>
        </w:rPr>
        <w:t>（</w:t>
      </w:r>
      <w:r w:rsidRPr="00E019AF">
        <w:rPr>
          <w:rFonts w:hint="eastAsia"/>
          <w:sz w:val="24"/>
        </w:rPr>
        <w:t>4</w:t>
      </w:r>
      <w:r w:rsidRPr="00E019AF">
        <w:rPr>
          <w:rFonts w:hint="eastAsia"/>
          <w:sz w:val="24"/>
        </w:rPr>
        <w:t>）环境与功能的关系：功能是系统对环境产生某种作用的能力，环境只是系统功能存在和实现的条件，而不是决定其功能的内在依据。（边界的性质会影响系统功能的发挥，但不影响系统的结构）</w:t>
      </w:r>
    </w:p>
    <w:p w:rsidR="00E019AF" w:rsidRPr="00E019AF" w:rsidRDefault="00E019AF" w:rsidP="003875DB">
      <w:pPr>
        <w:rPr>
          <w:sz w:val="24"/>
        </w:rPr>
      </w:pPr>
    </w:p>
    <w:p w:rsidR="00241E72" w:rsidRPr="00E019AF" w:rsidRDefault="002E401C" w:rsidP="00E019AF">
      <w:pPr>
        <w:rPr>
          <w:b/>
          <w:sz w:val="24"/>
        </w:rPr>
      </w:pPr>
      <w:r w:rsidRPr="00E019AF">
        <w:rPr>
          <w:rFonts w:hint="eastAsia"/>
          <w:b/>
          <w:sz w:val="24"/>
        </w:rPr>
        <w:t>系统中整体与部分之间的关系。</w:t>
      </w:r>
    </w:p>
    <w:p w:rsidR="00241E72" w:rsidRDefault="002E401C" w:rsidP="00E019AF">
      <w:pPr>
        <w:rPr>
          <w:rFonts w:hint="eastAsia"/>
          <w:sz w:val="24"/>
        </w:rPr>
      </w:pPr>
      <w:r w:rsidRPr="00E019AF">
        <w:rPr>
          <w:rFonts w:hint="eastAsia"/>
          <w:sz w:val="24"/>
        </w:rPr>
        <w:t>整体与部分是自然界系统中的一对矛盾。</w:t>
      </w:r>
    </w:p>
    <w:p w:rsidR="003E6B0B" w:rsidRDefault="003E6B0B" w:rsidP="00056C6A">
      <w:pPr>
        <w:numPr>
          <w:ilvl w:val="0"/>
          <w:numId w:val="28"/>
        </w:numPr>
        <w:rPr>
          <w:rFonts w:hint="eastAsia"/>
          <w:sz w:val="24"/>
        </w:rPr>
      </w:pPr>
      <w:r>
        <w:rPr>
          <w:rFonts w:hint="eastAsia"/>
          <w:sz w:val="24"/>
        </w:rPr>
        <w:t>整体与部分之间相互影响，相互作用和相互依赖。</w:t>
      </w:r>
    </w:p>
    <w:p w:rsidR="003E6B0B" w:rsidRDefault="003E6B0B" w:rsidP="00056C6A">
      <w:pPr>
        <w:numPr>
          <w:ilvl w:val="0"/>
          <w:numId w:val="29"/>
        </w:numPr>
        <w:rPr>
          <w:rFonts w:hint="eastAsia"/>
          <w:sz w:val="24"/>
        </w:rPr>
      </w:pPr>
      <w:r>
        <w:rPr>
          <w:rFonts w:hint="eastAsia"/>
          <w:sz w:val="24"/>
        </w:rPr>
        <w:t>系统的整体是由部分组成的，整体不能脱离部分而存在。整体与部分之间存在质的继承性和量的加和性。</w:t>
      </w:r>
    </w:p>
    <w:p w:rsidR="003E6B0B" w:rsidRDefault="003E6B0B" w:rsidP="00056C6A">
      <w:pPr>
        <w:numPr>
          <w:ilvl w:val="0"/>
          <w:numId w:val="29"/>
        </w:numPr>
        <w:rPr>
          <w:rFonts w:hint="eastAsia"/>
          <w:sz w:val="24"/>
        </w:rPr>
      </w:pPr>
      <w:r>
        <w:rPr>
          <w:rFonts w:hint="eastAsia"/>
          <w:sz w:val="24"/>
        </w:rPr>
        <w:t>整体与部分是相互联系的。部分有赖于整体，整体也有赖于部分。整体由系统构成，没有部分就没有整体，并且在某些方面整体和部分间存在的</w:t>
      </w:r>
      <w:r>
        <w:rPr>
          <w:rFonts w:hint="eastAsia"/>
          <w:sz w:val="24"/>
        </w:rPr>
        <w:t>质的继承性和量的加和性。</w:t>
      </w:r>
      <w:r>
        <w:rPr>
          <w:rFonts w:hint="eastAsia"/>
          <w:sz w:val="24"/>
        </w:rPr>
        <w:t>因此，系统的组成部分对整体有着制约作用。</w:t>
      </w:r>
    </w:p>
    <w:p w:rsidR="003E6B0B" w:rsidRPr="003E6B0B" w:rsidRDefault="003E6B0B" w:rsidP="00056C6A">
      <w:pPr>
        <w:numPr>
          <w:ilvl w:val="0"/>
          <w:numId w:val="28"/>
        </w:numPr>
        <w:rPr>
          <w:sz w:val="24"/>
        </w:rPr>
      </w:pPr>
      <w:r>
        <w:rPr>
          <w:rFonts w:hint="eastAsia"/>
          <w:sz w:val="24"/>
        </w:rPr>
        <w:t>整体的突现性原理，反映了质的间断性和量的不守恒性，即非加和性。</w:t>
      </w:r>
    </w:p>
    <w:p w:rsidR="00241E72" w:rsidRPr="00E019AF" w:rsidRDefault="002E401C" w:rsidP="00056C6A">
      <w:pPr>
        <w:numPr>
          <w:ilvl w:val="0"/>
          <w:numId w:val="30"/>
        </w:numPr>
        <w:rPr>
          <w:sz w:val="24"/>
        </w:rPr>
      </w:pPr>
      <w:r w:rsidRPr="00E019AF">
        <w:rPr>
          <w:rFonts w:hint="eastAsia"/>
          <w:sz w:val="24"/>
        </w:rPr>
        <w:t>系统整体中的各组成部分之间存在着相互作用，会造成部分中旧质的消失而在整体中产生出新质。因此，在系统中，整体与部分之间又存在着质的间断性与量的不守恒性——非加和性关系。</w:t>
      </w:r>
    </w:p>
    <w:p w:rsidR="00241E72" w:rsidRPr="00E019AF" w:rsidRDefault="003E6B0B" w:rsidP="00056C6A">
      <w:pPr>
        <w:numPr>
          <w:ilvl w:val="0"/>
          <w:numId w:val="30"/>
        </w:numPr>
        <w:rPr>
          <w:sz w:val="24"/>
        </w:rPr>
      </w:pPr>
      <w:r>
        <w:rPr>
          <w:rFonts w:hint="eastAsia"/>
          <w:sz w:val="24"/>
        </w:rPr>
        <w:t>具体表现：</w:t>
      </w:r>
    </w:p>
    <w:p w:rsidR="00241E72" w:rsidRPr="00E019AF" w:rsidRDefault="002E401C" w:rsidP="00056C6A">
      <w:pPr>
        <w:numPr>
          <w:ilvl w:val="0"/>
          <w:numId w:val="27"/>
        </w:numPr>
        <w:rPr>
          <w:sz w:val="24"/>
        </w:rPr>
      </w:pPr>
      <w:r w:rsidRPr="00E019AF">
        <w:rPr>
          <w:rFonts w:hint="eastAsia"/>
          <w:sz w:val="24"/>
        </w:rPr>
        <w:t>当各部分以合理的结构形成整体时，整体功能大于部分功能之和；</w:t>
      </w:r>
    </w:p>
    <w:p w:rsidR="00241E72" w:rsidRPr="00E019AF" w:rsidRDefault="002E401C" w:rsidP="00056C6A">
      <w:pPr>
        <w:numPr>
          <w:ilvl w:val="0"/>
          <w:numId w:val="27"/>
        </w:numPr>
        <w:rPr>
          <w:sz w:val="24"/>
        </w:rPr>
      </w:pPr>
      <w:r w:rsidRPr="00E019AF">
        <w:rPr>
          <w:rFonts w:hint="eastAsia"/>
          <w:sz w:val="24"/>
        </w:rPr>
        <w:t>当部分以欠佳的结构形成整体时，整体功能小于部分功能之</w:t>
      </w:r>
      <w:proofErr w:type="gramStart"/>
      <w:r w:rsidRPr="00E019AF">
        <w:rPr>
          <w:rFonts w:hint="eastAsia"/>
          <w:sz w:val="24"/>
        </w:rPr>
        <w:t>和</w:t>
      </w:r>
      <w:proofErr w:type="gramEnd"/>
      <w:r w:rsidRPr="00E019AF">
        <w:rPr>
          <w:rFonts w:hint="eastAsia"/>
          <w:sz w:val="24"/>
        </w:rPr>
        <w:t>。</w:t>
      </w:r>
    </w:p>
    <w:p w:rsidR="00E019AF" w:rsidRPr="00E019AF" w:rsidRDefault="00E019AF" w:rsidP="00E019AF">
      <w:pPr>
        <w:rPr>
          <w:sz w:val="24"/>
        </w:rPr>
      </w:pPr>
    </w:p>
    <w:p w:rsidR="00241E72" w:rsidRPr="00E019AF" w:rsidRDefault="002E401C" w:rsidP="00E019AF">
      <w:pPr>
        <w:rPr>
          <w:b/>
          <w:sz w:val="24"/>
        </w:rPr>
      </w:pPr>
      <w:r w:rsidRPr="00E019AF">
        <w:rPr>
          <w:rFonts w:hint="eastAsia"/>
          <w:b/>
          <w:sz w:val="24"/>
        </w:rPr>
        <w:t>生态自然观的观点和特征。</w:t>
      </w:r>
      <w:r w:rsidRPr="00E019AF">
        <w:rPr>
          <w:rFonts w:hint="eastAsia"/>
          <w:b/>
          <w:sz w:val="24"/>
        </w:rPr>
        <w:t>21</w:t>
      </w:r>
    </w:p>
    <w:p w:rsidR="003875DB" w:rsidRPr="00E019AF" w:rsidRDefault="003875DB" w:rsidP="00056C6A">
      <w:pPr>
        <w:numPr>
          <w:ilvl w:val="0"/>
          <w:numId w:val="10"/>
        </w:numPr>
        <w:rPr>
          <w:sz w:val="24"/>
        </w:rPr>
      </w:pPr>
      <w:r w:rsidRPr="00E019AF">
        <w:rPr>
          <w:rFonts w:hint="eastAsia"/>
          <w:sz w:val="24"/>
        </w:rPr>
        <w:t>生态自然观的</w:t>
      </w:r>
      <w:r w:rsidR="003B2847">
        <w:rPr>
          <w:rFonts w:hint="eastAsia"/>
          <w:sz w:val="24"/>
        </w:rPr>
        <w:t>核心思想即观点</w:t>
      </w:r>
      <w:r w:rsidRPr="00E019AF">
        <w:rPr>
          <w:rFonts w:hint="eastAsia"/>
          <w:sz w:val="24"/>
        </w:rPr>
        <w:t>：</w:t>
      </w:r>
    </w:p>
    <w:p w:rsidR="003875DB" w:rsidRPr="00E019AF" w:rsidRDefault="003875DB" w:rsidP="00056C6A">
      <w:pPr>
        <w:numPr>
          <w:ilvl w:val="0"/>
          <w:numId w:val="6"/>
        </w:numPr>
        <w:rPr>
          <w:sz w:val="24"/>
        </w:rPr>
      </w:pPr>
      <w:r w:rsidRPr="00E019AF">
        <w:rPr>
          <w:rFonts w:hint="eastAsia"/>
          <w:sz w:val="24"/>
        </w:rPr>
        <w:t>生态系统是一个统一整体，是生命系统。</w:t>
      </w:r>
    </w:p>
    <w:p w:rsidR="003875DB" w:rsidRPr="00E019AF" w:rsidRDefault="003875DB" w:rsidP="003875DB">
      <w:pPr>
        <w:rPr>
          <w:sz w:val="24"/>
        </w:rPr>
      </w:pPr>
      <w:r w:rsidRPr="00E019AF">
        <w:rPr>
          <w:rFonts w:hint="eastAsia"/>
          <w:sz w:val="24"/>
        </w:rPr>
        <w:t>生态系统是由其组成要素（包括生物和非生物）通过相互联系和相互作用构成的一个相互依存，不可分割的整体。</w:t>
      </w:r>
    </w:p>
    <w:p w:rsidR="003875DB" w:rsidRDefault="003B2847" w:rsidP="00056C6A">
      <w:pPr>
        <w:numPr>
          <w:ilvl w:val="0"/>
          <w:numId w:val="6"/>
        </w:numPr>
        <w:rPr>
          <w:rFonts w:hint="eastAsia"/>
          <w:sz w:val="24"/>
        </w:rPr>
      </w:pPr>
      <w:r>
        <w:rPr>
          <w:rFonts w:hint="eastAsia"/>
          <w:sz w:val="24"/>
        </w:rPr>
        <w:t>人是生态系统中的普通成员。</w:t>
      </w:r>
    </w:p>
    <w:p w:rsidR="003B2847" w:rsidRPr="00E019AF" w:rsidRDefault="003B2847" w:rsidP="003B2847">
      <w:pPr>
        <w:rPr>
          <w:sz w:val="24"/>
        </w:rPr>
      </w:pPr>
      <w:r>
        <w:rPr>
          <w:rFonts w:hint="eastAsia"/>
          <w:sz w:val="24"/>
        </w:rPr>
        <w:t>人不是处于生态系统之外，而是在生态系统之中，是与生态系统中其他成员息息相关的一个组成部分，与其他生物在生态上是平等的。</w:t>
      </w:r>
    </w:p>
    <w:p w:rsidR="003875DB" w:rsidRPr="00E019AF" w:rsidRDefault="003875DB" w:rsidP="00056C6A">
      <w:pPr>
        <w:numPr>
          <w:ilvl w:val="0"/>
          <w:numId w:val="6"/>
        </w:numPr>
        <w:rPr>
          <w:sz w:val="24"/>
        </w:rPr>
      </w:pPr>
      <w:r w:rsidRPr="00E019AF">
        <w:rPr>
          <w:sz w:val="24"/>
        </w:rPr>
        <w:t>生态系统</w:t>
      </w:r>
      <w:r w:rsidR="003B2847">
        <w:rPr>
          <w:rFonts w:hint="eastAsia"/>
          <w:sz w:val="24"/>
        </w:rPr>
        <w:t>的利益包含并高于人类的利益，即整体的利益高于部分的利益</w:t>
      </w:r>
      <w:r w:rsidRPr="00E019AF">
        <w:rPr>
          <w:sz w:val="24"/>
        </w:rPr>
        <w:t>。</w:t>
      </w:r>
    </w:p>
    <w:p w:rsidR="003B2847" w:rsidRPr="003B2847" w:rsidRDefault="003B2847" w:rsidP="003B2847">
      <w:pPr>
        <w:rPr>
          <w:rFonts w:hint="eastAsia"/>
          <w:sz w:val="24"/>
        </w:rPr>
      </w:pPr>
      <w:r>
        <w:rPr>
          <w:rFonts w:hint="eastAsia"/>
          <w:sz w:val="24"/>
        </w:rPr>
        <w:lastRenderedPageBreak/>
        <w:t>4</w:t>
      </w:r>
      <w:r>
        <w:rPr>
          <w:rFonts w:hint="eastAsia"/>
          <w:sz w:val="24"/>
        </w:rPr>
        <w:t>）</w:t>
      </w:r>
      <w:r w:rsidRPr="003B2847">
        <w:rPr>
          <w:rFonts w:hint="eastAsia"/>
          <w:sz w:val="24"/>
        </w:rPr>
        <w:t>维护生态系统的繁荣稳定是</w:t>
      </w:r>
      <w:r w:rsidRPr="003B2847">
        <w:rPr>
          <w:rFonts w:hint="eastAsia"/>
        </w:rPr>
        <w:t>人与自然关系的最高伦理原则</w:t>
      </w:r>
      <w:r w:rsidR="003875DB" w:rsidRPr="003B2847">
        <w:t>。</w:t>
      </w:r>
      <w:r>
        <w:rPr>
          <w:rFonts w:hint="eastAsia"/>
        </w:rPr>
        <w:t>人类对自然负有道德责任和道德义务。</w:t>
      </w:r>
    </w:p>
    <w:p w:rsidR="003875DB" w:rsidRPr="003B2847" w:rsidRDefault="003875DB" w:rsidP="003B2847">
      <w:pPr>
        <w:rPr>
          <w:sz w:val="24"/>
        </w:rPr>
      </w:pPr>
      <w:r w:rsidRPr="003B2847">
        <w:rPr>
          <w:rFonts w:hint="eastAsia"/>
          <w:sz w:val="24"/>
        </w:rPr>
        <w:t>生态自然观的特征</w:t>
      </w:r>
    </w:p>
    <w:p w:rsidR="00D425A2" w:rsidRPr="00E019AF" w:rsidRDefault="00D425A2" w:rsidP="00056C6A">
      <w:pPr>
        <w:numPr>
          <w:ilvl w:val="0"/>
          <w:numId w:val="7"/>
        </w:numPr>
        <w:rPr>
          <w:sz w:val="24"/>
        </w:rPr>
      </w:pPr>
      <w:r w:rsidRPr="00E019AF">
        <w:rPr>
          <w:sz w:val="24"/>
        </w:rPr>
        <w:t>自然环境和社会环境的统一；</w:t>
      </w:r>
    </w:p>
    <w:p w:rsidR="00D425A2" w:rsidRPr="00E019AF" w:rsidRDefault="00D425A2" w:rsidP="00D425A2">
      <w:pPr>
        <w:rPr>
          <w:sz w:val="24"/>
        </w:rPr>
      </w:pPr>
      <w:r w:rsidRPr="00E019AF">
        <w:rPr>
          <w:sz w:val="24"/>
        </w:rPr>
        <w:t>自然界是人类生存与发展的前提和基础，人是自然界发展的产物，人是自然界的一部分，人类的生存与发展依赖于自然界。</w:t>
      </w:r>
      <w:r w:rsidRPr="00E019AF">
        <w:rPr>
          <w:sz w:val="24"/>
        </w:rPr>
        <w:br/>
        <w:t>2</w:t>
      </w:r>
      <w:r w:rsidRPr="00E019AF">
        <w:rPr>
          <w:sz w:val="24"/>
        </w:rPr>
        <w:t>）人的能动性和受动性的统一；</w:t>
      </w:r>
    </w:p>
    <w:p w:rsidR="00D425A2" w:rsidRPr="00E019AF" w:rsidRDefault="00D425A2" w:rsidP="00D425A2">
      <w:pPr>
        <w:rPr>
          <w:sz w:val="24"/>
        </w:rPr>
      </w:pPr>
      <w:r w:rsidRPr="00E019AF">
        <w:rPr>
          <w:sz w:val="24"/>
        </w:rPr>
        <w:t>自然环境创造人，人也创造环境。人类的创造必须把改造自然与美化自然有机地结合起来，这样才是合乎人性的行为。</w:t>
      </w:r>
      <w:r w:rsidRPr="00E019AF">
        <w:rPr>
          <w:sz w:val="24"/>
        </w:rPr>
        <w:br/>
        <w:t>3</w:t>
      </w:r>
      <w:r w:rsidRPr="00E019AF">
        <w:rPr>
          <w:sz w:val="24"/>
        </w:rPr>
        <w:t>）人的内在尺度和自然的外在尺度的统一；</w:t>
      </w:r>
    </w:p>
    <w:p w:rsidR="00D425A2" w:rsidRPr="00E019AF" w:rsidRDefault="00D425A2" w:rsidP="00D425A2">
      <w:pPr>
        <w:rPr>
          <w:sz w:val="24"/>
        </w:rPr>
      </w:pPr>
      <w:r w:rsidRPr="00E019AF">
        <w:rPr>
          <w:sz w:val="24"/>
        </w:rPr>
        <w:t>人要与自然和谐相处，自然环境与社会环境相统一。人要按自然规律办事，自然才会朝着有利于人类社会的方向发展否则，人类就会遭到自然的报复。</w:t>
      </w:r>
      <w:r w:rsidRPr="00E019AF">
        <w:rPr>
          <w:sz w:val="24"/>
        </w:rPr>
        <w:br/>
        <w:t>4</w:t>
      </w:r>
      <w:r w:rsidRPr="00E019AF">
        <w:rPr>
          <w:sz w:val="24"/>
        </w:rPr>
        <w:t>）自然主义和</w:t>
      </w:r>
      <w:hyperlink r:id="rId10" w:tgtFrame="_blank" w:history="1">
        <w:r w:rsidRPr="00E019AF">
          <w:rPr>
            <w:rStyle w:val="a8"/>
            <w:sz w:val="24"/>
          </w:rPr>
          <w:t>人道主义</w:t>
        </w:r>
      </w:hyperlink>
      <w:r w:rsidRPr="00E019AF">
        <w:rPr>
          <w:sz w:val="24"/>
        </w:rPr>
        <w:t>、共产主义的统一</w:t>
      </w:r>
      <w:r w:rsidRPr="00E019AF">
        <w:rPr>
          <w:rFonts w:hint="eastAsia"/>
          <w:sz w:val="24"/>
        </w:rPr>
        <w:t>；</w:t>
      </w:r>
    </w:p>
    <w:p w:rsidR="003B2847" w:rsidRDefault="00D425A2" w:rsidP="00D425A2">
      <w:pPr>
        <w:rPr>
          <w:rFonts w:hint="eastAsia"/>
          <w:sz w:val="24"/>
        </w:rPr>
      </w:pPr>
      <w:r w:rsidRPr="00E019AF">
        <w:rPr>
          <w:sz w:val="24"/>
        </w:rPr>
        <w:t>改革不合理的</w:t>
      </w:r>
      <w:hyperlink r:id="rId11" w:tgtFrame="_blank" w:history="1">
        <w:r w:rsidRPr="00E019AF">
          <w:rPr>
            <w:rStyle w:val="a8"/>
            <w:sz w:val="24"/>
          </w:rPr>
          <w:t>社会制度</w:t>
        </w:r>
      </w:hyperlink>
      <w:r w:rsidRPr="00E019AF">
        <w:rPr>
          <w:sz w:val="24"/>
        </w:rPr>
        <w:t>，是实现</w:t>
      </w:r>
      <w:hyperlink r:id="rId12" w:tgtFrame="_blank" w:history="1">
        <w:r w:rsidRPr="00E019AF">
          <w:rPr>
            <w:rStyle w:val="a8"/>
            <w:sz w:val="24"/>
          </w:rPr>
          <w:t>人与自然</w:t>
        </w:r>
      </w:hyperlink>
      <w:r w:rsidRPr="00E019AF">
        <w:rPr>
          <w:sz w:val="24"/>
        </w:rPr>
        <w:t>协调发展的重要途径，只有在</w:t>
      </w:r>
      <w:hyperlink r:id="rId13" w:tgtFrame="_blank" w:history="1">
        <w:r w:rsidRPr="00E019AF">
          <w:rPr>
            <w:rStyle w:val="a8"/>
            <w:sz w:val="24"/>
          </w:rPr>
          <w:t>共产主义社会</w:t>
        </w:r>
      </w:hyperlink>
      <w:r w:rsidRPr="00E019AF">
        <w:rPr>
          <w:sz w:val="24"/>
        </w:rPr>
        <w:t>才能真正实现</w:t>
      </w:r>
      <w:hyperlink r:id="rId14" w:tgtFrame="_blank" w:history="1">
        <w:r w:rsidRPr="00E019AF">
          <w:rPr>
            <w:rStyle w:val="a8"/>
            <w:sz w:val="24"/>
          </w:rPr>
          <w:t>人与自然</w:t>
        </w:r>
      </w:hyperlink>
      <w:r w:rsidRPr="00E019AF">
        <w:rPr>
          <w:sz w:val="24"/>
        </w:rPr>
        <w:t>的和谐统一。马克思主义关于</w:t>
      </w:r>
      <w:r w:rsidRPr="00E019AF">
        <w:rPr>
          <w:sz w:val="24"/>
        </w:rPr>
        <w:t>“</w:t>
      </w:r>
      <w:hyperlink r:id="rId15" w:tgtFrame="_blank" w:history="1">
        <w:r w:rsidRPr="00E019AF">
          <w:rPr>
            <w:rStyle w:val="a8"/>
            <w:sz w:val="24"/>
          </w:rPr>
          <w:t>自然主义</w:t>
        </w:r>
      </w:hyperlink>
      <w:r w:rsidRPr="00E019AF">
        <w:rPr>
          <w:sz w:val="24"/>
        </w:rPr>
        <w:t>、</w:t>
      </w:r>
      <w:hyperlink r:id="rId16" w:tgtFrame="_blank" w:history="1">
        <w:r w:rsidRPr="00E019AF">
          <w:rPr>
            <w:rStyle w:val="a8"/>
            <w:sz w:val="24"/>
          </w:rPr>
          <w:t>人道主义</w:t>
        </w:r>
      </w:hyperlink>
      <w:r w:rsidRPr="00E019AF">
        <w:rPr>
          <w:sz w:val="24"/>
        </w:rPr>
        <w:t>、共产主义</w:t>
      </w:r>
      <w:r w:rsidRPr="00E019AF">
        <w:rPr>
          <w:sz w:val="24"/>
        </w:rPr>
        <w:t>”</w:t>
      </w:r>
      <w:r w:rsidRPr="00E019AF">
        <w:rPr>
          <w:sz w:val="24"/>
        </w:rPr>
        <w:t>相统一的生态思想揭示了</w:t>
      </w:r>
      <w:hyperlink r:id="rId17" w:tgtFrame="_blank" w:history="1">
        <w:r w:rsidRPr="00E019AF">
          <w:rPr>
            <w:rStyle w:val="a8"/>
            <w:sz w:val="24"/>
          </w:rPr>
          <w:t>生态自然观</w:t>
        </w:r>
      </w:hyperlink>
      <w:r w:rsidRPr="00E019AF">
        <w:rPr>
          <w:sz w:val="24"/>
        </w:rPr>
        <w:t>的本质。</w:t>
      </w:r>
      <w:r w:rsidRPr="00E019AF">
        <w:rPr>
          <w:sz w:val="24"/>
        </w:rPr>
        <w:t xml:space="preserve">    </w:t>
      </w:r>
      <w:r w:rsidRPr="00E019AF">
        <w:rPr>
          <w:sz w:val="24"/>
        </w:rPr>
        <w:br/>
        <w:t>5</w:t>
      </w:r>
      <w:r w:rsidRPr="00E019AF">
        <w:rPr>
          <w:sz w:val="24"/>
        </w:rPr>
        <w:t>）可持续发展</w:t>
      </w:r>
    </w:p>
    <w:p w:rsidR="005D5427" w:rsidRPr="00E019AF" w:rsidRDefault="003B2847" w:rsidP="00D425A2">
      <w:pPr>
        <w:rPr>
          <w:sz w:val="24"/>
        </w:rPr>
      </w:pPr>
      <w:r>
        <w:rPr>
          <w:rFonts w:hint="eastAsia"/>
          <w:sz w:val="24"/>
        </w:rPr>
        <w:t>即</w:t>
      </w:r>
      <w:r w:rsidR="00D425A2" w:rsidRPr="00E019AF">
        <w:rPr>
          <w:sz w:val="24"/>
        </w:rPr>
        <w:t>既满足当代人的需要，又不对后代人满足其需要的能力构成危害的发展。它具有整体性、公平性和正义性等特点。人类是一个整体，可持续发展要求超越不同国家的文化和</w:t>
      </w:r>
      <w:hyperlink r:id="rId18" w:tgtFrame="_blank" w:history="1">
        <w:r w:rsidR="00D425A2" w:rsidRPr="00E019AF">
          <w:rPr>
            <w:rStyle w:val="a8"/>
            <w:sz w:val="24"/>
          </w:rPr>
          <w:t>意识形态</w:t>
        </w:r>
      </w:hyperlink>
      <w:r w:rsidR="00D425A2" w:rsidRPr="00E019AF">
        <w:rPr>
          <w:sz w:val="24"/>
        </w:rPr>
        <w:t>的差异，并采取联合的共同行动。</w:t>
      </w:r>
      <w:hyperlink r:id="rId19" w:tgtFrame="_blank" w:history="1">
        <w:r w:rsidR="00D425A2" w:rsidRPr="00E019AF">
          <w:rPr>
            <w:rStyle w:val="a8"/>
            <w:sz w:val="24"/>
          </w:rPr>
          <w:t>生态文明</w:t>
        </w:r>
      </w:hyperlink>
      <w:r w:rsidR="00D425A2" w:rsidRPr="00E019AF">
        <w:rPr>
          <w:sz w:val="24"/>
        </w:rPr>
        <w:t>所理解的公平是一种广义的公平，包括</w:t>
      </w:r>
      <w:hyperlink r:id="rId20" w:tgtFrame="_blank" w:history="1">
        <w:r w:rsidR="00D425A2" w:rsidRPr="00E019AF">
          <w:rPr>
            <w:rStyle w:val="a8"/>
            <w:sz w:val="24"/>
          </w:rPr>
          <w:t>人与自然</w:t>
        </w:r>
      </w:hyperlink>
      <w:r w:rsidR="00D425A2" w:rsidRPr="00E019AF">
        <w:rPr>
          <w:sz w:val="24"/>
        </w:rPr>
        <w:t>之间的公平、当代人之间的公平以及当代人与后代人的公平。其中，当代人之间的公平是</w:t>
      </w:r>
      <w:hyperlink r:id="rId21" w:tgtFrame="_blank" w:history="1">
        <w:r w:rsidR="00D425A2" w:rsidRPr="00E019AF">
          <w:rPr>
            <w:rStyle w:val="a8"/>
            <w:sz w:val="24"/>
          </w:rPr>
          <w:t>公平原则</w:t>
        </w:r>
      </w:hyperlink>
      <w:r w:rsidR="00D425A2" w:rsidRPr="00E019AF">
        <w:rPr>
          <w:sz w:val="24"/>
        </w:rPr>
        <w:t>的核心。</w:t>
      </w:r>
    </w:p>
    <w:p w:rsidR="00E019AF" w:rsidRPr="00E019AF" w:rsidRDefault="00E019AF" w:rsidP="00D425A2">
      <w:pPr>
        <w:rPr>
          <w:sz w:val="24"/>
        </w:rPr>
      </w:pPr>
    </w:p>
    <w:p w:rsidR="00814135" w:rsidRPr="00E019AF" w:rsidRDefault="00814135" w:rsidP="00D425A2">
      <w:pPr>
        <w:rPr>
          <w:b/>
          <w:sz w:val="24"/>
        </w:rPr>
      </w:pPr>
      <w:r w:rsidRPr="00E019AF">
        <w:rPr>
          <w:rFonts w:hint="eastAsia"/>
          <w:b/>
          <w:sz w:val="24"/>
        </w:rPr>
        <w:t>人类所面临的全球性问题：</w:t>
      </w:r>
      <w:r w:rsidR="00FD159D" w:rsidRPr="00E019AF">
        <w:rPr>
          <w:rFonts w:hint="eastAsia"/>
          <w:b/>
          <w:sz w:val="24"/>
        </w:rPr>
        <w:t>---</w:t>
      </w:r>
      <w:r w:rsidR="00FD159D" w:rsidRPr="00E019AF">
        <w:rPr>
          <w:rFonts w:hint="eastAsia"/>
          <w:b/>
          <w:sz w:val="24"/>
        </w:rPr>
        <w:t>即生态自然观确立的现实根源</w:t>
      </w:r>
      <w:r w:rsidRPr="00E019AF">
        <w:rPr>
          <w:rFonts w:hint="eastAsia"/>
          <w:b/>
          <w:sz w:val="24"/>
        </w:rPr>
        <w:t>（材料分析题）</w:t>
      </w:r>
    </w:p>
    <w:p w:rsidR="00814135" w:rsidRPr="00E019AF" w:rsidRDefault="00814135" w:rsidP="00FD159D">
      <w:pPr>
        <w:rPr>
          <w:sz w:val="24"/>
        </w:rPr>
      </w:pPr>
      <w:r w:rsidRPr="00E019AF">
        <w:rPr>
          <w:rFonts w:hint="eastAsia"/>
          <w:sz w:val="24"/>
        </w:rPr>
        <w:t>全球气候变暖，臭氧层的耗损与破坏，生物多样性减少，酸雨蔓延，森林锐减，土地荒漠化，大气污染，水污染，海洋污染</w:t>
      </w:r>
    </w:p>
    <w:p w:rsidR="00814135" w:rsidRPr="00E019AF" w:rsidRDefault="00814135" w:rsidP="005F5C4B">
      <w:pPr>
        <w:rPr>
          <w:sz w:val="24"/>
        </w:rPr>
      </w:pPr>
      <w:r w:rsidRPr="00E019AF">
        <w:rPr>
          <w:rFonts w:hint="eastAsia"/>
          <w:sz w:val="24"/>
        </w:rPr>
        <w:t>全球性问题的思想根源：人类中心主义，人是万物的尺度，人为自然立法</w:t>
      </w:r>
    </w:p>
    <w:p w:rsidR="00814135" w:rsidRPr="00E019AF" w:rsidRDefault="00814135" w:rsidP="005F5C4B">
      <w:pPr>
        <w:rPr>
          <w:sz w:val="24"/>
        </w:rPr>
      </w:pPr>
      <w:r w:rsidRPr="00E019AF">
        <w:rPr>
          <w:rFonts w:hint="eastAsia"/>
          <w:sz w:val="24"/>
        </w:rPr>
        <w:t>人类走出困境的唯一出路：树立生态自然观。人是自然界的一部分；环境创造人，人也创造环境；人要与自然界和谐一致。</w:t>
      </w:r>
    </w:p>
    <w:p w:rsidR="00E019AF" w:rsidRPr="00E019AF" w:rsidRDefault="00E019AF" w:rsidP="005F5C4B">
      <w:pPr>
        <w:rPr>
          <w:sz w:val="24"/>
        </w:rPr>
      </w:pPr>
    </w:p>
    <w:p w:rsidR="005F5C4B" w:rsidRPr="00E019AF" w:rsidRDefault="005F5C4B" w:rsidP="005F5C4B">
      <w:pPr>
        <w:rPr>
          <w:b/>
          <w:sz w:val="24"/>
        </w:rPr>
      </w:pPr>
      <w:r w:rsidRPr="00E019AF">
        <w:rPr>
          <w:rFonts w:hint="eastAsia"/>
          <w:b/>
          <w:sz w:val="24"/>
        </w:rPr>
        <w:t>可持续发展：</w:t>
      </w:r>
    </w:p>
    <w:p w:rsidR="005F5C4B" w:rsidRPr="00E019AF" w:rsidRDefault="005F5C4B" w:rsidP="00056C6A">
      <w:pPr>
        <w:numPr>
          <w:ilvl w:val="0"/>
          <w:numId w:val="9"/>
        </w:numPr>
        <w:rPr>
          <w:sz w:val="24"/>
        </w:rPr>
      </w:pPr>
      <w:r w:rsidRPr="00E019AF">
        <w:rPr>
          <w:rFonts w:hint="eastAsia"/>
          <w:sz w:val="24"/>
        </w:rPr>
        <w:t>定义：既满足当代人的需求，又不损害其后代人满足自身需求的能力的发展。</w:t>
      </w:r>
    </w:p>
    <w:p w:rsidR="005A4B53" w:rsidRPr="00E019AF" w:rsidRDefault="005A4B53" w:rsidP="00056C6A">
      <w:pPr>
        <w:numPr>
          <w:ilvl w:val="0"/>
          <w:numId w:val="9"/>
        </w:numPr>
        <w:rPr>
          <w:sz w:val="24"/>
        </w:rPr>
      </w:pPr>
      <w:r w:rsidRPr="00E019AF">
        <w:rPr>
          <w:rFonts w:hint="eastAsia"/>
          <w:sz w:val="24"/>
        </w:rPr>
        <w:t>基本原则：</w:t>
      </w:r>
    </w:p>
    <w:p w:rsidR="005A4B53" w:rsidRPr="00E019AF" w:rsidRDefault="005A4B53" w:rsidP="00056C6A">
      <w:pPr>
        <w:numPr>
          <w:ilvl w:val="0"/>
          <w:numId w:val="8"/>
        </w:numPr>
        <w:rPr>
          <w:sz w:val="24"/>
        </w:rPr>
      </w:pPr>
      <w:r w:rsidRPr="00E019AF">
        <w:rPr>
          <w:rFonts w:hint="eastAsia"/>
          <w:sz w:val="24"/>
        </w:rPr>
        <w:t>持续性原则：人类经济和社会发展必须在环境承受能力的范围之内，以保证发展的持续性。</w:t>
      </w:r>
    </w:p>
    <w:p w:rsidR="005A4B53" w:rsidRPr="00E019AF" w:rsidRDefault="005A4B53" w:rsidP="00056C6A">
      <w:pPr>
        <w:numPr>
          <w:ilvl w:val="0"/>
          <w:numId w:val="8"/>
        </w:numPr>
        <w:rPr>
          <w:sz w:val="24"/>
        </w:rPr>
      </w:pPr>
      <w:r w:rsidRPr="00E019AF">
        <w:rPr>
          <w:rFonts w:hint="eastAsia"/>
          <w:sz w:val="24"/>
        </w:rPr>
        <w:t>共同性原则：人类生活在同一个地球，地球的完整性和人类相互依存表现了人类根本利益的共同性。</w:t>
      </w:r>
    </w:p>
    <w:p w:rsidR="005A4B53" w:rsidRPr="00E019AF" w:rsidRDefault="005A4B53" w:rsidP="00056C6A">
      <w:pPr>
        <w:numPr>
          <w:ilvl w:val="0"/>
          <w:numId w:val="8"/>
        </w:numPr>
        <w:rPr>
          <w:sz w:val="24"/>
        </w:rPr>
      </w:pPr>
      <w:r w:rsidRPr="00E019AF">
        <w:rPr>
          <w:rFonts w:hint="eastAsia"/>
          <w:sz w:val="24"/>
        </w:rPr>
        <w:t>公正性原则：为了当代人和后代人的利益保护和利用环境及自然资源的代内公正和代际公正。</w:t>
      </w:r>
    </w:p>
    <w:p w:rsidR="00E019AF" w:rsidRPr="00E019AF" w:rsidRDefault="00E019AF" w:rsidP="00056C6A">
      <w:pPr>
        <w:numPr>
          <w:ilvl w:val="0"/>
          <w:numId w:val="8"/>
        </w:numPr>
        <w:rPr>
          <w:sz w:val="24"/>
        </w:rPr>
      </w:pPr>
    </w:p>
    <w:p w:rsidR="00241E72" w:rsidRPr="00E019AF" w:rsidRDefault="002E401C" w:rsidP="003875DB">
      <w:pPr>
        <w:jc w:val="left"/>
        <w:rPr>
          <w:b/>
          <w:sz w:val="24"/>
        </w:rPr>
      </w:pPr>
      <w:r w:rsidRPr="00E019AF">
        <w:rPr>
          <w:rFonts w:hint="eastAsia"/>
          <w:b/>
          <w:sz w:val="24"/>
        </w:rPr>
        <w:t>关于科学的本质特征，西方有哪些基本理论？</w:t>
      </w:r>
      <w:r w:rsidRPr="00E019AF">
        <w:rPr>
          <w:rFonts w:hint="eastAsia"/>
          <w:b/>
          <w:sz w:val="24"/>
        </w:rPr>
        <w:t>31</w:t>
      </w:r>
    </w:p>
    <w:p w:rsidR="00E62EDD" w:rsidRPr="00E019AF" w:rsidRDefault="00E62EDD" w:rsidP="00E62EDD">
      <w:pPr>
        <w:jc w:val="left"/>
        <w:rPr>
          <w:b/>
          <w:sz w:val="24"/>
        </w:rPr>
      </w:pPr>
      <w:r w:rsidRPr="00E019AF">
        <w:rPr>
          <w:rFonts w:hint="eastAsia"/>
          <w:b/>
          <w:sz w:val="24"/>
        </w:rPr>
        <w:t>理性主义</w:t>
      </w:r>
      <w:r w:rsidRPr="00E019AF">
        <w:rPr>
          <w:rFonts w:hint="eastAsia"/>
          <w:sz w:val="24"/>
        </w:rPr>
        <w:t>、</w:t>
      </w:r>
      <w:r w:rsidRPr="00E019AF">
        <w:rPr>
          <w:rFonts w:hint="eastAsia"/>
          <w:b/>
          <w:sz w:val="24"/>
        </w:rPr>
        <w:t>实证主义</w:t>
      </w:r>
      <w:r w:rsidRPr="00E019AF">
        <w:rPr>
          <w:rFonts w:hint="eastAsia"/>
          <w:sz w:val="24"/>
        </w:rPr>
        <w:t>、逻辑实证主义、</w:t>
      </w:r>
      <w:r w:rsidRPr="00E019AF">
        <w:rPr>
          <w:rFonts w:hint="eastAsia"/>
          <w:b/>
          <w:sz w:val="24"/>
        </w:rPr>
        <w:t>波普尔的证伪主义（科学可以证伪，无法证实）</w:t>
      </w:r>
    </w:p>
    <w:p w:rsidR="00E62EDD" w:rsidRPr="00E019AF" w:rsidRDefault="00E62EDD" w:rsidP="00E62EDD">
      <w:pPr>
        <w:rPr>
          <w:sz w:val="24"/>
        </w:rPr>
      </w:pPr>
      <w:r w:rsidRPr="00E019AF">
        <w:rPr>
          <w:rFonts w:hint="eastAsia"/>
          <w:sz w:val="24"/>
        </w:rPr>
        <w:t>、整体主义</w:t>
      </w:r>
    </w:p>
    <w:p w:rsidR="00E019AF" w:rsidRPr="00E019AF" w:rsidRDefault="00E019AF" w:rsidP="00E62EDD">
      <w:pPr>
        <w:rPr>
          <w:sz w:val="24"/>
        </w:rPr>
      </w:pPr>
    </w:p>
    <w:p w:rsidR="00E62EDD" w:rsidRPr="00E019AF" w:rsidRDefault="00E62EDD" w:rsidP="00E62EDD">
      <w:pPr>
        <w:rPr>
          <w:b/>
          <w:sz w:val="24"/>
        </w:rPr>
      </w:pPr>
      <w:r w:rsidRPr="00E019AF">
        <w:rPr>
          <w:rFonts w:hint="eastAsia"/>
          <w:b/>
          <w:sz w:val="24"/>
        </w:rPr>
        <w:t>整体主义科学观</w:t>
      </w:r>
    </w:p>
    <w:p w:rsidR="00E62EDD" w:rsidRPr="00E019AF" w:rsidRDefault="00E62EDD" w:rsidP="00E62EDD">
      <w:pPr>
        <w:rPr>
          <w:sz w:val="24"/>
        </w:rPr>
      </w:pPr>
      <w:r w:rsidRPr="00E019AF">
        <w:rPr>
          <w:rFonts w:hint="eastAsia"/>
          <w:sz w:val="24"/>
        </w:rPr>
        <w:t>任何科学命题或理论都不是各自孤立的，而是与其周围条件和其它理论相联系的。因而与它相联系的周围条件和其他理论就构成为这个理论的背景知识。当实验事实与该理论不相一致时，是该理论错了还是背景知识有问题是无法确定的。</w:t>
      </w:r>
    </w:p>
    <w:p w:rsidR="00E019AF" w:rsidRPr="00E019AF" w:rsidRDefault="00E019AF" w:rsidP="00E62EDD">
      <w:pPr>
        <w:rPr>
          <w:sz w:val="24"/>
        </w:rPr>
      </w:pPr>
    </w:p>
    <w:p w:rsidR="00E62EDD" w:rsidRDefault="00E62EDD" w:rsidP="00E62EDD">
      <w:pPr>
        <w:rPr>
          <w:rFonts w:hint="eastAsia"/>
          <w:b/>
          <w:sz w:val="24"/>
        </w:rPr>
      </w:pPr>
      <w:r w:rsidRPr="00E019AF">
        <w:rPr>
          <w:rFonts w:hint="eastAsia"/>
          <w:b/>
          <w:sz w:val="24"/>
        </w:rPr>
        <w:t>科学与技术的关系：</w:t>
      </w:r>
    </w:p>
    <w:p w:rsidR="003B2847" w:rsidRPr="00DC2378" w:rsidRDefault="003B2847" w:rsidP="00056C6A">
      <w:pPr>
        <w:numPr>
          <w:ilvl w:val="0"/>
          <w:numId w:val="31"/>
        </w:numPr>
        <w:rPr>
          <w:rFonts w:hint="eastAsia"/>
          <w:sz w:val="24"/>
        </w:rPr>
      </w:pPr>
      <w:r w:rsidRPr="00DC2378">
        <w:rPr>
          <w:rFonts w:hint="eastAsia"/>
          <w:sz w:val="24"/>
        </w:rPr>
        <w:t>联系：</w:t>
      </w:r>
      <w:r w:rsidR="00DC2378" w:rsidRPr="00DC2378">
        <w:rPr>
          <w:rFonts w:hint="eastAsia"/>
          <w:sz w:val="24"/>
        </w:rPr>
        <w:t>技术与科学协同进化。科学是技术的先导，科学理论是技术知识的核心。</w:t>
      </w:r>
    </w:p>
    <w:p w:rsidR="00DC2378" w:rsidRPr="00DC2378" w:rsidRDefault="00DC2378" w:rsidP="00056C6A">
      <w:pPr>
        <w:numPr>
          <w:ilvl w:val="0"/>
          <w:numId w:val="32"/>
        </w:numPr>
        <w:rPr>
          <w:rFonts w:hint="eastAsia"/>
          <w:sz w:val="24"/>
        </w:rPr>
      </w:pPr>
      <w:r w:rsidRPr="00DC2378">
        <w:rPr>
          <w:rFonts w:hint="eastAsia"/>
          <w:sz w:val="24"/>
        </w:rPr>
        <w:t>一方面，重大的技术革命多半由科学理论的重大突破带来的；</w:t>
      </w:r>
    </w:p>
    <w:p w:rsidR="00DC2378" w:rsidRPr="00DC2378" w:rsidRDefault="00DC2378" w:rsidP="00056C6A">
      <w:pPr>
        <w:numPr>
          <w:ilvl w:val="0"/>
          <w:numId w:val="32"/>
        </w:numPr>
        <w:rPr>
          <w:rFonts w:hint="eastAsia"/>
          <w:sz w:val="24"/>
        </w:rPr>
      </w:pPr>
      <w:r w:rsidRPr="00DC2378">
        <w:rPr>
          <w:rFonts w:hint="eastAsia"/>
          <w:sz w:val="24"/>
        </w:rPr>
        <w:t>另一方面，以应用研究为目的的研究推动了基础研究的发现，技术发展为科学发展提供了重要条件与工具。</w:t>
      </w:r>
    </w:p>
    <w:p w:rsidR="00DC2378" w:rsidRPr="00DC2378" w:rsidRDefault="00DC2378" w:rsidP="00DC2378">
      <w:pPr>
        <w:rPr>
          <w:rFonts w:hint="eastAsia"/>
          <w:sz w:val="24"/>
        </w:rPr>
      </w:pPr>
      <w:r w:rsidRPr="00DC2378">
        <w:rPr>
          <w:rFonts w:hint="eastAsia"/>
          <w:sz w:val="24"/>
        </w:rPr>
        <w:t>其表现在：</w:t>
      </w:r>
    </w:p>
    <w:p w:rsidR="00DC2378" w:rsidRPr="00DC2378" w:rsidRDefault="00DC2378" w:rsidP="00056C6A">
      <w:pPr>
        <w:numPr>
          <w:ilvl w:val="0"/>
          <w:numId w:val="33"/>
        </w:numPr>
        <w:rPr>
          <w:rFonts w:hint="eastAsia"/>
          <w:sz w:val="24"/>
        </w:rPr>
      </w:pPr>
      <w:r w:rsidRPr="00DC2378">
        <w:rPr>
          <w:rFonts w:hint="eastAsia"/>
          <w:sz w:val="24"/>
        </w:rPr>
        <w:t>技术发明为科学提供可观察材料和实验手段；</w:t>
      </w:r>
    </w:p>
    <w:p w:rsidR="00DC2378" w:rsidRPr="00DC2378" w:rsidRDefault="00DC2378" w:rsidP="00056C6A">
      <w:pPr>
        <w:numPr>
          <w:ilvl w:val="0"/>
          <w:numId w:val="33"/>
        </w:numPr>
        <w:rPr>
          <w:rFonts w:hint="eastAsia"/>
          <w:sz w:val="24"/>
        </w:rPr>
      </w:pPr>
      <w:r w:rsidRPr="00DC2378">
        <w:rPr>
          <w:rFonts w:hint="eastAsia"/>
          <w:sz w:val="24"/>
        </w:rPr>
        <w:t>出于解决技术问题的需要引发了相关的科学研究。</w:t>
      </w:r>
    </w:p>
    <w:p w:rsidR="00DC2378" w:rsidRPr="00DC2378" w:rsidRDefault="00DC2378" w:rsidP="00056C6A">
      <w:pPr>
        <w:numPr>
          <w:ilvl w:val="0"/>
          <w:numId w:val="31"/>
        </w:numPr>
        <w:rPr>
          <w:sz w:val="24"/>
        </w:rPr>
      </w:pPr>
      <w:r w:rsidRPr="00DC2378">
        <w:rPr>
          <w:rFonts w:hint="eastAsia"/>
          <w:sz w:val="24"/>
        </w:rPr>
        <w:t>区别：</w:t>
      </w:r>
    </w:p>
    <w:p w:rsidR="00E62EDD" w:rsidRPr="00E019AF" w:rsidRDefault="00CE1245" w:rsidP="00056C6A">
      <w:pPr>
        <w:numPr>
          <w:ilvl w:val="0"/>
          <w:numId w:val="11"/>
        </w:numPr>
        <w:rPr>
          <w:sz w:val="24"/>
        </w:rPr>
      </w:pPr>
      <w:bookmarkStart w:id="2" w:name="OLE_LINK29"/>
      <w:bookmarkStart w:id="3" w:name="OLE_LINK30"/>
      <w:r w:rsidRPr="00E019AF">
        <w:rPr>
          <w:rFonts w:hint="eastAsia"/>
          <w:sz w:val="24"/>
        </w:rPr>
        <w:t>研究目的不同</w:t>
      </w:r>
      <w:r w:rsidR="00E62EDD" w:rsidRPr="00E019AF">
        <w:rPr>
          <w:rFonts w:hint="eastAsia"/>
          <w:sz w:val="24"/>
        </w:rPr>
        <w:t>：科学求真</w:t>
      </w:r>
      <w:r w:rsidR="00E62EDD" w:rsidRPr="00E019AF">
        <w:rPr>
          <w:rFonts w:hint="eastAsia"/>
          <w:sz w:val="24"/>
        </w:rPr>
        <w:t>,</w:t>
      </w:r>
      <w:r w:rsidR="00E62EDD" w:rsidRPr="00E019AF">
        <w:rPr>
          <w:rFonts w:hint="eastAsia"/>
          <w:sz w:val="24"/>
        </w:rPr>
        <w:t>技术求效用</w:t>
      </w:r>
      <w:r w:rsidR="00E62EDD" w:rsidRPr="00E019AF">
        <w:rPr>
          <w:rFonts w:hint="eastAsia"/>
          <w:sz w:val="24"/>
        </w:rPr>
        <w:t xml:space="preserve"> </w:t>
      </w:r>
    </w:p>
    <w:p w:rsidR="00E62EDD" w:rsidRPr="00E019AF" w:rsidRDefault="00CE1245" w:rsidP="00056C6A">
      <w:pPr>
        <w:numPr>
          <w:ilvl w:val="0"/>
          <w:numId w:val="11"/>
        </w:numPr>
        <w:rPr>
          <w:sz w:val="24"/>
        </w:rPr>
      </w:pPr>
      <w:r w:rsidRPr="00E019AF">
        <w:rPr>
          <w:rFonts w:hint="eastAsia"/>
          <w:sz w:val="24"/>
        </w:rPr>
        <w:t>研究对象不同</w:t>
      </w:r>
      <w:r w:rsidR="00E62EDD" w:rsidRPr="00E019AF">
        <w:rPr>
          <w:rFonts w:hint="eastAsia"/>
          <w:sz w:val="24"/>
        </w:rPr>
        <w:t>：科学的研究对象是自然界</w:t>
      </w:r>
      <w:r w:rsidR="00E62EDD" w:rsidRPr="00E019AF">
        <w:rPr>
          <w:rFonts w:hint="eastAsia"/>
          <w:sz w:val="24"/>
        </w:rPr>
        <w:t xml:space="preserve"> ,</w:t>
      </w:r>
      <w:r w:rsidR="00E62EDD" w:rsidRPr="00E019AF">
        <w:rPr>
          <w:rFonts w:hint="eastAsia"/>
          <w:sz w:val="24"/>
        </w:rPr>
        <w:t>技术的研究对象是人工自然系统</w:t>
      </w:r>
      <w:r w:rsidR="00E62EDD" w:rsidRPr="00E019AF">
        <w:rPr>
          <w:rFonts w:hint="eastAsia"/>
          <w:sz w:val="24"/>
        </w:rPr>
        <w:t xml:space="preserve"> </w:t>
      </w:r>
    </w:p>
    <w:p w:rsidR="00E62EDD" w:rsidRPr="00E019AF" w:rsidRDefault="00CE1245" w:rsidP="00056C6A">
      <w:pPr>
        <w:numPr>
          <w:ilvl w:val="0"/>
          <w:numId w:val="11"/>
        </w:numPr>
        <w:rPr>
          <w:sz w:val="24"/>
        </w:rPr>
      </w:pPr>
      <w:r w:rsidRPr="00E019AF">
        <w:rPr>
          <w:rFonts w:hint="eastAsia"/>
          <w:sz w:val="24"/>
        </w:rPr>
        <w:t>研究核心不同</w:t>
      </w:r>
      <w:r w:rsidR="00E62EDD" w:rsidRPr="00E019AF">
        <w:rPr>
          <w:rFonts w:hint="eastAsia"/>
          <w:sz w:val="24"/>
        </w:rPr>
        <w:t>：</w:t>
      </w:r>
      <w:bookmarkEnd w:id="2"/>
      <w:bookmarkEnd w:id="3"/>
      <w:r w:rsidR="00E62EDD" w:rsidRPr="00E019AF">
        <w:rPr>
          <w:rFonts w:hint="eastAsia"/>
          <w:sz w:val="24"/>
        </w:rPr>
        <w:t>科学追求万物之理，科学的理论与规律告诉我们事物是如何的，而关于技术的知识则告诉我们如何做，应当怎么做。</w:t>
      </w:r>
    </w:p>
    <w:p w:rsidR="00E62EDD" w:rsidRPr="00E019AF" w:rsidRDefault="00CE1245" w:rsidP="00056C6A">
      <w:pPr>
        <w:numPr>
          <w:ilvl w:val="0"/>
          <w:numId w:val="11"/>
        </w:numPr>
        <w:rPr>
          <w:sz w:val="24"/>
        </w:rPr>
      </w:pPr>
      <w:r w:rsidRPr="00E019AF">
        <w:rPr>
          <w:rFonts w:hint="eastAsia"/>
          <w:bCs/>
          <w:sz w:val="24"/>
        </w:rPr>
        <w:t>社会规范不同</w:t>
      </w:r>
      <w:r w:rsidR="00E62EDD" w:rsidRPr="00E019AF">
        <w:rPr>
          <w:rFonts w:hint="eastAsia"/>
          <w:bCs/>
          <w:sz w:val="24"/>
        </w:rPr>
        <w:t>：科学是无国界的，它的知识是公有的、共享的，属于全人类的。可是技术是有国界的，未经公司或政府的许可是不能输出的。</w:t>
      </w:r>
      <w:r w:rsidR="00E62EDD" w:rsidRPr="00E019AF">
        <w:rPr>
          <w:rFonts w:hint="eastAsia"/>
          <w:sz w:val="24"/>
        </w:rPr>
        <w:t xml:space="preserve"> </w:t>
      </w:r>
    </w:p>
    <w:p w:rsidR="00E019AF" w:rsidRPr="00E019AF" w:rsidRDefault="00E019AF" w:rsidP="00E019AF">
      <w:pPr>
        <w:rPr>
          <w:sz w:val="24"/>
        </w:rPr>
      </w:pPr>
    </w:p>
    <w:p w:rsidR="00ED2FA7" w:rsidRPr="00E019AF" w:rsidRDefault="00ED2FA7" w:rsidP="00ED2FA7">
      <w:pPr>
        <w:rPr>
          <w:b/>
          <w:sz w:val="24"/>
        </w:rPr>
      </w:pPr>
      <w:r w:rsidRPr="00E019AF">
        <w:rPr>
          <w:rFonts w:hint="eastAsia"/>
          <w:b/>
          <w:sz w:val="24"/>
        </w:rPr>
        <w:t>科学的发展模式及动力。</w:t>
      </w:r>
      <w:r w:rsidRPr="00E019AF">
        <w:rPr>
          <w:rFonts w:hint="eastAsia"/>
          <w:b/>
          <w:sz w:val="24"/>
        </w:rPr>
        <w:t>37-39</w:t>
      </w:r>
    </w:p>
    <w:p w:rsidR="00ED2FA7" w:rsidRPr="00E019AF" w:rsidRDefault="00ED2FA7" w:rsidP="00ED2FA7">
      <w:pPr>
        <w:rPr>
          <w:sz w:val="24"/>
        </w:rPr>
      </w:pPr>
      <w:r w:rsidRPr="00E019AF">
        <w:rPr>
          <w:rFonts w:hint="eastAsia"/>
          <w:sz w:val="24"/>
        </w:rPr>
        <w:t>科学的发展模式与动力：</w:t>
      </w:r>
    </w:p>
    <w:p w:rsidR="00ED2FA7" w:rsidRPr="00E019AF" w:rsidRDefault="00ED2FA7" w:rsidP="00056C6A">
      <w:pPr>
        <w:numPr>
          <w:ilvl w:val="0"/>
          <w:numId w:val="12"/>
        </w:numPr>
        <w:rPr>
          <w:sz w:val="24"/>
        </w:rPr>
      </w:pPr>
      <w:r w:rsidRPr="00E019AF">
        <w:rPr>
          <w:rFonts w:hint="eastAsia"/>
          <w:bCs/>
          <w:sz w:val="24"/>
        </w:rPr>
        <w:t>归纳主义：按照证实原则建立了科学发展的线性积累模式，认为知识的增长是不断归纳的结果</w:t>
      </w:r>
      <w:r w:rsidRPr="00E019AF">
        <w:rPr>
          <w:bCs/>
          <w:sz w:val="24"/>
        </w:rPr>
        <w:t>,</w:t>
      </w:r>
      <w:r w:rsidRPr="00E019AF">
        <w:rPr>
          <w:rFonts w:hint="eastAsia"/>
          <w:bCs/>
          <w:sz w:val="24"/>
        </w:rPr>
        <w:t>科学的发展就是通过归纳获得的科学知识的不断增加。</w:t>
      </w:r>
    </w:p>
    <w:p w:rsidR="00ED2FA7" w:rsidRPr="00E019AF" w:rsidRDefault="00ED2FA7" w:rsidP="00056C6A">
      <w:pPr>
        <w:numPr>
          <w:ilvl w:val="0"/>
          <w:numId w:val="12"/>
        </w:numPr>
        <w:rPr>
          <w:bCs/>
          <w:sz w:val="24"/>
        </w:rPr>
      </w:pPr>
      <w:r w:rsidRPr="00E019AF">
        <w:rPr>
          <w:rFonts w:hint="eastAsia"/>
          <w:bCs/>
          <w:sz w:val="24"/>
        </w:rPr>
        <w:t>波普尔证伪主义或理性批判主义：科学的发展就是否定旧的，创造新的。</w:t>
      </w:r>
    </w:p>
    <w:p w:rsidR="00ED2FA7" w:rsidRPr="00E019AF" w:rsidRDefault="00ED2FA7" w:rsidP="00056C6A">
      <w:pPr>
        <w:numPr>
          <w:ilvl w:val="0"/>
          <w:numId w:val="12"/>
        </w:numPr>
        <w:rPr>
          <w:sz w:val="24"/>
        </w:rPr>
      </w:pPr>
      <w:r w:rsidRPr="00E019AF">
        <w:rPr>
          <w:rFonts w:hint="eastAsia"/>
          <w:bCs/>
          <w:sz w:val="24"/>
        </w:rPr>
        <w:t>库恩的范式理论：科学的发展就是否定旧的</w:t>
      </w:r>
      <w:r w:rsidRPr="00E019AF">
        <w:rPr>
          <w:bCs/>
          <w:sz w:val="24"/>
        </w:rPr>
        <w:t>,</w:t>
      </w:r>
      <w:r w:rsidRPr="00E019AF">
        <w:rPr>
          <w:rFonts w:hint="eastAsia"/>
          <w:bCs/>
          <w:sz w:val="24"/>
        </w:rPr>
        <w:t>创造新的。</w:t>
      </w:r>
    </w:p>
    <w:p w:rsidR="00ED2FA7" w:rsidRPr="00E019AF" w:rsidRDefault="00ED2FA7" w:rsidP="00056C6A">
      <w:pPr>
        <w:numPr>
          <w:ilvl w:val="0"/>
          <w:numId w:val="12"/>
        </w:numPr>
        <w:rPr>
          <w:sz w:val="24"/>
        </w:rPr>
      </w:pPr>
      <w:r w:rsidRPr="00E019AF">
        <w:rPr>
          <w:rFonts w:hint="eastAsia"/>
          <w:bCs/>
          <w:sz w:val="24"/>
        </w:rPr>
        <w:t>马克思、恩格斯关于科学发展模式及动力的分析：</w:t>
      </w:r>
    </w:p>
    <w:p w:rsidR="00ED2FA7" w:rsidRPr="00E019AF" w:rsidRDefault="00ED2FA7" w:rsidP="00056C6A">
      <w:pPr>
        <w:numPr>
          <w:ilvl w:val="0"/>
          <w:numId w:val="13"/>
        </w:numPr>
        <w:rPr>
          <w:bCs/>
          <w:sz w:val="24"/>
        </w:rPr>
      </w:pPr>
      <w:r w:rsidRPr="00E019AF">
        <w:rPr>
          <w:rFonts w:hint="eastAsia"/>
          <w:bCs/>
          <w:sz w:val="24"/>
        </w:rPr>
        <w:t>科学发展呈现从分化到综合的整体化趋势。</w:t>
      </w:r>
    </w:p>
    <w:p w:rsidR="00ED2FA7" w:rsidRPr="00E019AF" w:rsidRDefault="00ED2FA7" w:rsidP="00056C6A">
      <w:pPr>
        <w:numPr>
          <w:ilvl w:val="0"/>
          <w:numId w:val="13"/>
        </w:numPr>
        <w:rPr>
          <w:bCs/>
          <w:sz w:val="24"/>
        </w:rPr>
      </w:pPr>
      <w:r w:rsidRPr="00E019AF">
        <w:rPr>
          <w:rFonts w:hint="eastAsia"/>
          <w:bCs/>
          <w:sz w:val="24"/>
        </w:rPr>
        <w:t>科学的发展是渐进性和飞跃性的统一。</w:t>
      </w:r>
    </w:p>
    <w:p w:rsidR="00ED2FA7" w:rsidRPr="00E019AF" w:rsidRDefault="00ED2FA7" w:rsidP="00056C6A">
      <w:pPr>
        <w:numPr>
          <w:ilvl w:val="0"/>
          <w:numId w:val="13"/>
        </w:numPr>
        <w:rPr>
          <w:bCs/>
          <w:sz w:val="24"/>
        </w:rPr>
      </w:pPr>
      <w:r w:rsidRPr="00E019AF">
        <w:rPr>
          <w:rFonts w:hint="eastAsia"/>
          <w:bCs/>
          <w:sz w:val="24"/>
        </w:rPr>
        <w:t>科学发展是内外动力共同作用的结果。</w:t>
      </w:r>
    </w:p>
    <w:p w:rsidR="00E019AF" w:rsidRPr="00E019AF" w:rsidRDefault="00E019AF" w:rsidP="00E019AF">
      <w:pPr>
        <w:rPr>
          <w:bCs/>
          <w:sz w:val="24"/>
        </w:rPr>
      </w:pPr>
    </w:p>
    <w:p w:rsidR="00ED2FA7" w:rsidRDefault="00ED2FA7" w:rsidP="00ED2FA7">
      <w:pPr>
        <w:rPr>
          <w:rFonts w:hint="eastAsia"/>
          <w:b/>
          <w:sz w:val="24"/>
        </w:rPr>
      </w:pPr>
      <w:r w:rsidRPr="00E019AF">
        <w:rPr>
          <w:rFonts w:hint="eastAsia"/>
          <w:b/>
          <w:sz w:val="24"/>
        </w:rPr>
        <w:t>技术的发展模式及动力？</w:t>
      </w:r>
      <w:r w:rsidRPr="00E019AF">
        <w:rPr>
          <w:rFonts w:hint="eastAsia"/>
          <w:b/>
          <w:sz w:val="24"/>
        </w:rPr>
        <w:t>39-42</w:t>
      </w:r>
      <w:r w:rsidR="00286BFF" w:rsidRPr="00E019AF">
        <w:rPr>
          <w:rFonts w:hint="eastAsia"/>
          <w:b/>
          <w:sz w:val="24"/>
        </w:rPr>
        <w:t>（重点）</w:t>
      </w:r>
    </w:p>
    <w:p w:rsidR="00DC2378" w:rsidRPr="00DC2378" w:rsidRDefault="00DC2378" w:rsidP="00056C6A">
      <w:pPr>
        <w:numPr>
          <w:ilvl w:val="0"/>
          <w:numId w:val="34"/>
        </w:numPr>
        <w:rPr>
          <w:sz w:val="24"/>
        </w:rPr>
      </w:pPr>
      <w:r w:rsidRPr="00DC2378">
        <w:rPr>
          <w:rFonts w:hint="eastAsia"/>
          <w:sz w:val="24"/>
        </w:rPr>
        <w:t>模式：</w:t>
      </w:r>
    </w:p>
    <w:p w:rsidR="00DC2378" w:rsidRPr="00DC2378" w:rsidRDefault="00DC2378" w:rsidP="00DC2378">
      <w:pPr>
        <w:rPr>
          <w:sz w:val="24"/>
        </w:rPr>
      </w:pPr>
      <w:r w:rsidRPr="00DC2378">
        <w:rPr>
          <w:rFonts w:hint="eastAsia"/>
          <w:sz w:val="24"/>
        </w:rPr>
        <w:t>在不同的动力机制作用下，技术体现出以下发展模式</w:t>
      </w:r>
      <w:r w:rsidRPr="00DC2378">
        <w:rPr>
          <w:sz w:val="24"/>
        </w:rPr>
        <w:t xml:space="preserve"> </w:t>
      </w:r>
    </w:p>
    <w:p w:rsidR="00DC2378" w:rsidRPr="00DC2378" w:rsidRDefault="00DC2378" w:rsidP="00DC2378">
      <w:pPr>
        <w:rPr>
          <w:sz w:val="24"/>
        </w:rPr>
      </w:pPr>
      <w:r w:rsidRPr="00DC2378">
        <w:rPr>
          <w:rFonts w:hint="eastAsia"/>
          <w:sz w:val="24"/>
        </w:rPr>
        <w:t>①科学理论导向型：即先有基础理论的解决，然后有应用的研究才导致技术问题的突破。换言之，技术的发展需要科学研究为技术解决、克服相应的难题</w:t>
      </w:r>
    </w:p>
    <w:p w:rsidR="00DC2378" w:rsidRPr="00DC2378" w:rsidRDefault="00DC2378" w:rsidP="00DC2378">
      <w:pPr>
        <w:rPr>
          <w:sz w:val="24"/>
        </w:rPr>
      </w:pPr>
      <w:r w:rsidRPr="00DC2378">
        <w:rPr>
          <w:rFonts w:hint="eastAsia"/>
          <w:sz w:val="24"/>
        </w:rPr>
        <w:t>②社会需要导向型：技术发展的动力来自社会的需求，这些需求在技术发展进程中具有重要的推动作用，社会需要主要是：经济发展与竞争、军事、市场等领域。</w:t>
      </w:r>
    </w:p>
    <w:p w:rsidR="00DC2378" w:rsidRPr="00DC2378" w:rsidRDefault="00DC2378" w:rsidP="00DC2378">
      <w:pPr>
        <w:rPr>
          <w:sz w:val="24"/>
        </w:rPr>
      </w:pPr>
      <w:r w:rsidRPr="00DC2378">
        <w:rPr>
          <w:rFonts w:hint="eastAsia"/>
          <w:sz w:val="24"/>
        </w:rPr>
        <w:t>③现象发现导向型：技术发明并不都是自觉地应用科学理论的结果，机遇和重大现象、事实发现也可以成为技术发展的契机。</w:t>
      </w:r>
    </w:p>
    <w:p w:rsidR="00DC2378" w:rsidRPr="00DC2378" w:rsidRDefault="00DC2378" w:rsidP="00DC2378">
      <w:pPr>
        <w:rPr>
          <w:sz w:val="24"/>
        </w:rPr>
      </w:pPr>
      <w:r w:rsidRPr="00DC2378">
        <w:rPr>
          <w:rFonts w:hint="eastAsia"/>
          <w:sz w:val="24"/>
        </w:rPr>
        <w:t>④日常改进型：技术的发明过程还受到来自技术自身的推动。技术发展，很多都</w:t>
      </w:r>
      <w:r w:rsidRPr="00DC2378">
        <w:rPr>
          <w:rFonts w:hint="eastAsia"/>
          <w:sz w:val="24"/>
        </w:rPr>
        <w:lastRenderedPageBreak/>
        <w:t>属于不断改进的技术发明。主要依靠来自技术自身积累的知识与日常的经验知识。</w:t>
      </w:r>
    </w:p>
    <w:p w:rsidR="00DC2378" w:rsidRDefault="00DC2378" w:rsidP="00056C6A">
      <w:pPr>
        <w:numPr>
          <w:ilvl w:val="0"/>
          <w:numId w:val="34"/>
        </w:numPr>
        <w:rPr>
          <w:rFonts w:hint="eastAsia"/>
          <w:sz w:val="24"/>
        </w:rPr>
      </w:pPr>
      <w:r>
        <w:rPr>
          <w:rFonts w:hint="eastAsia"/>
          <w:sz w:val="24"/>
        </w:rPr>
        <w:t>动力：</w:t>
      </w:r>
    </w:p>
    <w:p w:rsidR="00DC2378" w:rsidRPr="00DC2378" w:rsidRDefault="00DC2378" w:rsidP="00DC2378">
      <w:pPr>
        <w:rPr>
          <w:sz w:val="24"/>
        </w:rPr>
      </w:pPr>
      <w:r w:rsidRPr="00DC2378">
        <w:rPr>
          <w:rFonts w:hint="eastAsia"/>
          <w:sz w:val="24"/>
        </w:rPr>
        <w:t>国外的技术自主论及社会构建论都只看到了技术发展的某一方面的动力，忽视或低估了其他方面的动力作用，存在片面性。</w:t>
      </w:r>
    </w:p>
    <w:p w:rsidR="00DC2378" w:rsidRPr="00DC2378" w:rsidRDefault="00DC2378" w:rsidP="00DC2378">
      <w:pPr>
        <w:rPr>
          <w:sz w:val="24"/>
        </w:rPr>
      </w:pPr>
      <w:r w:rsidRPr="00DC2378">
        <w:rPr>
          <w:rFonts w:hint="eastAsia"/>
          <w:sz w:val="24"/>
        </w:rPr>
        <w:t>马克思主义认为，技术的发展由社会需要、技术目的以及科学进步等多种因素共同推动。</w:t>
      </w:r>
    </w:p>
    <w:p w:rsidR="00DC2378" w:rsidRPr="00DC2378" w:rsidRDefault="00DC2378" w:rsidP="00DC2378">
      <w:pPr>
        <w:rPr>
          <w:sz w:val="24"/>
        </w:rPr>
      </w:pPr>
      <w:r w:rsidRPr="00DC2378">
        <w:rPr>
          <w:rFonts w:hint="eastAsia"/>
          <w:sz w:val="24"/>
        </w:rPr>
        <w:t>1</w:t>
      </w:r>
      <w:r w:rsidRPr="00DC2378">
        <w:rPr>
          <w:rFonts w:hint="eastAsia"/>
          <w:sz w:val="24"/>
        </w:rPr>
        <w:t>）社会需求与技术发展水平之间的矛盾是技术发展的基本动力。</w:t>
      </w:r>
    </w:p>
    <w:p w:rsidR="00DC2378" w:rsidRPr="00DC2378" w:rsidRDefault="00DC2378" w:rsidP="00DC2378">
      <w:pPr>
        <w:rPr>
          <w:sz w:val="24"/>
        </w:rPr>
      </w:pPr>
      <w:r w:rsidRPr="00DC2378">
        <w:rPr>
          <w:rFonts w:hint="eastAsia"/>
          <w:sz w:val="24"/>
        </w:rPr>
        <w:t>2</w:t>
      </w:r>
      <w:r w:rsidRPr="00DC2378">
        <w:rPr>
          <w:rFonts w:hint="eastAsia"/>
          <w:sz w:val="24"/>
        </w:rPr>
        <w:t>）技术目的和技术手段之间的矛盾是技术发展的直接动力。</w:t>
      </w:r>
    </w:p>
    <w:p w:rsidR="00DC2378" w:rsidRPr="00DC2378" w:rsidRDefault="00DC2378" w:rsidP="00DC2378">
      <w:pPr>
        <w:rPr>
          <w:sz w:val="24"/>
        </w:rPr>
      </w:pPr>
      <w:r w:rsidRPr="00DC2378">
        <w:rPr>
          <w:rFonts w:hint="eastAsia"/>
          <w:sz w:val="24"/>
        </w:rPr>
        <w:t>3</w:t>
      </w:r>
      <w:r w:rsidRPr="00DC2378">
        <w:rPr>
          <w:rFonts w:hint="eastAsia"/>
          <w:sz w:val="24"/>
        </w:rPr>
        <w:t>）科学进步是技术发展的重要推动力。</w:t>
      </w:r>
    </w:p>
    <w:p w:rsidR="00DC2378" w:rsidRPr="00DC2378" w:rsidRDefault="00DC2378" w:rsidP="00DC2378">
      <w:pPr>
        <w:rPr>
          <w:sz w:val="24"/>
        </w:rPr>
      </w:pPr>
      <w:r w:rsidRPr="00DC2378">
        <w:rPr>
          <w:rFonts w:hint="eastAsia"/>
          <w:sz w:val="24"/>
        </w:rPr>
        <w:t>综上，科学理论、社会需求、现象发现、技术自身的知识构成了技术发展的动力体系，仅仅从单一的方面去考虑技术发展的来源是不足的。</w:t>
      </w:r>
    </w:p>
    <w:p w:rsidR="00E019AF" w:rsidRPr="00E019AF" w:rsidRDefault="00E019AF" w:rsidP="00ED2FA7">
      <w:pPr>
        <w:rPr>
          <w:sz w:val="24"/>
        </w:rPr>
      </w:pPr>
    </w:p>
    <w:p w:rsidR="00241E72" w:rsidRPr="00E019AF" w:rsidRDefault="002E401C" w:rsidP="005D6274">
      <w:pPr>
        <w:rPr>
          <w:b/>
          <w:sz w:val="24"/>
        </w:rPr>
      </w:pPr>
      <w:r w:rsidRPr="00E019AF">
        <w:rPr>
          <w:rFonts w:hint="eastAsia"/>
          <w:b/>
          <w:sz w:val="24"/>
        </w:rPr>
        <w:t>理解技术自主进化理论的基本思想。</w:t>
      </w:r>
    </w:p>
    <w:p w:rsidR="005D6274" w:rsidRPr="00E019AF" w:rsidRDefault="005D6274" w:rsidP="00056C6A">
      <w:pPr>
        <w:numPr>
          <w:ilvl w:val="0"/>
          <w:numId w:val="14"/>
        </w:numPr>
        <w:rPr>
          <w:b/>
          <w:sz w:val="24"/>
        </w:rPr>
      </w:pPr>
      <w:r w:rsidRPr="00E019AF">
        <w:rPr>
          <w:sz w:val="24"/>
        </w:rPr>
        <w:t>认为技术是独立的、自我决定、自我创生、自我推进、自在的或自我扩展力量，埃</w:t>
      </w:r>
      <w:proofErr w:type="gramStart"/>
      <w:r w:rsidRPr="00E019AF">
        <w:rPr>
          <w:sz w:val="24"/>
        </w:rPr>
        <w:t>吕尔和温纳被</w:t>
      </w:r>
      <w:proofErr w:type="gramEnd"/>
      <w:r w:rsidRPr="00E019AF">
        <w:rPr>
          <w:sz w:val="24"/>
        </w:rPr>
        <w:t>公认为技术自主论的主要代表。</w:t>
      </w:r>
    </w:p>
    <w:p w:rsidR="00241E72" w:rsidRPr="00E019AF" w:rsidRDefault="002E401C" w:rsidP="00056C6A">
      <w:pPr>
        <w:numPr>
          <w:ilvl w:val="0"/>
          <w:numId w:val="14"/>
        </w:numPr>
        <w:rPr>
          <w:sz w:val="24"/>
        </w:rPr>
      </w:pPr>
      <w:r w:rsidRPr="00E019AF">
        <w:rPr>
          <w:rFonts w:hint="eastAsia"/>
          <w:sz w:val="24"/>
        </w:rPr>
        <w:t>根据技术自主进化理论的解释，一方面任何一项技术方面都是许多因素综合产生的，不是突如其来的，而且这一发展过程是由简单到复杂、由单一性到多样性的过程。技术发明是一种建立在许多微小改进基础上的技术累积的社会过程。另一方面，技术发展，如技术创新或技术选择，都是在各个社会环境中经济、军事、文化和社会等因素的结果</w:t>
      </w:r>
      <w:bookmarkStart w:id="4" w:name="OLE_LINK31"/>
      <w:bookmarkStart w:id="5" w:name="OLE_LINK32"/>
      <w:r w:rsidRPr="00E019AF">
        <w:rPr>
          <w:rFonts w:hint="eastAsia"/>
          <w:sz w:val="24"/>
        </w:rPr>
        <w:t>。</w:t>
      </w:r>
    </w:p>
    <w:p w:rsidR="00E019AF" w:rsidRPr="00E019AF" w:rsidRDefault="00E019AF" w:rsidP="00E019AF">
      <w:pPr>
        <w:rPr>
          <w:sz w:val="24"/>
        </w:rPr>
      </w:pPr>
    </w:p>
    <w:bookmarkEnd w:id="4"/>
    <w:bookmarkEnd w:id="5"/>
    <w:p w:rsidR="00286BFF" w:rsidRPr="00E019AF" w:rsidRDefault="002E401C" w:rsidP="00286BFF">
      <w:pPr>
        <w:rPr>
          <w:b/>
          <w:sz w:val="24"/>
        </w:rPr>
      </w:pPr>
      <w:r w:rsidRPr="00E019AF">
        <w:rPr>
          <w:rFonts w:hint="eastAsia"/>
          <w:b/>
          <w:sz w:val="24"/>
        </w:rPr>
        <w:t>演绎法的缺陷是什么？归纳与演绎的辩证关系。</w:t>
      </w:r>
      <w:r w:rsidRPr="00E019AF">
        <w:rPr>
          <w:rFonts w:hint="eastAsia"/>
          <w:b/>
          <w:sz w:val="24"/>
        </w:rPr>
        <w:t>45</w:t>
      </w:r>
    </w:p>
    <w:p w:rsidR="00286BFF" w:rsidRPr="00E019AF" w:rsidRDefault="00286BFF" w:rsidP="00056C6A">
      <w:pPr>
        <w:numPr>
          <w:ilvl w:val="0"/>
          <w:numId w:val="15"/>
        </w:numPr>
        <w:rPr>
          <w:rFonts w:ascii="Tahoma" w:hAnsi="Tahoma" w:cs="Tahoma"/>
          <w:color w:val="262626"/>
          <w:kern w:val="0"/>
          <w:sz w:val="24"/>
        </w:rPr>
      </w:pPr>
      <w:r w:rsidRPr="00E019AF">
        <w:rPr>
          <w:rFonts w:ascii="Tahoma" w:hAnsi="Tahoma" w:cs="Tahoma" w:hint="eastAsia"/>
          <w:color w:val="262626"/>
          <w:kern w:val="0"/>
          <w:sz w:val="24"/>
        </w:rPr>
        <w:t>定义：</w:t>
      </w:r>
      <w:r w:rsidR="002E401C" w:rsidRPr="00E019AF">
        <w:rPr>
          <w:rFonts w:ascii="Tahoma" w:hAnsi="Tahoma" w:cs="Tahoma"/>
          <w:color w:val="262626"/>
          <w:kern w:val="0"/>
          <w:sz w:val="24"/>
        </w:rPr>
        <w:t>演绎方法是从一般原理推出个别结论的方法。演绎推理方法是一种必然推理，只要前提为真，结论就必然为真。</w:t>
      </w:r>
    </w:p>
    <w:p w:rsidR="00286BFF" w:rsidRPr="00E019AF" w:rsidRDefault="00286BFF" w:rsidP="00056C6A">
      <w:pPr>
        <w:numPr>
          <w:ilvl w:val="0"/>
          <w:numId w:val="15"/>
        </w:numPr>
        <w:rPr>
          <w:rFonts w:ascii="Tahoma" w:hAnsi="Tahoma" w:cs="Tahoma"/>
          <w:color w:val="262626"/>
          <w:kern w:val="0"/>
          <w:sz w:val="24"/>
        </w:rPr>
      </w:pPr>
      <w:bookmarkStart w:id="6" w:name="OLE_LINK36"/>
      <w:bookmarkStart w:id="7" w:name="OLE_LINK37"/>
      <w:r w:rsidRPr="00E019AF">
        <w:rPr>
          <w:rFonts w:ascii="Tahoma" w:hAnsi="Tahoma" w:cs="Tahoma" w:hint="eastAsia"/>
          <w:color w:val="262626"/>
          <w:kern w:val="0"/>
          <w:sz w:val="24"/>
        </w:rPr>
        <w:t>缺陷：</w:t>
      </w:r>
    </w:p>
    <w:bookmarkEnd w:id="6"/>
    <w:bookmarkEnd w:id="7"/>
    <w:p w:rsidR="00286BFF" w:rsidRPr="00E019AF" w:rsidRDefault="002E401C" w:rsidP="00056C6A">
      <w:pPr>
        <w:numPr>
          <w:ilvl w:val="0"/>
          <w:numId w:val="16"/>
        </w:numPr>
        <w:rPr>
          <w:rFonts w:ascii="Tahoma" w:hAnsi="Tahoma" w:cs="Tahoma"/>
          <w:color w:val="262626"/>
          <w:kern w:val="0"/>
          <w:sz w:val="24"/>
        </w:rPr>
      </w:pPr>
      <w:r w:rsidRPr="00E019AF">
        <w:rPr>
          <w:rFonts w:ascii="Tahoma" w:hAnsi="Tahoma" w:cs="Tahoma"/>
          <w:color w:val="262626"/>
          <w:kern w:val="0"/>
          <w:sz w:val="24"/>
        </w:rPr>
        <w:t>演绎推理结论的可靠性</w:t>
      </w:r>
      <w:proofErr w:type="gramStart"/>
      <w:r w:rsidRPr="00E019AF">
        <w:rPr>
          <w:rFonts w:ascii="Tahoma" w:hAnsi="Tahoma" w:cs="Tahoma"/>
          <w:color w:val="262626"/>
          <w:kern w:val="0"/>
          <w:sz w:val="24"/>
        </w:rPr>
        <w:t>受前提</w:t>
      </w:r>
      <w:proofErr w:type="gramEnd"/>
      <w:r w:rsidRPr="00E019AF">
        <w:rPr>
          <w:rFonts w:ascii="Tahoma" w:hAnsi="Tahoma" w:cs="Tahoma"/>
          <w:color w:val="262626"/>
          <w:kern w:val="0"/>
          <w:sz w:val="24"/>
        </w:rPr>
        <w:t>制约，前提的可靠性在演绎逻辑的范围无法解决；</w:t>
      </w:r>
    </w:p>
    <w:p w:rsidR="00241E72" w:rsidRPr="00E019AF" w:rsidRDefault="002E401C" w:rsidP="00056C6A">
      <w:pPr>
        <w:numPr>
          <w:ilvl w:val="0"/>
          <w:numId w:val="16"/>
        </w:numPr>
        <w:rPr>
          <w:b/>
          <w:sz w:val="24"/>
        </w:rPr>
      </w:pPr>
      <w:r w:rsidRPr="00E019AF">
        <w:rPr>
          <w:rFonts w:ascii="Tahoma" w:hAnsi="Tahoma" w:cs="Tahoma"/>
          <w:color w:val="262626"/>
          <w:kern w:val="0"/>
          <w:sz w:val="24"/>
        </w:rPr>
        <w:t>演绎方法是一种创造性较小的方法，结论包含的前提中，结论所提供的知识不会超出前提的范围。</w:t>
      </w:r>
      <w:r w:rsidRPr="00E019AF">
        <w:rPr>
          <w:rFonts w:ascii="Tahoma" w:hAnsi="Tahoma" w:cs="Tahoma"/>
          <w:color w:val="262626"/>
          <w:kern w:val="0"/>
          <w:sz w:val="24"/>
        </w:rPr>
        <w:t xml:space="preserve"> </w:t>
      </w:r>
    </w:p>
    <w:p w:rsidR="00286BFF" w:rsidRPr="00E019AF" w:rsidRDefault="00286BFF" w:rsidP="00056C6A">
      <w:pPr>
        <w:numPr>
          <w:ilvl w:val="0"/>
          <w:numId w:val="15"/>
        </w:numPr>
        <w:rPr>
          <w:rFonts w:ascii="Tahoma" w:hAnsi="Tahoma" w:cs="Tahoma"/>
          <w:color w:val="262626"/>
          <w:kern w:val="0"/>
          <w:sz w:val="24"/>
        </w:rPr>
      </w:pPr>
      <w:r w:rsidRPr="00E019AF">
        <w:rPr>
          <w:rFonts w:ascii="Tahoma" w:hAnsi="Tahoma" w:cs="Tahoma" w:hint="eastAsia"/>
          <w:color w:val="262626"/>
          <w:kern w:val="0"/>
          <w:sz w:val="24"/>
        </w:rPr>
        <w:t>辨证关系：</w:t>
      </w:r>
    </w:p>
    <w:p w:rsidR="00286BFF" w:rsidRPr="00E019AF" w:rsidRDefault="002E401C">
      <w:pPr>
        <w:rPr>
          <w:rFonts w:ascii="Tahoma" w:hAnsi="Tahoma" w:cs="Tahoma"/>
          <w:color w:val="262626"/>
          <w:kern w:val="0"/>
          <w:sz w:val="24"/>
        </w:rPr>
      </w:pPr>
      <w:r w:rsidRPr="00E019AF">
        <w:rPr>
          <w:rFonts w:ascii="Tahoma" w:hAnsi="Tahoma" w:cs="Tahoma"/>
          <w:color w:val="262626"/>
          <w:kern w:val="0"/>
          <w:sz w:val="24"/>
        </w:rPr>
        <w:t>归纳和演绎是认识过程不可替代的两个方面。认识是从特殊到一般，又从一</w:t>
      </w:r>
      <w:r w:rsidR="00286BFF" w:rsidRPr="00E019AF">
        <w:rPr>
          <w:rFonts w:ascii="Tahoma" w:hAnsi="Tahoma" w:cs="Tahoma"/>
          <w:color w:val="262626"/>
          <w:kern w:val="0"/>
          <w:sz w:val="24"/>
        </w:rPr>
        <w:t>般到特殊的往复过程。归纳和演绎各有自己的认识功能，它们互相补充</w:t>
      </w:r>
      <w:r w:rsidR="00286BFF" w:rsidRPr="00E019AF">
        <w:rPr>
          <w:rFonts w:ascii="Tahoma" w:hAnsi="Tahoma" w:cs="Tahoma" w:hint="eastAsia"/>
          <w:color w:val="262626"/>
          <w:kern w:val="0"/>
          <w:sz w:val="24"/>
        </w:rPr>
        <w:t>，</w:t>
      </w:r>
      <w:r w:rsidRPr="00E019AF">
        <w:rPr>
          <w:rFonts w:ascii="Tahoma" w:hAnsi="Tahoma" w:cs="Tahoma"/>
          <w:color w:val="262626"/>
          <w:kern w:val="0"/>
          <w:sz w:val="24"/>
        </w:rPr>
        <w:t>共同完成认识的全过程。</w:t>
      </w:r>
    </w:p>
    <w:p w:rsidR="00286BFF" w:rsidRPr="00E019AF" w:rsidRDefault="002E401C">
      <w:pPr>
        <w:rPr>
          <w:rFonts w:ascii="Tahoma" w:hAnsi="Tahoma" w:cs="Tahoma"/>
          <w:color w:val="262626"/>
          <w:kern w:val="0"/>
          <w:sz w:val="24"/>
        </w:rPr>
      </w:pPr>
      <w:r w:rsidRPr="00E019AF">
        <w:rPr>
          <w:rFonts w:ascii="Tahoma" w:hAnsi="Tahoma" w:cs="Tahoma"/>
          <w:color w:val="262626"/>
          <w:kern w:val="0"/>
          <w:sz w:val="24"/>
        </w:rPr>
        <w:t>首先，归纳是演绎的基础，归纳获得的结论可以成为演绎的前提。在人类的认识中，从个别到一般，从感性认识到理性认识，归纳推理起了十分重要的作用。许多经验定律、经验公式都是靠归纳方法获得的。</w:t>
      </w:r>
    </w:p>
    <w:p w:rsidR="00241E72" w:rsidRPr="00E019AF" w:rsidRDefault="002E401C">
      <w:pPr>
        <w:rPr>
          <w:rFonts w:ascii="Tahoma" w:hAnsi="Tahoma" w:cs="Tahoma"/>
          <w:color w:val="262626"/>
          <w:kern w:val="0"/>
          <w:sz w:val="24"/>
        </w:rPr>
      </w:pPr>
      <w:r w:rsidRPr="00E019AF">
        <w:rPr>
          <w:rFonts w:ascii="Tahoma" w:hAnsi="Tahoma" w:cs="Tahoma"/>
          <w:color w:val="262626"/>
          <w:kern w:val="0"/>
          <w:sz w:val="24"/>
        </w:rPr>
        <w:t>其次，演绎是归纳的指导，演绎得出的结论可以成为进一步归纳的事实来源。归纳过程渗透演绎</w:t>
      </w:r>
      <w:r w:rsidRPr="00E019AF">
        <w:rPr>
          <w:rFonts w:ascii="Tahoma" w:hAnsi="Tahoma" w:cs="Tahoma" w:hint="eastAsia"/>
          <w:color w:val="262626"/>
          <w:kern w:val="0"/>
          <w:sz w:val="24"/>
        </w:rPr>
        <w:t>，</w:t>
      </w:r>
      <w:r w:rsidRPr="00E019AF">
        <w:rPr>
          <w:rFonts w:ascii="Tahoma" w:hAnsi="Tahoma" w:cs="Tahoma"/>
          <w:color w:val="262626"/>
          <w:kern w:val="0"/>
          <w:sz w:val="24"/>
        </w:rPr>
        <w:t>归纳过程的分析要依赖演绎。归纳的结果要靠演绎去证明，没有演绎，归纳所产生的结论就得不到可靠的证明。</w:t>
      </w:r>
    </w:p>
    <w:p w:rsidR="00E019AF" w:rsidRPr="00E019AF" w:rsidRDefault="00E019AF">
      <w:pPr>
        <w:rPr>
          <w:bCs/>
          <w:sz w:val="24"/>
        </w:rPr>
      </w:pPr>
    </w:p>
    <w:p w:rsidR="00241E72" w:rsidRPr="00E019AF" w:rsidRDefault="002E401C" w:rsidP="00286BFF">
      <w:pPr>
        <w:jc w:val="left"/>
        <w:rPr>
          <w:b/>
          <w:sz w:val="24"/>
        </w:rPr>
      </w:pPr>
      <w:r w:rsidRPr="00E019AF">
        <w:rPr>
          <w:rFonts w:hint="eastAsia"/>
          <w:b/>
          <w:sz w:val="24"/>
        </w:rPr>
        <w:t>归纳法的含义以及休</w:t>
      </w:r>
      <w:proofErr w:type="gramStart"/>
      <w:r w:rsidRPr="00E019AF">
        <w:rPr>
          <w:rFonts w:hint="eastAsia"/>
          <w:b/>
          <w:sz w:val="24"/>
        </w:rPr>
        <w:t>谟</w:t>
      </w:r>
      <w:proofErr w:type="gramEnd"/>
      <w:r w:rsidRPr="00E019AF">
        <w:rPr>
          <w:rFonts w:hint="eastAsia"/>
          <w:b/>
          <w:sz w:val="24"/>
        </w:rPr>
        <w:t>、</w:t>
      </w:r>
      <w:r w:rsidRPr="00DC2378">
        <w:rPr>
          <w:rFonts w:hint="eastAsia"/>
          <w:b/>
          <w:sz w:val="24"/>
        </w:rPr>
        <w:t>波普尔</w:t>
      </w:r>
      <w:r w:rsidRPr="00E019AF">
        <w:rPr>
          <w:rFonts w:hint="eastAsia"/>
          <w:b/>
          <w:sz w:val="24"/>
        </w:rPr>
        <w:t>对归纳法的批判。</w:t>
      </w:r>
      <w:r w:rsidRPr="00E019AF">
        <w:rPr>
          <w:rFonts w:hint="eastAsia"/>
          <w:b/>
          <w:sz w:val="24"/>
        </w:rPr>
        <w:t>45</w:t>
      </w:r>
      <w:r w:rsidR="00286BFF" w:rsidRPr="00E019AF">
        <w:rPr>
          <w:rFonts w:hint="eastAsia"/>
          <w:b/>
          <w:sz w:val="24"/>
        </w:rPr>
        <w:t>（重点）</w:t>
      </w:r>
    </w:p>
    <w:p w:rsidR="00241E72" w:rsidRPr="00E019AF" w:rsidRDefault="00286BFF" w:rsidP="00056C6A">
      <w:pPr>
        <w:numPr>
          <w:ilvl w:val="0"/>
          <w:numId w:val="17"/>
        </w:numPr>
        <w:jc w:val="left"/>
        <w:rPr>
          <w:rFonts w:ascii="宋体" w:hAnsi="宋体" w:cs="Tahoma"/>
          <w:color w:val="262626"/>
          <w:kern w:val="0"/>
          <w:sz w:val="24"/>
        </w:rPr>
      </w:pPr>
      <w:r w:rsidRPr="00E019AF">
        <w:rPr>
          <w:rFonts w:ascii="宋体" w:hAnsi="宋体" w:cs="Tahoma" w:hint="eastAsia"/>
          <w:color w:val="262626"/>
          <w:kern w:val="0"/>
          <w:sz w:val="24"/>
        </w:rPr>
        <w:t>含义：</w:t>
      </w:r>
      <w:r w:rsidR="002E401C" w:rsidRPr="00E019AF">
        <w:rPr>
          <w:rFonts w:ascii="宋体" w:hAnsi="宋体" w:cs="Tahoma"/>
          <w:color w:val="262626"/>
          <w:kern w:val="0"/>
          <w:sz w:val="24"/>
        </w:rPr>
        <w:t>归纳法是从个别事实中概括出一般原理的一种思维方法。它是在考察某类事物部分对象的基础上，抽</w:t>
      </w:r>
      <w:bookmarkStart w:id="8" w:name="_GoBack"/>
      <w:bookmarkEnd w:id="8"/>
      <w:r w:rsidR="002E401C" w:rsidRPr="00E019AF">
        <w:rPr>
          <w:rFonts w:ascii="宋体" w:hAnsi="宋体" w:cs="Tahoma"/>
          <w:color w:val="262626"/>
          <w:kern w:val="0"/>
          <w:sz w:val="24"/>
        </w:rPr>
        <w:t>取其共性并推广到该类的全体</w:t>
      </w:r>
      <w:r w:rsidR="002E401C" w:rsidRPr="00E019AF">
        <w:rPr>
          <w:rFonts w:ascii="宋体" w:hAnsi="宋体" w:cs="Tahoma" w:hint="eastAsia"/>
          <w:color w:val="262626"/>
          <w:kern w:val="0"/>
          <w:sz w:val="24"/>
        </w:rPr>
        <w:t>，</w:t>
      </w:r>
      <w:r w:rsidR="002E401C" w:rsidRPr="00E019AF">
        <w:rPr>
          <w:rFonts w:ascii="宋体" w:hAnsi="宋体" w:cs="Tahoma"/>
          <w:color w:val="262626"/>
          <w:kern w:val="0"/>
          <w:sz w:val="24"/>
        </w:rPr>
        <w:t>从而形成关</w:t>
      </w:r>
      <w:r w:rsidR="002E401C" w:rsidRPr="00E019AF">
        <w:rPr>
          <w:rFonts w:ascii="宋体" w:hAnsi="宋体" w:cs="Tahoma"/>
          <w:color w:val="262626"/>
          <w:kern w:val="0"/>
          <w:sz w:val="24"/>
        </w:rPr>
        <w:lastRenderedPageBreak/>
        <w:t>于该类对象的一般性认识。</w:t>
      </w:r>
    </w:p>
    <w:p w:rsidR="00286BFF" w:rsidRPr="00E019AF" w:rsidRDefault="00286BFF" w:rsidP="00056C6A">
      <w:pPr>
        <w:numPr>
          <w:ilvl w:val="0"/>
          <w:numId w:val="17"/>
        </w:numPr>
        <w:jc w:val="left"/>
        <w:rPr>
          <w:rFonts w:ascii="宋体" w:hAnsi="宋体" w:cs="Tahoma"/>
          <w:color w:val="262626"/>
          <w:kern w:val="0"/>
          <w:sz w:val="24"/>
        </w:rPr>
      </w:pPr>
      <w:r w:rsidRPr="00E019AF">
        <w:rPr>
          <w:rFonts w:ascii="宋体" w:hAnsi="宋体" w:cs="Tahoma" w:hint="eastAsia"/>
          <w:color w:val="262626"/>
          <w:kern w:val="0"/>
          <w:sz w:val="24"/>
        </w:rPr>
        <w:t>批判：</w:t>
      </w:r>
    </w:p>
    <w:p w:rsidR="007436E9" w:rsidRPr="00E019AF" w:rsidRDefault="002E401C" w:rsidP="00056C6A">
      <w:pPr>
        <w:numPr>
          <w:ilvl w:val="0"/>
          <w:numId w:val="18"/>
        </w:numPr>
        <w:jc w:val="left"/>
        <w:rPr>
          <w:rFonts w:ascii="宋体" w:hAnsi="宋体" w:cs="Tahoma"/>
          <w:color w:val="262626"/>
          <w:kern w:val="0"/>
          <w:sz w:val="24"/>
        </w:rPr>
      </w:pPr>
      <w:r w:rsidRPr="00E019AF">
        <w:rPr>
          <w:rFonts w:ascii="宋体" w:hAnsi="宋体" w:cs="Tahoma"/>
          <w:color w:val="262626"/>
          <w:kern w:val="0"/>
          <w:sz w:val="24"/>
        </w:rPr>
        <w:t>休</w:t>
      </w:r>
      <w:proofErr w:type="gramStart"/>
      <w:r w:rsidRPr="00E019AF">
        <w:rPr>
          <w:rFonts w:ascii="宋体" w:hAnsi="宋体" w:cs="Tahoma"/>
          <w:color w:val="262626"/>
          <w:kern w:val="0"/>
          <w:sz w:val="24"/>
        </w:rPr>
        <w:t>谟</w:t>
      </w:r>
      <w:proofErr w:type="gramEnd"/>
      <w:r w:rsidRPr="00E019AF">
        <w:rPr>
          <w:rFonts w:ascii="宋体" w:hAnsi="宋体" w:cs="Tahoma"/>
          <w:color w:val="262626"/>
          <w:kern w:val="0"/>
          <w:sz w:val="24"/>
        </w:rPr>
        <w:t>对归纳法的批判主要包括以下几点</w:t>
      </w:r>
      <w:r w:rsidRPr="00E019AF">
        <w:rPr>
          <w:rFonts w:ascii="宋体" w:hAnsi="宋体" w:cs="Tahoma" w:hint="eastAsia"/>
          <w:color w:val="262626"/>
          <w:kern w:val="0"/>
          <w:sz w:val="24"/>
        </w:rPr>
        <w:t>：</w:t>
      </w:r>
    </w:p>
    <w:p w:rsidR="007436E9" w:rsidRPr="00E019AF" w:rsidRDefault="002E401C" w:rsidP="00286BFF">
      <w:pPr>
        <w:jc w:val="left"/>
        <w:rPr>
          <w:rFonts w:ascii="宋体" w:hAnsi="宋体" w:cs="Tahoma"/>
          <w:color w:val="262626"/>
          <w:kern w:val="0"/>
          <w:sz w:val="24"/>
        </w:rPr>
      </w:pPr>
      <w:r w:rsidRPr="00E019AF">
        <w:rPr>
          <w:rFonts w:ascii="宋体" w:hAnsi="宋体" w:cs="Tahoma"/>
          <w:color w:val="262626"/>
          <w:kern w:val="0"/>
          <w:sz w:val="24"/>
        </w:rPr>
        <w:t>（1）归纳推理不能得到演绎主义的辩护。因为在归纳推理中，存在着两个逻辑的怀疑主义 论证：一是从实际观察到的有限事例跳到了涉及潜无穷对象的全称结论；二是从过去、现在 的经验跳到了对未来的预测。</w:t>
      </w:r>
    </w:p>
    <w:p w:rsidR="007436E9" w:rsidRPr="00E019AF" w:rsidRDefault="002E401C" w:rsidP="00286BFF">
      <w:pPr>
        <w:jc w:val="left"/>
        <w:rPr>
          <w:rFonts w:ascii="宋体" w:hAnsi="宋体" w:cs="Tahoma"/>
          <w:color w:val="262626"/>
          <w:kern w:val="0"/>
          <w:sz w:val="24"/>
        </w:rPr>
      </w:pPr>
      <w:r w:rsidRPr="00E019AF">
        <w:rPr>
          <w:rFonts w:ascii="宋体" w:hAnsi="宋体" w:cs="Tahoma"/>
          <w:color w:val="262626"/>
          <w:kern w:val="0"/>
          <w:sz w:val="24"/>
        </w:rPr>
        <w:t xml:space="preserve">（2）归纳推理的有限性也不能归纳地证明，例如根据归纳法在实践中的成功去证明归纳， 这就要用到归纳推理，因此导致无穷倒退或循环论证。 </w:t>
      </w:r>
    </w:p>
    <w:p w:rsidR="00241E72" w:rsidRPr="00E019AF" w:rsidRDefault="002E401C" w:rsidP="00286BFF">
      <w:pPr>
        <w:jc w:val="left"/>
        <w:rPr>
          <w:rFonts w:ascii="宋体" w:hAnsi="宋体" w:cs="Tahoma"/>
          <w:color w:val="262626"/>
          <w:kern w:val="0"/>
          <w:sz w:val="24"/>
        </w:rPr>
      </w:pPr>
      <w:r w:rsidRPr="00E019AF">
        <w:rPr>
          <w:rFonts w:ascii="宋体" w:hAnsi="宋体" w:cs="Tahoma"/>
          <w:color w:val="262626"/>
          <w:kern w:val="0"/>
          <w:sz w:val="24"/>
        </w:rPr>
        <w:t>（3）归纳推理要以自然齐</w:t>
      </w:r>
      <w:proofErr w:type="gramStart"/>
      <w:r w:rsidRPr="00E019AF">
        <w:rPr>
          <w:rFonts w:ascii="宋体" w:hAnsi="宋体" w:cs="Tahoma"/>
          <w:color w:val="262626"/>
          <w:kern w:val="0"/>
          <w:sz w:val="24"/>
        </w:rPr>
        <w:t>一律和</w:t>
      </w:r>
      <w:proofErr w:type="gramEnd"/>
      <w:r w:rsidRPr="00E019AF">
        <w:rPr>
          <w:rFonts w:ascii="宋体" w:hAnsi="宋体" w:cs="Tahoma"/>
          <w:color w:val="262626"/>
          <w:kern w:val="0"/>
          <w:sz w:val="24"/>
        </w:rPr>
        <w:t xml:space="preserve">普遍因果律为基础，而这两者并不具有客观真理性。 </w:t>
      </w:r>
      <w:r w:rsidRPr="00E019AF">
        <w:rPr>
          <w:rFonts w:ascii="宋体" w:hAnsi="宋体" w:cs="Tahoma" w:hint="eastAsia"/>
          <w:color w:val="262626"/>
          <w:kern w:val="0"/>
          <w:sz w:val="24"/>
        </w:rPr>
        <w:t xml:space="preserve">   </w:t>
      </w:r>
    </w:p>
    <w:p w:rsidR="00241E72" w:rsidRPr="00E019AF" w:rsidRDefault="002E401C" w:rsidP="00056C6A">
      <w:pPr>
        <w:numPr>
          <w:ilvl w:val="0"/>
          <w:numId w:val="18"/>
        </w:numPr>
        <w:jc w:val="left"/>
        <w:rPr>
          <w:rFonts w:ascii="宋体" w:hAnsi="宋体"/>
          <w:b/>
          <w:sz w:val="24"/>
        </w:rPr>
      </w:pPr>
      <w:r w:rsidRPr="00E019AF">
        <w:rPr>
          <w:rFonts w:ascii="宋体" w:hAnsi="宋体" w:cs="Tahoma"/>
          <w:color w:val="262626"/>
          <w:kern w:val="0"/>
          <w:sz w:val="24"/>
        </w:rPr>
        <w:t>波普尔是否定归纳法的，理由很简单，这就是足够数量的单称断定，不能代表全称断定。足够数量的具体的现象不能代表抽象的规律。用系统科学的话来讲就是元素的总和不能代表系统整体。</w:t>
      </w:r>
    </w:p>
    <w:p w:rsidR="00E019AF" w:rsidRPr="00E019AF" w:rsidRDefault="00E019AF" w:rsidP="00E019AF">
      <w:pPr>
        <w:jc w:val="left"/>
        <w:rPr>
          <w:rFonts w:ascii="宋体" w:hAnsi="宋体"/>
          <w:b/>
          <w:sz w:val="24"/>
        </w:rPr>
      </w:pPr>
    </w:p>
    <w:p w:rsidR="007436E9" w:rsidRPr="00E019AF" w:rsidRDefault="007436E9" w:rsidP="007436E9">
      <w:pPr>
        <w:jc w:val="left"/>
        <w:rPr>
          <w:rFonts w:ascii="宋体" w:hAnsi="宋体" w:cs="Tahoma"/>
          <w:b/>
          <w:color w:val="262626"/>
          <w:kern w:val="0"/>
          <w:sz w:val="24"/>
        </w:rPr>
      </w:pPr>
      <w:r w:rsidRPr="00E019AF">
        <w:rPr>
          <w:rFonts w:ascii="宋体" w:hAnsi="宋体" w:cs="Tahoma" w:hint="eastAsia"/>
          <w:b/>
          <w:color w:val="262626"/>
          <w:kern w:val="0"/>
          <w:sz w:val="24"/>
        </w:rPr>
        <w:t>波普尔的科学发展模式</w:t>
      </w:r>
    </w:p>
    <w:p w:rsidR="00356592" w:rsidRPr="00E019AF" w:rsidRDefault="00CE1245" w:rsidP="00056C6A">
      <w:pPr>
        <w:numPr>
          <w:ilvl w:val="0"/>
          <w:numId w:val="19"/>
        </w:numPr>
        <w:rPr>
          <w:sz w:val="24"/>
        </w:rPr>
      </w:pPr>
      <w:r w:rsidRPr="00E019AF">
        <w:rPr>
          <w:rFonts w:hint="eastAsia"/>
          <w:sz w:val="24"/>
        </w:rPr>
        <w:t>科学从问题开始，促使科学家思考。</w:t>
      </w:r>
    </w:p>
    <w:p w:rsidR="00356592" w:rsidRPr="00E019AF" w:rsidRDefault="00CE1245" w:rsidP="00056C6A">
      <w:pPr>
        <w:numPr>
          <w:ilvl w:val="0"/>
          <w:numId w:val="19"/>
        </w:numPr>
        <w:rPr>
          <w:sz w:val="24"/>
        </w:rPr>
      </w:pPr>
      <w:r w:rsidRPr="00E019AF">
        <w:rPr>
          <w:rFonts w:hint="eastAsia"/>
          <w:sz w:val="24"/>
        </w:rPr>
        <w:t>针对问题，科学家进行各种大胆的猜测，即假设和理论</w:t>
      </w:r>
    </w:p>
    <w:p w:rsidR="00356592" w:rsidRPr="00E019AF" w:rsidRDefault="00CE1245" w:rsidP="00056C6A">
      <w:pPr>
        <w:numPr>
          <w:ilvl w:val="0"/>
          <w:numId w:val="19"/>
        </w:numPr>
        <w:rPr>
          <w:sz w:val="24"/>
        </w:rPr>
      </w:pPr>
      <w:r w:rsidRPr="00E019AF">
        <w:rPr>
          <w:rFonts w:hint="eastAsia"/>
          <w:sz w:val="24"/>
        </w:rPr>
        <w:t>各种理论之间激烈竞争，相互批评，并接受观察和实验的严格检验，在检验中消除谬误，并筛选出逼真度较高的理论。</w:t>
      </w:r>
    </w:p>
    <w:p w:rsidR="007436E9" w:rsidRPr="00E019AF" w:rsidRDefault="00CE1245" w:rsidP="00056C6A">
      <w:pPr>
        <w:numPr>
          <w:ilvl w:val="0"/>
          <w:numId w:val="19"/>
        </w:numPr>
        <w:rPr>
          <w:sz w:val="24"/>
        </w:rPr>
      </w:pPr>
      <w:r w:rsidRPr="00E019AF">
        <w:rPr>
          <w:rFonts w:hint="eastAsia"/>
          <w:sz w:val="24"/>
        </w:rPr>
        <w:t>新理论被科学技术的进一步发展所证伪，又出现新的问题。</w:t>
      </w:r>
      <w:r w:rsidRPr="00E019AF">
        <w:rPr>
          <w:sz w:val="24"/>
        </w:rPr>
        <w:t xml:space="preserve"> </w:t>
      </w:r>
    </w:p>
    <w:p w:rsidR="00E019AF" w:rsidRPr="00E019AF" w:rsidRDefault="00E019AF" w:rsidP="00E019AF">
      <w:pPr>
        <w:rPr>
          <w:sz w:val="24"/>
        </w:rPr>
      </w:pPr>
    </w:p>
    <w:p w:rsidR="00241E72" w:rsidRPr="00E019AF" w:rsidRDefault="002E401C" w:rsidP="007436E9">
      <w:pPr>
        <w:rPr>
          <w:b/>
          <w:sz w:val="24"/>
        </w:rPr>
      </w:pPr>
      <w:bookmarkStart w:id="9" w:name="OLE_LINK38"/>
      <w:bookmarkStart w:id="10" w:name="OLE_LINK39"/>
      <w:r w:rsidRPr="00E019AF">
        <w:rPr>
          <w:rFonts w:hint="eastAsia"/>
          <w:b/>
          <w:sz w:val="24"/>
        </w:rPr>
        <w:t>观察、实验与理论的关系</w:t>
      </w:r>
      <w:bookmarkEnd w:id="9"/>
      <w:bookmarkEnd w:id="10"/>
      <w:r w:rsidRPr="00E019AF">
        <w:rPr>
          <w:rFonts w:hint="eastAsia"/>
          <w:b/>
          <w:sz w:val="24"/>
        </w:rPr>
        <w:t>。</w:t>
      </w:r>
      <w:r w:rsidRPr="00E019AF">
        <w:rPr>
          <w:rFonts w:hint="eastAsia"/>
          <w:b/>
          <w:sz w:val="24"/>
        </w:rPr>
        <w:t>58-61</w:t>
      </w:r>
    </w:p>
    <w:p w:rsidR="00241E72" w:rsidRPr="00E019AF" w:rsidRDefault="002E401C" w:rsidP="00056C6A">
      <w:pPr>
        <w:numPr>
          <w:ilvl w:val="0"/>
          <w:numId w:val="20"/>
        </w:numPr>
        <w:rPr>
          <w:sz w:val="24"/>
        </w:rPr>
      </w:pPr>
      <w:r w:rsidRPr="00E019AF">
        <w:rPr>
          <w:rFonts w:hint="eastAsia"/>
          <w:sz w:val="24"/>
        </w:rPr>
        <w:t>观察与理论的关系——观察渗透理论：</w:t>
      </w:r>
    </w:p>
    <w:p w:rsidR="00241E72" w:rsidRPr="00E019AF" w:rsidRDefault="002E401C" w:rsidP="00056C6A">
      <w:pPr>
        <w:numPr>
          <w:ilvl w:val="0"/>
          <w:numId w:val="21"/>
        </w:numPr>
        <w:rPr>
          <w:sz w:val="24"/>
        </w:rPr>
      </w:pPr>
      <w:r w:rsidRPr="00E019AF">
        <w:rPr>
          <w:rFonts w:hint="eastAsia"/>
          <w:sz w:val="24"/>
        </w:rPr>
        <w:t>理论在观察中发挥定向作用。观察过程为科学理论所渗透：观察过程中背景理论的可靠性影响观察可靠性；科学理论背景的转换有助于科学事实的发现。</w:t>
      </w:r>
    </w:p>
    <w:p w:rsidR="00241E72" w:rsidRPr="00E019AF" w:rsidRDefault="002E401C" w:rsidP="00056C6A">
      <w:pPr>
        <w:numPr>
          <w:ilvl w:val="0"/>
          <w:numId w:val="21"/>
        </w:numPr>
        <w:rPr>
          <w:sz w:val="24"/>
        </w:rPr>
      </w:pPr>
      <w:r w:rsidRPr="00E019AF">
        <w:rPr>
          <w:rFonts w:hint="eastAsia"/>
          <w:sz w:val="24"/>
        </w:rPr>
        <w:t>理论在观察中发挥加工改造作用。观察者的背景经验、信念也会影响观察的过程：观察者的经验——所受到的训练；观察者的预期——先行于观察的信念。</w:t>
      </w:r>
    </w:p>
    <w:p w:rsidR="00241E72" w:rsidRPr="00E019AF" w:rsidRDefault="002E401C" w:rsidP="00056C6A">
      <w:pPr>
        <w:numPr>
          <w:ilvl w:val="0"/>
          <w:numId w:val="21"/>
        </w:numPr>
        <w:rPr>
          <w:sz w:val="24"/>
        </w:rPr>
      </w:pPr>
      <w:r w:rsidRPr="00E019AF">
        <w:rPr>
          <w:rFonts w:hint="eastAsia"/>
          <w:sz w:val="24"/>
        </w:rPr>
        <w:t>完全依赖于理论的观察不存在。被观察对象始终是客观存在，是第一性的，不会因为观察者的主观因素不同而改变，观察结果的内容是客观的——完全依赖于理论的观察也不存在。</w:t>
      </w:r>
    </w:p>
    <w:p w:rsidR="00241E72" w:rsidRPr="00E019AF" w:rsidRDefault="002E401C" w:rsidP="00056C6A">
      <w:pPr>
        <w:numPr>
          <w:ilvl w:val="0"/>
          <w:numId w:val="20"/>
        </w:numPr>
        <w:rPr>
          <w:sz w:val="24"/>
        </w:rPr>
      </w:pPr>
      <w:r w:rsidRPr="00E019AF">
        <w:rPr>
          <w:rFonts w:hint="eastAsia"/>
          <w:sz w:val="24"/>
        </w:rPr>
        <w:t>实验与理论的关系：</w:t>
      </w:r>
    </w:p>
    <w:p w:rsidR="00241E72" w:rsidRPr="00E019AF" w:rsidRDefault="002E401C" w:rsidP="00056C6A">
      <w:pPr>
        <w:numPr>
          <w:ilvl w:val="0"/>
          <w:numId w:val="22"/>
        </w:numPr>
        <w:rPr>
          <w:sz w:val="24"/>
        </w:rPr>
      </w:pPr>
      <w:r w:rsidRPr="00E019AF">
        <w:rPr>
          <w:rFonts w:hint="eastAsia"/>
          <w:sz w:val="24"/>
        </w:rPr>
        <w:t>实验有自己独立的生命力，实验并不是理论的附属品；</w:t>
      </w:r>
    </w:p>
    <w:p w:rsidR="00241E72" w:rsidRPr="00E019AF" w:rsidRDefault="002E401C" w:rsidP="00056C6A">
      <w:pPr>
        <w:numPr>
          <w:ilvl w:val="0"/>
          <w:numId w:val="22"/>
        </w:numPr>
        <w:rPr>
          <w:sz w:val="24"/>
        </w:rPr>
      </w:pPr>
      <w:r w:rsidRPr="00E019AF">
        <w:rPr>
          <w:rFonts w:hint="eastAsia"/>
          <w:sz w:val="24"/>
        </w:rPr>
        <w:t>在科学发展中，基于科学实验的实践性，实验比理论具有更加基础的地位，实验的新发现不断推动理论的进步；</w:t>
      </w:r>
    </w:p>
    <w:p w:rsidR="00241E72" w:rsidRPr="00E019AF" w:rsidRDefault="002E401C" w:rsidP="00056C6A">
      <w:pPr>
        <w:numPr>
          <w:ilvl w:val="0"/>
          <w:numId w:val="22"/>
        </w:numPr>
        <w:rPr>
          <w:sz w:val="24"/>
        </w:rPr>
      </w:pPr>
      <w:r w:rsidRPr="00E019AF">
        <w:rPr>
          <w:rFonts w:hint="eastAsia"/>
          <w:sz w:val="24"/>
        </w:rPr>
        <w:t>理论一旦建立，也会规范着实验，为实验的设计提供指导，使得实验更具理性色彩。</w:t>
      </w:r>
    </w:p>
    <w:p w:rsidR="00E019AF" w:rsidRPr="00E019AF" w:rsidRDefault="00E019AF" w:rsidP="00E019AF">
      <w:pPr>
        <w:rPr>
          <w:sz w:val="24"/>
        </w:rPr>
      </w:pPr>
    </w:p>
    <w:p w:rsidR="007436E9" w:rsidRPr="00E019AF" w:rsidRDefault="007436E9" w:rsidP="007436E9">
      <w:pPr>
        <w:rPr>
          <w:b/>
          <w:sz w:val="24"/>
        </w:rPr>
      </w:pPr>
      <w:r w:rsidRPr="00E019AF">
        <w:rPr>
          <w:rFonts w:hint="eastAsia"/>
          <w:b/>
          <w:sz w:val="24"/>
        </w:rPr>
        <w:t>如何保证观察的客观性？</w:t>
      </w:r>
    </w:p>
    <w:p w:rsidR="007436E9" w:rsidRPr="00E019AF" w:rsidRDefault="007436E9" w:rsidP="00056C6A">
      <w:pPr>
        <w:numPr>
          <w:ilvl w:val="0"/>
          <w:numId w:val="23"/>
        </w:numPr>
        <w:rPr>
          <w:sz w:val="24"/>
        </w:rPr>
      </w:pPr>
      <w:r w:rsidRPr="00E019AF">
        <w:rPr>
          <w:rFonts w:hint="eastAsia"/>
          <w:sz w:val="24"/>
        </w:rPr>
        <w:t>要求观察结果可以重现</w:t>
      </w:r>
    </w:p>
    <w:p w:rsidR="007436E9" w:rsidRPr="00E019AF" w:rsidRDefault="007436E9" w:rsidP="00056C6A">
      <w:pPr>
        <w:numPr>
          <w:ilvl w:val="0"/>
          <w:numId w:val="23"/>
        </w:numPr>
        <w:rPr>
          <w:sz w:val="24"/>
        </w:rPr>
      </w:pPr>
      <w:r w:rsidRPr="00E019AF">
        <w:rPr>
          <w:rFonts w:hint="eastAsia"/>
          <w:sz w:val="24"/>
        </w:rPr>
        <w:t>要消除可能影响观察客观性的各种主观因素</w:t>
      </w:r>
    </w:p>
    <w:p w:rsidR="007436E9" w:rsidRPr="00E019AF" w:rsidRDefault="007436E9" w:rsidP="00056C6A">
      <w:pPr>
        <w:numPr>
          <w:ilvl w:val="0"/>
          <w:numId w:val="23"/>
        </w:numPr>
        <w:rPr>
          <w:sz w:val="24"/>
        </w:rPr>
      </w:pPr>
      <w:r w:rsidRPr="00E019AF">
        <w:rPr>
          <w:rFonts w:hint="eastAsia"/>
          <w:sz w:val="24"/>
        </w:rPr>
        <w:t>观察中尽量使用先进的仪器设备和观察技术</w:t>
      </w:r>
    </w:p>
    <w:p w:rsidR="00E019AF" w:rsidRPr="00E019AF" w:rsidRDefault="00E019AF" w:rsidP="00E019AF">
      <w:pPr>
        <w:rPr>
          <w:sz w:val="24"/>
        </w:rPr>
      </w:pPr>
    </w:p>
    <w:p w:rsidR="00241E72" w:rsidRPr="00E019AF" w:rsidRDefault="002E401C" w:rsidP="007436E9">
      <w:pPr>
        <w:rPr>
          <w:b/>
          <w:sz w:val="24"/>
        </w:rPr>
      </w:pPr>
      <w:r w:rsidRPr="00E019AF">
        <w:rPr>
          <w:rFonts w:hint="eastAsia"/>
          <w:b/>
          <w:sz w:val="24"/>
        </w:rPr>
        <w:lastRenderedPageBreak/>
        <w:t>科学仪器的作用。</w:t>
      </w:r>
      <w:r w:rsidRPr="00E019AF">
        <w:rPr>
          <w:rFonts w:hint="eastAsia"/>
          <w:b/>
          <w:sz w:val="24"/>
        </w:rPr>
        <w:t>60-61</w:t>
      </w:r>
    </w:p>
    <w:p w:rsidR="00241E72" w:rsidRPr="00E019AF" w:rsidRDefault="002E401C">
      <w:pPr>
        <w:rPr>
          <w:rFonts w:ascii="宋体" w:hAnsi="宋体" w:cs="Tahoma"/>
          <w:color w:val="262626"/>
          <w:kern w:val="0"/>
          <w:sz w:val="24"/>
        </w:rPr>
      </w:pPr>
      <w:r w:rsidRPr="00E019AF">
        <w:rPr>
          <w:rFonts w:ascii="宋体" w:hAnsi="宋体" w:cs="Tahoma" w:hint="eastAsia"/>
          <w:color w:val="262626"/>
          <w:kern w:val="0"/>
          <w:sz w:val="24"/>
        </w:rPr>
        <w:t xml:space="preserve">    </w:t>
      </w:r>
      <w:r w:rsidRPr="00E019AF">
        <w:rPr>
          <w:rFonts w:ascii="宋体" w:hAnsi="宋体" w:cs="Tahoma"/>
          <w:color w:val="262626"/>
          <w:kern w:val="0"/>
          <w:sz w:val="24"/>
        </w:rPr>
        <w:t>1）科学仪器能够帮助人们克服感觉器官的局限。科学仪器帮助人们在广度和深度上极大地增强了认识能力，使过去观察不到的现象显示出来了，过去分辨不清的东西变得清晰了，人的认识因而进入了新的领域。比如，天文观测中，过去人们只能凭肉眼观察，伽利略制造 了第一家天文望远镜以后，人们发现了月球上的山和</w:t>
      </w:r>
      <w:proofErr w:type="gramStart"/>
      <w:r w:rsidRPr="00E019AF">
        <w:rPr>
          <w:rFonts w:ascii="宋体" w:hAnsi="宋体" w:cs="Tahoma"/>
          <w:color w:val="262626"/>
          <w:kern w:val="0"/>
          <w:sz w:val="24"/>
        </w:rPr>
        <w:t>谷，</w:t>
      </w:r>
      <w:proofErr w:type="gramEnd"/>
      <w:r w:rsidRPr="00E019AF">
        <w:rPr>
          <w:rFonts w:ascii="宋体" w:hAnsi="宋体" w:cs="Tahoma"/>
          <w:color w:val="262626"/>
          <w:kern w:val="0"/>
          <w:sz w:val="24"/>
        </w:rPr>
        <w:t xml:space="preserve">木星的四个卫星以及有无数恒星组成的银河系等。 </w:t>
      </w:r>
    </w:p>
    <w:p w:rsidR="00241E72" w:rsidRPr="00E019AF" w:rsidRDefault="002E401C">
      <w:pPr>
        <w:rPr>
          <w:rFonts w:ascii="宋体" w:hAnsi="宋体" w:cs="Tahoma"/>
          <w:color w:val="262626"/>
          <w:kern w:val="0"/>
          <w:sz w:val="24"/>
        </w:rPr>
      </w:pPr>
      <w:r w:rsidRPr="00E019AF">
        <w:rPr>
          <w:rFonts w:ascii="宋体" w:hAnsi="宋体" w:cs="Tahoma" w:hint="eastAsia"/>
          <w:color w:val="262626"/>
          <w:kern w:val="0"/>
          <w:sz w:val="24"/>
        </w:rPr>
        <w:t xml:space="preserve">    </w:t>
      </w:r>
      <w:r w:rsidRPr="00E019AF">
        <w:rPr>
          <w:rFonts w:ascii="宋体" w:hAnsi="宋体" w:cs="Tahoma"/>
          <w:color w:val="262626"/>
          <w:kern w:val="0"/>
          <w:sz w:val="24"/>
        </w:rPr>
        <w:t xml:space="preserve">2）科学仪器帮助人们改进认识能力，使感性认识更加客观化、精细化、准确化。人的感觉往往要受到一些主观因素的影响，而达到更加客观、更加真实的认识。人的感觉往往是粗糙的，结果只能是定性的，运用科学仪器进行测量则能获得精确的定量的知识。 </w:t>
      </w:r>
    </w:p>
    <w:p w:rsidR="00241E72" w:rsidRPr="00E019AF" w:rsidRDefault="002E401C" w:rsidP="00E019AF">
      <w:pPr>
        <w:ind w:firstLine="432"/>
        <w:rPr>
          <w:rFonts w:ascii="宋体" w:hAnsi="宋体" w:cs="Tahoma"/>
          <w:color w:val="262626"/>
          <w:kern w:val="0"/>
          <w:sz w:val="24"/>
        </w:rPr>
      </w:pPr>
      <w:r w:rsidRPr="00E019AF">
        <w:rPr>
          <w:rFonts w:ascii="宋体" w:hAnsi="宋体" w:cs="Tahoma"/>
          <w:color w:val="262626"/>
          <w:kern w:val="0"/>
          <w:sz w:val="24"/>
        </w:rPr>
        <w:t>3）计算机等科学仪器使得观察和实验更加智能化。电子计算机具有逻辑判断、信息存储、高速精确计算、自动运行等功能，可以部分地代替人的脑力劳动，它的应用引起了观察、实验方法革命性的变革。电子计算机的应用是观察、实验手段现代化的重要标志</w:t>
      </w:r>
      <w:r w:rsidR="00E019AF" w:rsidRPr="00E019AF">
        <w:rPr>
          <w:rFonts w:ascii="宋体" w:hAnsi="宋体" w:cs="Tahoma" w:hint="eastAsia"/>
          <w:color w:val="262626"/>
          <w:kern w:val="0"/>
          <w:sz w:val="24"/>
        </w:rPr>
        <w:t>。</w:t>
      </w:r>
    </w:p>
    <w:p w:rsidR="00E019AF" w:rsidRPr="00E019AF" w:rsidRDefault="00E019AF" w:rsidP="00E019AF">
      <w:pPr>
        <w:ind w:firstLine="432"/>
        <w:rPr>
          <w:rFonts w:ascii="宋体" w:hAnsi="宋体"/>
          <w:b/>
          <w:sz w:val="24"/>
        </w:rPr>
      </w:pPr>
    </w:p>
    <w:p w:rsidR="00241E72" w:rsidRPr="00E019AF" w:rsidRDefault="002E401C" w:rsidP="00E019AF">
      <w:pPr>
        <w:rPr>
          <w:b/>
          <w:sz w:val="24"/>
        </w:rPr>
      </w:pPr>
      <w:r w:rsidRPr="00E019AF">
        <w:rPr>
          <w:rFonts w:hint="eastAsia"/>
          <w:b/>
          <w:sz w:val="24"/>
        </w:rPr>
        <w:t>科学技术与社会的变迁</w:t>
      </w:r>
      <w:r w:rsidRPr="00E019AF">
        <w:rPr>
          <w:rFonts w:hint="eastAsia"/>
          <w:b/>
          <w:sz w:val="24"/>
        </w:rPr>
        <w:t>66-69</w:t>
      </w:r>
    </w:p>
    <w:p w:rsidR="00241E72" w:rsidRPr="00E019AF" w:rsidRDefault="002E401C" w:rsidP="00E019AF">
      <w:pPr>
        <w:rPr>
          <w:sz w:val="24"/>
        </w:rPr>
      </w:pPr>
      <w:r w:rsidRPr="00E019AF">
        <w:rPr>
          <w:rFonts w:hint="eastAsia"/>
          <w:sz w:val="24"/>
        </w:rPr>
        <w:t>科学技术作为社会发展的动力，是马克思主义的基本观点。在马克思看来，“科学是一种在历史上起推动作用的、革命的力量。”</w:t>
      </w:r>
      <w:r w:rsidRPr="00E019AF">
        <w:rPr>
          <w:rFonts w:hint="eastAsia"/>
          <w:sz w:val="24"/>
        </w:rPr>
        <w:t xml:space="preserve"> </w:t>
      </w:r>
    </w:p>
    <w:p w:rsidR="00241E72" w:rsidRPr="00E019AF" w:rsidRDefault="002E401C" w:rsidP="00E019AF">
      <w:pPr>
        <w:ind w:firstLineChars="200" w:firstLine="480"/>
        <w:rPr>
          <w:sz w:val="24"/>
        </w:rPr>
      </w:pPr>
      <w:r w:rsidRPr="00E019AF">
        <w:rPr>
          <w:rFonts w:hint="eastAsia"/>
          <w:sz w:val="24"/>
        </w:rPr>
        <w:t>1</w:t>
      </w:r>
      <w:r w:rsidRPr="00E019AF">
        <w:rPr>
          <w:rFonts w:hint="eastAsia"/>
          <w:sz w:val="24"/>
        </w:rPr>
        <w:t>）作为生产力的科学技术，能够大大提高社会生产力水平，推动着整个人类物质生产的迅猛发展；</w:t>
      </w:r>
      <w:r w:rsidRPr="00E019AF">
        <w:rPr>
          <w:rFonts w:hint="eastAsia"/>
          <w:sz w:val="24"/>
        </w:rPr>
        <w:t>2</w:t>
      </w:r>
      <w:r w:rsidRPr="00E019AF">
        <w:rPr>
          <w:rFonts w:hint="eastAsia"/>
          <w:sz w:val="24"/>
        </w:rPr>
        <w:t>）作为强大精神力量的科学技术，能够促进人类思想的解放，在产业革命的基础上，推动社会变革，对社会生产关系产生有力影响；</w:t>
      </w:r>
      <w:r w:rsidRPr="00E019AF">
        <w:rPr>
          <w:rFonts w:hint="eastAsia"/>
          <w:sz w:val="24"/>
        </w:rPr>
        <w:t>3</w:t>
      </w:r>
      <w:r w:rsidRPr="00E019AF">
        <w:rPr>
          <w:rFonts w:hint="eastAsia"/>
          <w:sz w:val="24"/>
        </w:rPr>
        <w:t>）作为人类最终走向自由、解放的杠杆的科学技术，能够增进人类精神生活的丰富性和自我发展能力，有助于实现人的全面、自由的发展。</w:t>
      </w:r>
    </w:p>
    <w:p w:rsidR="00241E72" w:rsidRPr="00E019AF" w:rsidRDefault="002E401C" w:rsidP="00E019AF">
      <w:pPr>
        <w:ind w:firstLineChars="200" w:firstLine="480"/>
        <w:rPr>
          <w:sz w:val="24"/>
        </w:rPr>
      </w:pPr>
      <w:r w:rsidRPr="00E019AF">
        <w:rPr>
          <w:rFonts w:hint="eastAsia"/>
          <w:sz w:val="24"/>
        </w:rPr>
        <w:t>现代科学技术革命对社会经济的各个方面产生了广泛的影响：</w:t>
      </w:r>
    </w:p>
    <w:p w:rsidR="00241E72" w:rsidRPr="00E019AF" w:rsidRDefault="002E401C" w:rsidP="00E019AF">
      <w:pPr>
        <w:ind w:firstLineChars="200" w:firstLine="480"/>
        <w:rPr>
          <w:sz w:val="24"/>
        </w:rPr>
      </w:pPr>
      <w:r w:rsidRPr="00E019AF">
        <w:rPr>
          <w:rFonts w:hint="eastAsia"/>
          <w:sz w:val="24"/>
        </w:rPr>
        <w:t>1</w:t>
      </w:r>
      <w:r w:rsidRPr="00E019AF">
        <w:rPr>
          <w:rFonts w:hint="eastAsia"/>
          <w:sz w:val="24"/>
        </w:rPr>
        <w:t>）在生产力方面，生产技术从手工化、机械化、电气化、自动化，走向信息化和智能化。</w:t>
      </w:r>
    </w:p>
    <w:p w:rsidR="00241E72" w:rsidRPr="00E019AF" w:rsidRDefault="002E401C" w:rsidP="00E019AF">
      <w:pPr>
        <w:ind w:firstLineChars="200" w:firstLine="480"/>
        <w:rPr>
          <w:sz w:val="24"/>
        </w:rPr>
      </w:pPr>
      <w:r w:rsidRPr="00E019AF">
        <w:rPr>
          <w:rFonts w:hint="eastAsia"/>
          <w:sz w:val="24"/>
        </w:rPr>
        <w:t>2</w:t>
      </w:r>
      <w:r w:rsidRPr="00E019AF">
        <w:rPr>
          <w:rFonts w:hint="eastAsia"/>
          <w:sz w:val="24"/>
        </w:rPr>
        <w:t>）在生产关系方面，促进资本主义生产关系的再调整：多种所有制形式并存；寄生阶层、蓝领阶层、中产阶层等社会阶层及其关系呈现；科学技术的政治功能得到加强，专家治国、网络民主凸现出来。</w:t>
      </w:r>
    </w:p>
    <w:p w:rsidR="00241E72" w:rsidRPr="00E019AF" w:rsidRDefault="002E401C" w:rsidP="00E019AF">
      <w:pPr>
        <w:ind w:firstLineChars="200" w:firstLine="480"/>
        <w:rPr>
          <w:sz w:val="24"/>
        </w:rPr>
      </w:pPr>
      <w:r w:rsidRPr="00E019AF">
        <w:rPr>
          <w:rFonts w:hint="eastAsia"/>
          <w:sz w:val="24"/>
        </w:rPr>
        <w:t>3</w:t>
      </w:r>
      <w:r w:rsidRPr="00E019AF">
        <w:rPr>
          <w:rFonts w:hint="eastAsia"/>
          <w:sz w:val="24"/>
        </w:rPr>
        <w:t>）在生活方式方面，从渔猎经济时代的游动迁徙和农业经济时代的自给自足的自然经济，走向工业经济时代的商品经济生活方式。生活方式呈现出新的特征。</w:t>
      </w:r>
    </w:p>
    <w:p w:rsidR="00241E72" w:rsidRPr="00E019AF" w:rsidRDefault="002E401C" w:rsidP="00E019AF">
      <w:pPr>
        <w:ind w:firstLineChars="200" w:firstLine="480"/>
        <w:rPr>
          <w:sz w:val="24"/>
        </w:rPr>
      </w:pPr>
      <w:r w:rsidRPr="00E019AF">
        <w:rPr>
          <w:rFonts w:hint="eastAsia"/>
          <w:sz w:val="24"/>
        </w:rPr>
        <w:t>4</w:t>
      </w:r>
      <w:r w:rsidRPr="00E019AF">
        <w:rPr>
          <w:rFonts w:hint="eastAsia"/>
          <w:sz w:val="24"/>
        </w:rPr>
        <w:t>）在交往方式方面，交往手段的变革发生了巨大飞跃，特征之一就是交往手段的符号化转向数字化的趋势。</w:t>
      </w:r>
    </w:p>
    <w:p w:rsidR="00241E72" w:rsidRPr="00E019AF" w:rsidRDefault="002E401C" w:rsidP="00E019AF">
      <w:pPr>
        <w:ind w:firstLineChars="200" w:firstLine="480"/>
        <w:rPr>
          <w:sz w:val="24"/>
        </w:rPr>
      </w:pPr>
      <w:r w:rsidRPr="00E019AF">
        <w:rPr>
          <w:rFonts w:hint="eastAsia"/>
          <w:sz w:val="24"/>
        </w:rPr>
        <w:t>5</w:t>
      </w:r>
      <w:r w:rsidRPr="00E019AF">
        <w:rPr>
          <w:rFonts w:hint="eastAsia"/>
          <w:sz w:val="24"/>
        </w:rPr>
        <w:t>）在思维方式方面，从渔猎经济时代的直观思维方式，农业经济时代的形象思维方式，工业经济时代逻辑思维方式或分析性思维方式，走向整体性思维方式。</w:t>
      </w:r>
    </w:p>
    <w:p w:rsidR="00241E72" w:rsidRPr="00E019AF" w:rsidRDefault="002E401C" w:rsidP="00E019AF">
      <w:pPr>
        <w:ind w:firstLineChars="200" w:firstLine="480"/>
        <w:rPr>
          <w:sz w:val="24"/>
        </w:rPr>
      </w:pPr>
      <w:r w:rsidRPr="00E019AF">
        <w:rPr>
          <w:rFonts w:hint="eastAsia"/>
          <w:sz w:val="24"/>
        </w:rPr>
        <w:t>总之，现代科学技术革命是与社会形态的变革与文明的转型紧密联系在一起的。</w:t>
      </w:r>
    </w:p>
    <w:p w:rsidR="00E019AF" w:rsidRPr="00E019AF" w:rsidRDefault="00E019AF" w:rsidP="00E019AF">
      <w:pPr>
        <w:ind w:firstLineChars="200" w:firstLine="480"/>
        <w:rPr>
          <w:sz w:val="24"/>
        </w:rPr>
      </w:pPr>
    </w:p>
    <w:p w:rsidR="00E019AF" w:rsidRPr="00E019AF" w:rsidRDefault="00E019AF" w:rsidP="00E019AF">
      <w:pPr>
        <w:rPr>
          <w:b/>
          <w:sz w:val="24"/>
        </w:rPr>
      </w:pPr>
      <w:r w:rsidRPr="00E019AF">
        <w:rPr>
          <w:rFonts w:hint="eastAsia"/>
          <w:b/>
          <w:sz w:val="24"/>
        </w:rPr>
        <w:t>科学技术与社会形态的变革</w:t>
      </w:r>
    </w:p>
    <w:p w:rsidR="00E019AF" w:rsidRPr="00E019AF" w:rsidRDefault="00E019AF" w:rsidP="00056C6A">
      <w:pPr>
        <w:numPr>
          <w:ilvl w:val="0"/>
          <w:numId w:val="24"/>
        </w:numPr>
        <w:rPr>
          <w:bCs/>
          <w:sz w:val="24"/>
        </w:rPr>
      </w:pPr>
      <w:r w:rsidRPr="00E019AF">
        <w:rPr>
          <w:bCs/>
          <w:sz w:val="24"/>
        </w:rPr>
        <w:t>科学技术革命是与社会形态的变革紧密联系在一起的。</w:t>
      </w:r>
    </w:p>
    <w:p w:rsidR="00E019AF" w:rsidRPr="00E019AF" w:rsidRDefault="00E019AF" w:rsidP="00056C6A">
      <w:pPr>
        <w:numPr>
          <w:ilvl w:val="0"/>
          <w:numId w:val="24"/>
        </w:numPr>
        <w:rPr>
          <w:bCs/>
          <w:sz w:val="24"/>
        </w:rPr>
      </w:pPr>
      <w:r w:rsidRPr="00E019AF">
        <w:rPr>
          <w:bCs/>
          <w:sz w:val="24"/>
        </w:rPr>
        <w:t>社会形态是一定生产力基础上的经济基础和上层建筑的统一体，是社会经济结构、政治结构、文化结构的统一体；包括经济形态、政治形态、意识形态</w:t>
      </w:r>
      <w:r w:rsidRPr="00E019AF">
        <w:rPr>
          <w:bCs/>
          <w:sz w:val="24"/>
        </w:rPr>
        <w:t>.</w:t>
      </w:r>
    </w:p>
    <w:p w:rsidR="00E019AF" w:rsidRPr="00E019AF" w:rsidRDefault="00E019AF" w:rsidP="00E019AF">
      <w:pPr>
        <w:rPr>
          <w:bCs/>
          <w:sz w:val="24"/>
        </w:rPr>
      </w:pPr>
    </w:p>
    <w:p w:rsidR="00E019AF" w:rsidRPr="00E019AF" w:rsidRDefault="00E019AF" w:rsidP="00E019AF">
      <w:pPr>
        <w:rPr>
          <w:b/>
          <w:sz w:val="24"/>
        </w:rPr>
      </w:pPr>
      <w:r w:rsidRPr="00E019AF">
        <w:rPr>
          <w:rFonts w:hint="eastAsia"/>
          <w:b/>
          <w:sz w:val="24"/>
        </w:rPr>
        <w:t>科学技术与经济转型：</w:t>
      </w:r>
      <w:r w:rsidRPr="00E019AF">
        <w:rPr>
          <w:b/>
          <w:sz w:val="24"/>
        </w:rPr>
        <w:t xml:space="preserve"> </w:t>
      </w:r>
    </w:p>
    <w:p w:rsidR="00E019AF" w:rsidRPr="00E019AF" w:rsidRDefault="00E019AF" w:rsidP="00056C6A">
      <w:pPr>
        <w:numPr>
          <w:ilvl w:val="0"/>
          <w:numId w:val="26"/>
        </w:numPr>
        <w:rPr>
          <w:sz w:val="24"/>
        </w:rPr>
      </w:pPr>
      <w:r w:rsidRPr="00E019AF">
        <w:rPr>
          <w:rFonts w:hint="eastAsia"/>
          <w:sz w:val="24"/>
        </w:rPr>
        <w:t>“科学技术是第一生产力”</w:t>
      </w:r>
    </w:p>
    <w:p w:rsidR="00E019AF" w:rsidRPr="00E019AF" w:rsidRDefault="00E019AF" w:rsidP="00056C6A">
      <w:pPr>
        <w:numPr>
          <w:ilvl w:val="0"/>
          <w:numId w:val="26"/>
        </w:numPr>
        <w:rPr>
          <w:sz w:val="24"/>
        </w:rPr>
      </w:pPr>
      <w:r w:rsidRPr="00E019AF">
        <w:rPr>
          <w:rFonts w:hint="eastAsia"/>
          <w:sz w:val="24"/>
        </w:rPr>
        <w:t>科学技术对生产力各要素的作用</w:t>
      </w:r>
    </w:p>
    <w:p w:rsidR="00E019AF" w:rsidRPr="00E019AF" w:rsidRDefault="00E019AF" w:rsidP="00056C6A">
      <w:pPr>
        <w:numPr>
          <w:ilvl w:val="0"/>
          <w:numId w:val="25"/>
        </w:numPr>
        <w:rPr>
          <w:sz w:val="24"/>
        </w:rPr>
      </w:pPr>
      <w:r w:rsidRPr="00E019AF">
        <w:rPr>
          <w:sz w:val="24"/>
        </w:rPr>
        <w:t>科学技术作为第一生产力，是通过劳动者素质的提高、劳动手段的强化和劳动对象范围的扩大实现的。</w:t>
      </w:r>
    </w:p>
    <w:p w:rsidR="00E019AF" w:rsidRPr="00E019AF" w:rsidRDefault="00E019AF" w:rsidP="00056C6A">
      <w:pPr>
        <w:numPr>
          <w:ilvl w:val="0"/>
          <w:numId w:val="25"/>
        </w:numPr>
        <w:rPr>
          <w:sz w:val="24"/>
        </w:rPr>
      </w:pPr>
      <w:r w:rsidRPr="00E019AF">
        <w:rPr>
          <w:sz w:val="24"/>
        </w:rPr>
        <w:t>科学技术促进整个生产力系统的优化和发展，导致社会生产体系的结构性调整和演化，成为经济增长的内生变量。</w:t>
      </w:r>
    </w:p>
    <w:p w:rsidR="00E019AF" w:rsidRPr="00E019AF" w:rsidRDefault="00E019AF" w:rsidP="00E019AF">
      <w:pPr>
        <w:rPr>
          <w:sz w:val="24"/>
        </w:rPr>
      </w:pPr>
    </w:p>
    <w:p w:rsidR="00241E72" w:rsidRPr="00E019AF" w:rsidRDefault="002E401C" w:rsidP="00E019AF">
      <w:pPr>
        <w:rPr>
          <w:b/>
          <w:sz w:val="24"/>
        </w:rPr>
      </w:pPr>
      <w:r w:rsidRPr="00E019AF">
        <w:rPr>
          <w:rFonts w:hint="eastAsia"/>
          <w:b/>
          <w:sz w:val="24"/>
        </w:rPr>
        <w:t>科学技术与人类的发展。</w:t>
      </w:r>
      <w:r w:rsidRPr="00E019AF">
        <w:rPr>
          <w:rFonts w:hint="eastAsia"/>
          <w:b/>
          <w:sz w:val="24"/>
        </w:rPr>
        <w:t>71-72</w:t>
      </w:r>
    </w:p>
    <w:p w:rsidR="00241E72" w:rsidRPr="00E019AF" w:rsidRDefault="002E401C">
      <w:pPr>
        <w:rPr>
          <w:rFonts w:ascii="宋体" w:hAnsi="宋体"/>
          <w:sz w:val="24"/>
        </w:rPr>
      </w:pPr>
      <w:r w:rsidRPr="00E019AF">
        <w:rPr>
          <w:rFonts w:ascii="宋体" w:hAnsi="宋体" w:hint="eastAsia"/>
          <w:sz w:val="24"/>
        </w:rPr>
        <w:t xml:space="preserve">    随着科学技术的迅猛发展，国内外学者纷纷对科学技术与人的全面发展进行了全方位、多层次、多视角的系统分析。从价值层面来看，人的全面发展是人类的一个理想目标；从历史和现实层面来看，人的全面发展是一个不断推进的历史过程；从内容规定层面来看，人的全面发展应当实现人的需要、能力、社会关系和个性的共同发展。总之，科学技术与人的全面发展处于一个动态的变化过程中，其将会随着实践发展日臻趋于丰富和完善。</w:t>
      </w:r>
    </w:p>
    <w:p w:rsidR="00241E72" w:rsidRPr="00E019AF" w:rsidRDefault="002E401C">
      <w:pPr>
        <w:rPr>
          <w:rFonts w:ascii="宋体" w:hAnsi="宋体"/>
          <w:sz w:val="24"/>
        </w:rPr>
      </w:pPr>
      <w:r w:rsidRPr="00E019AF">
        <w:rPr>
          <w:rFonts w:ascii="宋体" w:hAnsi="宋体" w:hint="eastAsia"/>
          <w:sz w:val="24"/>
        </w:rPr>
        <w:t xml:space="preserve">    科学技术是一把双</w:t>
      </w:r>
      <w:proofErr w:type="gramStart"/>
      <w:r w:rsidRPr="00E019AF">
        <w:rPr>
          <w:rFonts w:ascii="宋体" w:hAnsi="宋体" w:hint="eastAsia"/>
          <w:sz w:val="24"/>
        </w:rPr>
        <w:t>刃</w:t>
      </w:r>
      <w:proofErr w:type="gramEnd"/>
      <w:r w:rsidRPr="00E019AF">
        <w:rPr>
          <w:rFonts w:ascii="宋体" w:hAnsi="宋体" w:hint="eastAsia"/>
          <w:sz w:val="24"/>
        </w:rPr>
        <w:t>剑，在积极推动人的全面发展的同时，又严重地制约着人的全面发展，表现为正反双重效应：科技进步在极大丰富人类物质世界的同时，又使人类失去了自己的精神家园；在极大地丰富人类社会关系的同时，又使人与人之间变得疏远、冷漠；在极大促进人的个性发展的同时，又造成了人在某种程度上的“非个性化”、“工具化”。同时，作为科技发展主体人的发展的不同程度又反过来影响着科技的发展，其中人的全面发展程度的不断提高将会有利地推动科技的产生和发展，而人的片面发展则会加速科技异化，其严重滞缓人的全面发展实现的历史进程。新时代科学技术的发展给人类带来了前所未有的发展机遇，从宏观领域到微观领域、再</w:t>
      </w:r>
      <w:proofErr w:type="gramStart"/>
      <w:r w:rsidRPr="00E019AF">
        <w:rPr>
          <w:rFonts w:ascii="宋体" w:hAnsi="宋体" w:hint="eastAsia"/>
          <w:sz w:val="24"/>
        </w:rPr>
        <w:t>到宇观领域</w:t>
      </w:r>
      <w:proofErr w:type="gramEnd"/>
      <w:r w:rsidRPr="00E019AF">
        <w:rPr>
          <w:rFonts w:ascii="宋体" w:hAnsi="宋体" w:hint="eastAsia"/>
          <w:sz w:val="24"/>
        </w:rPr>
        <w:t>都取得了可喜的成果，但同时它给人的全面发展带来的挑战也是前所未有的。</w:t>
      </w:r>
    </w:p>
    <w:sectPr w:rsidR="00241E72" w:rsidRPr="00E019AF" w:rsidSect="00241E7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C6A" w:rsidRDefault="00056C6A" w:rsidP="009C24E8">
      <w:r>
        <w:separator/>
      </w:r>
    </w:p>
  </w:endnote>
  <w:endnote w:type="continuationSeparator" w:id="0">
    <w:p w:rsidR="00056C6A" w:rsidRDefault="00056C6A" w:rsidP="009C2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C6A" w:rsidRDefault="00056C6A" w:rsidP="009C24E8">
      <w:r>
        <w:separator/>
      </w:r>
    </w:p>
  </w:footnote>
  <w:footnote w:type="continuationSeparator" w:id="0">
    <w:p w:rsidR="00056C6A" w:rsidRDefault="00056C6A" w:rsidP="009C24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CAE"/>
    <w:multiLevelType w:val="hybridMultilevel"/>
    <w:tmpl w:val="6448B6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2D2094"/>
    <w:multiLevelType w:val="hybridMultilevel"/>
    <w:tmpl w:val="CF00BF5A"/>
    <w:lvl w:ilvl="0" w:tplc="9AEA7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546D0F"/>
    <w:multiLevelType w:val="hybridMultilevel"/>
    <w:tmpl w:val="42A631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52656D"/>
    <w:multiLevelType w:val="hybridMultilevel"/>
    <w:tmpl w:val="9182AF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4D7E61"/>
    <w:multiLevelType w:val="hybridMultilevel"/>
    <w:tmpl w:val="4B1E3B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073FE9"/>
    <w:multiLevelType w:val="hybridMultilevel"/>
    <w:tmpl w:val="39E21E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2768E3"/>
    <w:multiLevelType w:val="hybridMultilevel"/>
    <w:tmpl w:val="30F47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703108"/>
    <w:multiLevelType w:val="hybridMultilevel"/>
    <w:tmpl w:val="57FE02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B97004"/>
    <w:multiLevelType w:val="hybridMultilevel"/>
    <w:tmpl w:val="58762A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D45D09"/>
    <w:multiLevelType w:val="hybridMultilevel"/>
    <w:tmpl w:val="C9A684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A96029"/>
    <w:multiLevelType w:val="hybridMultilevel"/>
    <w:tmpl w:val="951CBE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565C81"/>
    <w:multiLevelType w:val="hybridMultilevel"/>
    <w:tmpl w:val="FC0C22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75324A"/>
    <w:multiLevelType w:val="hybridMultilevel"/>
    <w:tmpl w:val="EF808E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5937BE"/>
    <w:multiLevelType w:val="hybridMultilevel"/>
    <w:tmpl w:val="88441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9636BF"/>
    <w:multiLevelType w:val="hybridMultilevel"/>
    <w:tmpl w:val="0EDA31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F625A68"/>
    <w:multiLevelType w:val="hybridMultilevel"/>
    <w:tmpl w:val="379251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6F7209"/>
    <w:multiLevelType w:val="hybridMultilevel"/>
    <w:tmpl w:val="371230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A04366F"/>
    <w:multiLevelType w:val="hybridMultilevel"/>
    <w:tmpl w:val="0B9E2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3BE5A03"/>
    <w:multiLevelType w:val="hybridMultilevel"/>
    <w:tmpl w:val="B6DA5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4DE0353"/>
    <w:multiLevelType w:val="hybridMultilevel"/>
    <w:tmpl w:val="64220B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8905041"/>
    <w:multiLevelType w:val="hybridMultilevel"/>
    <w:tmpl w:val="46DE22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AE96FB8"/>
    <w:multiLevelType w:val="hybridMultilevel"/>
    <w:tmpl w:val="5D3C6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0C1BB7"/>
    <w:multiLevelType w:val="hybridMultilevel"/>
    <w:tmpl w:val="DE2AA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BD0E34"/>
    <w:multiLevelType w:val="hybridMultilevel"/>
    <w:tmpl w:val="0E4E46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41F5798"/>
    <w:multiLevelType w:val="hybridMultilevel"/>
    <w:tmpl w:val="6B7A8F9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B0D2C0C"/>
    <w:multiLevelType w:val="hybridMultilevel"/>
    <w:tmpl w:val="0B064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CAF3FB5"/>
    <w:multiLevelType w:val="hybridMultilevel"/>
    <w:tmpl w:val="96D61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3B7EB0"/>
    <w:multiLevelType w:val="hybridMultilevel"/>
    <w:tmpl w:val="EE20CA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D61D8E"/>
    <w:multiLevelType w:val="hybridMultilevel"/>
    <w:tmpl w:val="1AE06E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262FB4"/>
    <w:multiLevelType w:val="hybridMultilevel"/>
    <w:tmpl w:val="9F528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5F4463"/>
    <w:multiLevelType w:val="hybridMultilevel"/>
    <w:tmpl w:val="96BE99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C32598E"/>
    <w:multiLevelType w:val="hybridMultilevel"/>
    <w:tmpl w:val="D58611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E740C6F"/>
    <w:multiLevelType w:val="hybridMultilevel"/>
    <w:tmpl w:val="789C7B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ED621CA"/>
    <w:multiLevelType w:val="hybridMultilevel"/>
    <w:tmpl w:val="065C64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4"/>
  </w:num>
  <w:num w:numId="3">
    <w:abstractNumId w:val="26"/>
  </w:num>
  <w:num w:numId="4">
    <w:abstractNumId w:val="23"/>
  </w:num>
  <w:num w:numId="5">
    <w:abstractNumId w:val="21"/>
  </w:num>
  <w:num w:numId="6">
    <w:abstractNumId w:val="7"/>
  </w:num>
  <w:num w:numId="7">
    <w:abstractNumId w:val="1"/>
  </w:num>
  <w:num w:numId="8">
    <w:abstractNumId w:val="31"/>
  </w:num>
  <w:num w:numId="9">
    <w:abstractNumId w:val="6"/>
  </w:num>
  <w:num w:numId="10">
    <w:abstractNumId w:val="14"/>
  </w:num>
  <w:num w:numId="11">
    <w:abstractNumId w:val="30"/>
  </w:num>
  <w:num w:numId="12">
    <w:abstractNumId w:val="2"/>
  </w:num>
  <w:num w:numId="13">
    <w:abstractNumId w:val="20"/>
  </w:num>
  <w:num w:numId="14">
    <w:abstractNumId w:val="15"/>
  </w:num>
  <w:num w:numId="15">
    <w:abstractNumId w:val="4"/>
  </w:num>
  <w:num w:numId="16">
    <w:abstractNumId w:val="32"/>
  </w:num>
  <w:num w:numId="17">
    <w:abstractNumId w:val="17"/>
  </w:num>
  <w:num w:numId="18">
    <w:abstractNumId w:val="18"/>
  </w:num>
  <w:num w:numId="19">
    <w:abstractNumId w:val="11"/>
  </w:num>
  <w:num w:numId="20">
    <w:abstractNumId w:val="8"/>
  </w:num>
  <w:num w:numId="21">
    <w:abstractNumId w:val="16"/>
  </w:num>
  <w:num w:numId="22">
    <w:abstractNumId w:val="0"/>
  </w:num>
  <w:num w:numId="23">
    <w:abstractNumId w:val="13"/>
  </w:num>
  <w:num w:numId="24">
    <w:abstractNumId w:val="9"/>
  </w:num>
  <w:num w:numId="25">
    <w:abstractNumId w:val="12"/>
  </w:num>
  <w:num w:numId="26">
    <w:abstractNumId w:val="27"/>
  </w:num>
  <w:num w:numId="27">
    <w:abstractNumId w:val="19"/>
  </w:num>
  <w:num w:numId="28">
    <w:abstractNumId w:val="25"/>
  </w:num>
  <w:num w:numId="29">
    <w:abstractNumId w:val="28"/>
  </w:num>
  <w:num w:numId="30">
    <w:abstractNumId w:val="10"/>
  </w:num>
  <w:num w:numId="31">
    <w:abstractNumId w:val="29"/>
  </w:num>
  <w:num w:numId="32">
    <w:abstractNumId w:val="33"/>
  </w:num>
  <w:num w:numId="33">
    <w:abstractNumId w:val="3"/>
  </w:num>
  <w:num w:numId="3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1E72"/>
    <w:rsid w:val="00056C6A"/>
    <w:rsid w:val="000630BE"/>
    <w:rsid w:val="00075F7F"/>
    <w:rsid w:val="000A67C2"/>
    <w:rsid w:val="00241E72"/>
    <w:rsid w:val="00286BFF"/>
    <w:rsid w:val="002E401C"/>
    <w:rsid w:val="00356592"/>
    <w:rsid w:val="0038504A"/>
    <w:rsid w:val="003875DB"/>
    <w:rsid w:val="003B2847"/>
    <w:rsid w:val="003E6B0B"/>
    <w:rsid w:val="00583D47"/>
    <w:rsid w:val="005A4B53"/>
    <w:rsid w:val="005B1790"/>
    <w:rsid w:val="005D5427"/>
    <w:rsid w:val="005D6274"/>
    <w:rsid w:val="005F5C4B"/>
    <w:rsid w:val="0071011B"/>
    <w:rsid w:val="00734EF3"/>
    <w:rsid w:val="007436E9"/>
    <w:rsid w:val="00814135"/>
    <w:rsid w:val="00883470"/>
    <w:rsid w:val="009C24E8"/>
    <w:rsid w:val="00A02125"/>
    <w:rsid w:val="00A81FB0"/>
    <w:rsid w:val="00CE1245"/>
    <w:rsid w:val="00D425A2"/>
    <w:rsid w:val="00D721DD"/>
    <w:rsid w:val="00DC2378"/>
    <w:rsid w:val="00DD4D47"/>
    <w:rsid w:val="00E019AF"/>
    <w:rsid w:val="00E34B36"/>
    <w:rsid w:val="00E35540"/>
    <w:rsid w:val="00E62EDD"/>
    <w:rsid w:val="00ED2FA7"/>
    <w:rsid w:val="00FD1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2FA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41E72"/>
    <w:rPr>
      <w:sz w:val="18"/>
      <w:szCs w:val="18"/>
    </w:rPr>
  </w:style>
  <w:style w:type="paragraph" w:styleId="a4">
    <w:name w:val="footer"/>
    <w:basedOn w:val="a"/>
    <w:link w:val="Char0"/>
    <w:rsid w:val="00241E72"/>
    <w:pPr>
      <w:tabs>
        <w:tab w:val="center" w:pos="4153"/>
        <w:tab w:val="right" w:pos="8306"/>
      </w:tabs>
      <w:snapToGrid w:val="0"/>
      <w:jc w:val="left"/>
    </w:pPr>
    <w:rPr>
      <w:sz w:val="18"/>
      <w:szCs w:val="18"/>
    </w:rPr>
  </w:style>
  <w:style w:type="paragraph" w:styleId="a5">
    <w:name w:val="header"/>
    <w:basedOn w:val="a"/>
    <w:link w:val="Char1"/>
    <w:rsid w:val="00241E72"/>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241E72"/>
    <w:pPr>
      <w:ind w:firstLineChars="200" w:firstLine="420"/>
    </w:pPr>
  </w:style>
  <w:style w:type="character" w:customStyle="1" w:styleId="Char1">
    <w:name w:val="页眉 Char"/>
    <w:link w:val="a5"/>
    <w:rsid w:val="00241E72"/>
    <w:rPr>
      <w:kern w:val="2"/>
      <w:sz w:val="18"/>
      <w:szCs w:val="18"/>
    </w:rPr>
  </w:style>
  <w:style w:type="character" w:customStyle="1" w:styleId="Char0">
    <w:name w:val="页脚 Char"/>
    <w:link w:val="a4"/>
    <w:rsid w:val="00241E72"/>
    <w:rPr>
      <w:kern w:val="2"/>
      <w:sz w:val="18"/>
      <w:szCs w:val="18"/>
    </w:rPr>
  </w:style>
  <w:style w:type="character" w:customStyle="1" w:styleId="Char">
    <w:name w:val="批注框文本 Char"/>
    <w:link w:val="a3"/>
    <w:rsid w:val="00241E72"/>
    <w:rPr>
      <w:kern w:val="2"/>
      <w:sz w:val="18"/>
      <w:szCs w:val="18"/>
    </w:rPr>
  </w:style>
  <w:style w:type="paragraph" w:styleId="a6">
    <w:name w:val="List Paragraph"/>
    <w:basedOn w:val="a"/>
    <w:uiPriority w:val="34"/>
    <w:qFormat/>
    <w:rsid w:val="00075F7F"/>
    <w:pPr>
      <w:widowControl/>
      <w:ind w:firstLineChars="200" w:firstLine="420"/>
      <w:jc w:val="left"/>
    </w:pPr>
    <w:rPr>
      <w:rFonts w:ascii="宋体" w:hAnsi="宋体" w:cs="宋体"/>
      <w:kern w:val="0"/>
      <w:sz w:val="24"/>
    </w:rPr>
  </w:style>
  <w:style w:type="paragraph" w:styleId="a7">
    <w:name w:val="Normal (Web)"/>
    <w:basedOn w:val="a"/>
    <w:uiPriority w:val="99"/>
    <w:unhideWhenUsed/>
    <w:rsid w:val="00814135"/>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5D5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5D5427"/>
    <w:rPr>
      <w:rFonts w:ascii="宋体" w:hAnsi="宋体" w:cs="宋体"/>
      <w:sz w:val="24"/>
      <w:szCs w:val="24"/>
    </w:rPr>
  </w:style>
  <w:style w:type="character" w:styleId="a8">
    <w:name w:val="Hyperlink"/>
    <w:uiPriority w:val="99"/>
    <w:unhideWhenUsed/>
    <w:rsid w:val="005D54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5628">
      <w:bodyDiv w:val="1"/>
      <w:marLeft w:val="0"/>
      <w:marRight w:val="0"/>
      <w:marTop w:val="0"/>
      <w:marBottom w:val="0"/>
      <w:divBdr>
        <w:top w:val="none" w:sz="0" w:space="0" w:color="auto"/>
        <w:left w:val="none" w:sz="0" w:space="0" w:color="auto"/>
        <w:bottom w:val="none" w:sz="0" w:space="0" w:color="auto"/>
        <w:right w:val="none" w:sz="0" w:space="0" w:color="auto"/>
      </w:divBdr>
    </w:div>
    <w:div w:id="302932271">
      <w:bodyDiv w:val="1"/>
      <w:marLeft w:val="0"/>
      <w:marRight w:val="0"/>
      <w:marTop w:val="0"/>
      <w:marBottom w:val="0"/>
      <w:divBdr>
        <w:top w:val="none" w:sz="0" w:space="0" w:color="auto"/>
        <w:left w:val="none" w:sz="0" w:space="0" w:color="auto"/>
        <w:bottom w:val="none" w:sz="0" w:space="0" w:color="auto"/>
        <w:right w:val="none" w:sz="0" w:space="0" w:color="auto"/>
      </w:divBdr>
      <w:divsChild>
        <w:div w:id="1622495151">
          <w:marLeft w:val="547"/>
          <w:marRight w:val="0"/>
          <w:marTop w:val="154"/>
          <w:marBottom w:val="0"/>
          <w:divBdr>
            <w:top w:val="none" w:sz="0" w:space="0" w:color="auto"/>
            <w:left w:val="none" w:sz="0" w:space="0" w:color="auto"/>
            <w:bottom w:val="none" w:sz="0" w:space="0" w:color="auto"/>
            <w:right w:val="none" w:sz="0" w:space="0" w:color="auto"/>
          </w:divBdr>
        </w:div>
        <w:div w:id="13311653">
          <w:marLeft w:val="547"/>
          <w:marRight w:val="0"/>
          <w:marTop w:val="154"/>
          <w:marBottom w:val="0"/>
          <w:divBdr>
            <w:top w:val="none" w:sz="0" w:space="0" w:color="auto"/>
            <w:left w:val="none" w:sz="0" w:space="0" w:color="auto"/>
            <w:bottom w:val="none" w:sz="0" w:space="0" w:color="auto"/>
            <w:right w:val="none" w:sz="0" w:space="0" w:color="auto"/>
          </w:divBdr>
        </w:div>
        <w:div w:id="623387464">
          <w:marLeft w:val="547"/>
          <w:marRight w:val="0"/>
          <w:marTop w:val="154"/>
          <w:marBottom w:val="0"/>
          <w:divBdr>
            <w:top w:val="none" w:sz="0" w:space="0" w:color="auto"/>
            <w:left w:val="none" w:sz="0" w:space="0" w:color="auto"/>
            <w:bottom w:val="none" w:sz="0" w:space="0" w:color="auto"/>
            <w:right w:val="none" w:sz="0" w:space="0" w:color="auto"/>
          </w:divBdr>
        </w:div>
      </w:divsChild>
    </w:div>
    <w:div w:id="332337369">
      <w:bodyDiv w:val="1"/>
      <w:marLeft w:val="0"/>
      <w:marRight w:val="0"/>
      <w:marTop w:val="0"/>
      <w:marBottom w:val="0"/>
      <w:divBdr>
        <w:top w:val="none" w:sz="0" w:space="0" w:color="auto"/>
        <w:left w:val="none" w:sz="0" w:space="0" w:color="auto"/>
        <w:bottom w:val="none" w:sz="0" w:space="0" w:color="auto"/>
        <w:right w:val="none" w:sz="0" w:space="0" w:color="auto"/>
      </w:divBdr>
    </w:div>
    <w:div w:id="350230352">
      <w:bodyDiv w:val="1"/>
      <w:marLeft w:val="0"/>
      <w:marRight w:val="0"/>
      <w:marTop w:val="0"/>
      <w:marBottom w:val="0"/>
      <w:divBdr>
        <w:top w:val="none" w:sz="0" w:space="0" w:color="auto"/>
        <w:left w:val="none" w:sz="0" w:space="0" w:color="auto"/>
        <w:bottom w:val="none" w:sz="0" w:space="0" w:color="auto"/>
        <w:right w:val="none" w:sz="0" w:space="0" w:color="auto"/>
      </w:divBdr>
    </w:div>
    <w:div w:id="398747960">
      <w:bodyDiv w:val="1"/>
      <w:marLeft w:val="0"/>
      <w:marRight w:val="0"/>
      <w:marTop w:val="0"/>
      <w:marBottom w:val="0"/>
      <w:divBdr>
        <w:top w:val="none" w:sz="0" w:space="0" w:color="auto"/>
        <w:left w:val="none" w:sz="0" w:space="0" w:color="auto"/>
        <w:bottom w:val="none" w:sz="0" w:space="0" w:color="auto"/>
        <w:right w:val="none" w:sz="0" w:space="0" w:color="auto"/>
      </w:divBdr>
    </w:div>
    <w:div w:id="442456918">
      <w:bodyDiv w:val="1"/>
      <w:marLeft w:val="0"/>
      <w:marRight w:val="0"/>
      <w:marTop w:val="0"/>
      <w:marBottom w:val="0"/>
      <w:divBdr>
        <w:top w:val="none" w:sz="0" w:space="0" w:color="auto"/>
        <w:left w:val="none" w:sz="0" w:space="0" w:color="auto"/>
        <w:bottom w:val="none" w:sz="0" w:space="0" w:color="auto"/>
        <w:right w:val="none" w:sz="0" w:space="0" w:color="auto"/>
      </w:divBdr>
    </w:div>
    <w:div w:id="487868467">
      <w:bodyDiv w:val="1"/>
      <w:marLeft w:val="0"/>
      <w:marRight w:val="0"/>
      <w:marTop w:val="0"/>
      <w:marBottom w:val="0"/>
      <w:divBdr>
        <w:top w:val="none" w:sz="0" w:space="0" w:color="auto"/>
        <w:left w:val="none" w:sz="0" w:space="0" w:color="auto"/>
        <w:bottom w:val="none" w:sz="0" w:space="0" w:color="auto"/>
        <w:right w:val="none" w:sz="0" w:space="0" w:color="auto"/>
      </w:divBdr>
    </w:div>
    <w:div w:id="644089596">
      <w:bodyDiv w:val="1"/>
      <w:marLeft w:val="0"/>
      <w:marRight w:val="0"/>
      <w:marTop w:val="0"/>
      <w:marBottom w:val="0"/>
      <w:divBdr>
        <w:top w:val="none" w:sz="0" w:space="0" w:color="auto"/>
        <w:left w:val="none" w:sz="0" w:space="0" w:color="auto"/>
        <w:bottom w:val="none" w:sz="0" w:space="0" w:color="auto"/>
        <w:right w:val="none" w:sz="0" w:space="0" w:color="auto"/>
      </w:divBdr>
    </w:div>
    <w:div w:id="730882923">
      <w:bodyDiv w:val="1"/>
      <w:marLeft w:val="0"/>
      <w:marRight w:val="0"/>
      <w:marTop w:val="0"/>
      <w:marBottom w:val="0"/>
      <w:divBdr>
        <w:top w:val="none" w:sz="0" w:space="0" w:color="auto"/>
        <w:left w:val="none" w:sz="0" w:space="0" w:color="auto"/>
        <w:bottom w:val="none" w:sz="0" w:space="0" w:color="auto"/>
        <w:right w:val="none" w:sz="0" w:space="0" w:color="auto"/>
      </w:divBdr>
      <w:divsChild>
        <w:div w:id="699623849">
          <w:marLeft w:val="547"/>
          <w:marRight w:val="0"/>
          <w:marTop w:val="115"/>
          <w:marBottom w:val="0"/>
          <w:divBdr>
            <w:top w:val="none" w:sz="0" w:space="0" w:color="auto"/>
            <w:left w:val="none" w:sz="0" w:space="0" w:color="auto"/>
            <w:bottom w:val="none" w:sz="0" w:space="0" w:color="auto"/>
            <w:right w:val="none" w:sz="0" w:space="0" w:color="auto"/>
          </w:divBdr>
        </w:div>
      </w:divsChild>
    </w:div>
    <w:div w:id="800462640">
      <w:bodyDiv w:val="1"/>
      <w:marLeft w:val="0"/>
      <w:marRight w:val="0"/>
      <w:marTop w:val="0"/>
      <w:marBottom w:val="0"/>
      <w:divBdr>
        <w:top w:val="none" w:sz="0" w:space="0" w:color="auto"/>
        <w:left w:val="none" w:sz="0" w:space="0" w:color="auto"/>
        <w:bottom w:val="none" w:sz="0" w:space="0" w:color="auto"/>
        <w:right w:val="none" w:sz="0" w:space="0" w:color="auto"/>
      </w:divBdr>
      <w:divsChild>
        <w:div w:id="959918264">
          <w:marLeft w:val="547"/>
          <w:marRight w:val="0"/>
          <w:marTop w:val="154"/>
          <w:marBottom w:val="0"/>
          <w:divBdr>
            <w:top w:val="none" w:sz="0" w:space="0" w:color="auto"/>
            <w:left w:val="none" w:sz="0" w:space="0" w:color="auto"/>
            <w:bottom w:val="none" w:sz="0" w:space="0" w:color="auto"/>
            <w:right w:val="none" w:sz="0" w:space="0" w:color="auto"/>
          </w:divBdr>
        </w:div>
        <w:div w:id="646402068">
          <w:marLeft w:val="547"/>
          <w:marRight w:val="0"/>
          <w:marTop w:val="154"/>
          <w:marBottom w:val="0"/>
          <w:divBdr>
            <w:top w:val="none" w:sz="0" w:space="0" w:color="auto"/>
            <w:left w:val="none" w:sz="0" w:space="0" w:color="auto"/>
            <w:bottom w:val="none" w:sz="0" w:space="0" w:color="auto"/>
            <w:right w:val="none" w:sz="0" w:space="0" w:color="auto"/>
          </w:divBdr>
        </w:div>
      </w:divsChild>
    </w:div>
    <w:div w:id="855848617">
      <w:bodyDiv w:val="1"/>
      <w:marLeft w:val="0"/>
      <w:marRight w:val="0"/>
      <w:marTop w:val="0"/>
      <w:marBottom w:val="0"/>
      <w:divBdr>
        <w:top w:val="none" w:sz="0" w:space="0" w:color="auto"/>
        <w:left w:val="none" w:sz="0" w:space="0" w:color="auto"/>
        <w:bottom w:val="none" w:sz="0" w:space="0" w:color="auto"/>
        <w:right w:val="none" w:sz="0" w:space="0" w:color="auto"/>
      </w:divBdr>
    </w:div>
    <w:div w:id="872382399">
      <w:bodyDiv w:val="1"/>
      <w:marLeft w:val="0"/>
      <w:marRight w:val="0"/>
      <w:marTop w:val="0"/>
      <w:marBottom w:val="0"/>
      <w:divBdr>
        <w:top w:val="none" w:sz="0" w:space="0" w:color="auto"/>
        <w:left w:val="none" w:sz="0" w:space="0" w:color="auto"/>
        <w:bottom w:val="none" w:sz="0" w:space="0" w:color="auto"/>
        <w:right w:val="none" w:sz="0" w:space="0" w:color="auto"/>
      </w:divBdr>
      <w:divsChild>
        <w:div w:id="1255672234">
          <w:marLeft w:val="547"/>
          <w:marRight w:val="0"/>
          <w:marTop w:val="134"/>
          <w:marBottom w:val="0"/>
          <w:divBdr>
            <w:top w:val="none" w:sz="0" w:space="0" w:color="auto"/>
            <w:left w:val="none" w:sz="0" w:space="0" w:color="auto"/>
            <w:bottom w:val="none" w:sz="0" w:space="0" w:color="auto"/>
            <w:right w:val="none" w:sz="0" w:space="0" w:color="auto"/>
          </w:divBdr>
        </w:div>
        <w:div w:id="1443500008">
          <w:marLeft w:val="547"/>
          <w:marRight w:val="0"/>
          <w:marTop w:val="134"/>
          <w:marBottom w:val="0"/>
          <w:divBdr>
            <w:top w:val="none" w:sz="0" w:space="0" w:color="auto"/>
            <w:left w:val="none" w:sz="0" w:space="0" w:color="auto"/>
            <w:bottom w:val="none" w:sz="0" w:space="0" w:color="auto"/>
            <w:right w:val="none" w:sz="0" w:space="0" w:color="auto"/>
          </w:divBdr>
        </w:div>
        <w:div w:id="1197086207">
          <w:marLeft w:val="547"/>
          <w:marRight w:val="0"/>
          <w:marTop w:val="134"/>
          <w:marBottom w:val="0"/>
          <w:divBdr>
            <w:top w:val="none" w:sz="0" w:space="0" w:color="auto"/>
            <w:left w:val="none" w:sz="0" w:space="0" w:color="auto"/>
            <w:bottom w:val="none" w:sz="0" w:space="0" w:color="auto"/>
            <w:right w:val="none" w:sz="0" w:space="0" w:color="auto"/>
          </w:divBdr>
        </w:div>
        <w:div w:id="1814637275">
          <w:marLeft w:val="547"/>
          <w:marRight w:val="0"/>
          <w:marTop w:val="134"/>
          <w:marBottom w:val="0"/>
          <w:divBdr>
            <w:top w:val="none" w:sz="0" w:space="0" w:color="auto"/>
            <w:left w:val="none" w:sz="0" w:space="0" w:color="auto"/>
            <w:bottom w:val="none" w:sz="0" w:space="0" w:color="auto"/>
            <w:right w:val="none" w:sz="0" w:space="0" w:color="auto"/>
          </w:divBdr>
        </w:div>
      </w:divsChild>
    </w:div>
    <w:div w:id="1296448783">
      <w:bodyDiv w:val="1"/>
      <w:marLeft w:val="0"/>
      <w:marRight w:val="0"/>
      <w:marTop w:val="0"/>
      <w:marBottom w:val="0"/>
      <w:divBdr>
        <w:top w:val="none" w:sz="0" w:space="0" w:color="auto"/>
        <w:left w:val="none" w:sz="0" w:space="0" w:color="auto"/>
        <w:bottom w:val="none" w:sz="0" w:space="0" w:color="auto"/>
        <w:right w:val="none" w:sz="0" w:space="0" w:color="auto"/>
      </w:divBdr>
    </w:div>
    <w:div w:id="1427773128">
      <w:bodyDiv w:val="1"/>
      <w:marLeft w:val="0"/>
      <w:marRight w:val="0"/>
      <w:marTop w:val="0"/>
      <w:marBottom w:val="0"/>
      <w:divBdr>
        <w:top w:val="none" w:sz="0" w:space="0" w:color="auto"/>
        <w:left w:val="none" w:sz="0" w:space="0" w:color="auto"/>
        <w:bottom w:val="none" w:sz="0" w:space="0" w:color="auto"/>
        <w:right w:val="none" w:sz="0" w:space="0" w:color="auto"/>
      </w:divBdr>
    </w:div>
    <w:div w:id="1430008475">
      <w:bodyDiv w:val="1"/>
      <w:marLeft w:val="0"/>
      <w:marRight w:val="0"/>
      <w:marTop w:val="0"/>
      <w:marBottom w:val="0"/>
      <w:divBdr>
        <w:top w:val="none" w:sz="0" w:space="0" w:color="auto"/>
        <w:left w:val="none" w:sz="0" w:space="0" w:color="auto"/>
        <w:bottom w:val="none" w:sz="0" w:space="0" w:color="auto"/>
        <w:right w:val="none" w:sz="0" w:space="0" w:color="auto"/>
      </w:divBdr>
    </w:div>
    <w:div w:id="1462116885">
      <w:bodyDiv w:val="1"/>
      <w:marLeft w:val="0"/>
      <w:marRight w:val="0"/>
      <w:marTop w:val="0"/>
      <w:marBottom w:val="0"/>
      <w:divBdr>
        <w:top w:val="none" w:sz="0" w:space="0" w:color="auto"/>
        <w:left w:val="none" w:sz="0" w:space="0" w:color="auto"/>
        <w:bottom w:val="none" w:sz="0" w:space="0" w:color="auto"/>
        <w:right w:val="none" w:sz="0" w:space="0" w:color="auto"/>
      </w:divBdr>
      <w:divsChild>
        <w:div w:id="1475681795">
          <w:marLeft w:val="547"/>
          <w:marRight w:val="0"/>
          <w:marTop w:val="154"/>
          <w:marBottom w:val="0"/>
          <w:divBdr>
            <w:top w:val="none" w:sz="0" w:space="0" w:color="auto"/>
            <w:left w:val="none" w:sz="0" w:space="0" w:color="auto"/>
            <w:bottom w:val="none" w:sz="0" w:space="0" w:color="auto"/>
            <w:right w:val="none" w:sz="0" w:space="0" w:color="auto"/>
          </w:divBdr>
        </w:div>
      </w:divsChild>
    </w:div>
    <w:div w:id="158217839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50">
          <w:marLeft w:val="965"/>
          <w:marRight w:val="0"/>
          <w:marTop w:val="154"/>
          <w:marBottom w:val="0"/>
          <w:divBdr>
            <w:top w:val="none" w:sz="0" w:space="0" w:color="auto"/>
            <w:left w:val="none" w:sz="0" w:space="0" w:color="auto"/>
            <w:bottom w:val="none" w:sz="0" w:space="0" w:color="auto"/>
            <w:right w:val="none" w:sz="0" w:space="0" w:color="auto"/>
          </w:divBdr>
        </w:div>
        <w:div w:id="729230784">
          <w:marLeft w:val="965"/>
          <w:marRight w:val="0"/>
          <w:marTop w:val="154"/>
          <w:marBottom w:val="0"/>
          <w:divBdr>
            <w:top w:val="none" w:sz="0" w:space="0" w:color="auto"/>
            <w:left w:val="none" w:sz="0" w:space="0" w:color="auto"/>
            <w:bottom w:val="none" w:sz="0" w:space="0" w:color="auto"/>
            <w:right w:val="none" w:sz="0" w:space="0" w:color="auto"/>
          </w:divBdr>
        </w:div>
        <w:div w:id="949320970">
          <w:marLeft w:val="965"/>
          <w:marRight w:val="0"/>
          <w:marTop w:val="154"/>
          <w:marBottom w:val="0"/>
          <w:divBdr>
            <w:top w:val="none" w:sz="0" w:space="0" w:color="auto"/>
            <w:left w:val="none" w:sz="0" w:space="0" w:color="auto"/>
            <w:bottom w:val="none" w:sz="0" w:space="0" w:color="auto"/>
            <w:right w:val="none" w:sz="0" w:space="0" w:color="auto"/>
          </w:divBdr>
        </w:div>
        <w:div w:id="592856378">
          <w:marLeft w:val="965"/>
          <w:marRight w:val="0"/>
          <w:marTop w:val="154"/>
          <w:marBottom w:val="0"/>
          <w:divBdr>
            <w:top w:val="none" w:sz="0" w:space="0" w:color="auto"/>
            <w:left w:val="none" w:sz="0" w:space="0" w:color="auto"/>
            <w:bottom w:val="none" w:sz="0" w:space="0" w:color="auto"/>
            <w:right w:val="none" w:sz="0" w:space="0" w:color="auto"/>
          </w:divBdr>
        </w:div>
      </w:divsChild>
    </w:div>
    <w:div w:id="1639843158">
      <w:bodyDiv w:val="1"/>
      <w:marLeft w:val="0"/>
      <w:marRight w:val="0"/>
      <w:marTop w:val="0"/>
      <w:marBottom w:val="0"/>
      <w:divBdr>
        <w:top w:val="none" w:sz="0" w:space="0" w:color="auto"/>
        <w:left w:val="none" w:sz="0" w:space="0" w:color="auto"/>
        <w:bottom w:val="none" w:sz="0" w:space="0" w:color="auto"/>
        <w:right w:val="none" w:sz="0" w:space="0" w:color="auto"/>
      </w:divBdr>
    </w:div>
    <w:div w:id="1877111156">
      <w:bodyDiv w:val="1"/>
      <w:marLeft w:val="0"/>
      <w:marRight w:val="0"/>
      <w:marTop w:val="0"/>
      <w:marBottom w:val="0"/>
      <w:divBdr>
        <w:top w:val="none" w:sz="0" w:space="0" w:color="auto"/>
        <w:left w:val="none" w:sz="0" w:space="0" w:color="auto"/>
        <w:bottom w:val="none" w:sz="0" w:space="0" w:color="auto"/>
        <w:right w:val="none" w:sz="0" w:space="0" w:color="auto"/>
      </w:divBdr>
      <w:divsChild>
        <w:div w:id="621886257">
          <w:marLeft w:val="547"/>
          <w:marRight w:val="0"/>
          <w:marTop w:val="134"/>
          <w:marBottom w:val="0"/>
          <w:divBdr>
            <w:top w:val="none" w:sz="0" w:space="0" w:color="auto"/>
            <w:left w:val="none" w:sz="0" w:space="0" w:color="auto"/>
            <w:bottom w:val="none" w:sz="0" w:space="0" w:color="auto"/>
            <w:right w:val="none" w:sz="0" w:space="0" w:color="auto"/>
          </w:divBdr>
        </w:div>
      </w:divsChild>
    </w:div>
    <w:div w:id="200261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zhidao.baidu.com/search?word=%E5%85%B1%E4%BA%A7%E4%B8%BB%E4%B9%89%E7%A4%BE%E4%BC%9A&amp;fr=qb_search_exp&amp;ie=utf8" TargetMode="External"/><Relationship Id="rId18" Type="http://schemas.openxmlformats.org/officeDocument/2006/relationships/hyperlink" Target="http://zhidao.baidu.com/search?word=%E6%84%8F%E8%AF%86%E5%BD%A2%E6%80%81&amp;fr=qb_search_exp&amp;ie=utf8" TargetMode="External"/><Relationship Id="rId3" Type="http://schemas.openxmlformats.org/officeDocument/2006/relationships/numbering" Target="numbering.xml"/><Relationship Id="rId21" Type="http://schemas.openxmlformats.org/officeDocument/2006/relationships/hyperlink" Target="http://zhidao.baidu.com/search?word=%E5%85%AC%E5%B9%B3%E5%8E%9F%E5%88%99&amp;fr=qb_search_exp&amp;ie=utf8" TargetMode="External"/><Relationship Id="rId7" Type="http://schemas.openxmlformats.org/officeDocument/2006/relationships/webSettings" Target="webSettings.xml"/><Relationship Id="rId12" Type="http://schemas.openxmlformats.org/officeDocument/2006/relationships/hyperlink" Target="http://zhidao.baidu.com/search?word=%E4%BA%BA%E4%B8%8E%E8%87%AA%E7%84%B6&amp;fr=qb_search_exp&amp;ie=utf8" TargetMode="External"/><Relationship Id="rId17" Type="http://schemas.openxmlformats.org/officeDocument/2006/relationships/hyperlink" Target="http://zhidao.baidu.com/search?word=%E7%94%9F%E6%80%81%E8%87%AA%E7%84%B6%E8%A7%82&amp;fr=qb_search_exp&amp;ie=utf8" TargetMode="External"/><Relationship Id="rId2" Type="http://schemas.openxmlformats.org/officeDocument/2006/relationships/customXml" Target="../customXml/item2.xml"/><Relationship Id="rId16" Type="http://schemas.openxmlformats.org/officeDocument/2006/relationships/hyperlink" Target="http://zhidao.baidu.com/search?word=%E4%BA%BA%E9%81%93%E4%B8%BB%E4%B9%89&amp;fr=qb_search_exp&amp;ie=utf8" TargetMode="External"/><Relationship Id="rId20" Type="http://schemas.openxmlformats.org/officeDocument/2006/relationships/hyperlink" Target="http://zhidao.baidu.com/search?word=%E4%BA%BA%E4%B8%8E%E8%87%AA%E7%84%B6&amp;fr=qb_search_exp&amp;ie=utf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zhidao.baidu.com/search?word=%E7%A4%BE%E4%BC%9A%E5%88%B6%E5%BA%A6&amp;fr=qb_search_exp&amp;ie=utf8" TargetMode="External"/><Relationship Id="rId5" Type="http://schemas.microsoft.com/office/2007/relationships/stylesWithEffects" Target="stylesWithEffects.xml"/><Relationship Id="rId15" Type="http://schemas.openxmlformats.org/officeDocument/2006/relationships/hyperlink" Target="http://zhidao.baidu.com/search?word=%E8%87%AA%E7%84%B6%E4%B8%BB%E4%B9%89&amp;fr=qb_search_exp&amp;ie=utf8" TargetMode="External"/><Relationship Id="rId23" Type="http://schemas.openxmlformats.org/officeDocument/2006/relationships/theme" Target="theme/theme1.xml"/><Relationship Id="rId10" Type="http://schemas.openxmlformats.org/officeDocument/2006/relationships/hyperlink" Target="http://zhidao.baidu.com/search?word=%E4%BA%BA%E9%81%93%E4%B8%BB%E4%B9%89&amp;fr=qb_search_exp&amp;ie=utf8" TargetMode="External"/><Relationship Id="rId19" Type="http://schemas.openxmlformats.org/officeDocument/2006/relationships/hyperlink" Target="http://zhidao.baidu.com/search?word=%E7%94%9F%E6%80%81%E6%96%87%E6%98%8E&amp;fr=qb_search_exp&amp;ie=utf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zhidao.baidu.com/search?word=%E4%BA%BA%E4%B8%8E%E8%87%AA%E7%84%B6&amp;fr=qb_search_exp&amp;ie=utf8"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A0E753-5837-4122-B096-C03EDEAD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1422</Words>
  <Characters>8112</Characters>
  <Application>Microsoft Office Word</Application>
  <DocSecurity>0</DocSecurity>
  <Lines>67</Lines>
  <Paragraphs>19</Paragraphs>
  <ScaleCrop>false</ScaleCrop>
  <Company>AM电脑吧：60808.net</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马克思认为自然科学本身的发展，“仍然是在资本主义生产的基础上进行的，这种资本主义生产第一次在相当大的程度上为自然科学创造了进行研究、观察、实验的物质手段</dc:title>
  <dc:creator>Lenovo User</dc:creator>
  <cp:lastModifiedBy>aaron</cp:lastModifiedBy>
  <cp:revision>13</cp:revision>
  <dcterms:created xsi:type="dcterms:W3CDTF">2013-07-03T03:15:00Z</dcterms:created>
  <dcterms:modified xsi:type="dcterms:W3CDTF">2014-07-01T13:56:00Z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