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2020年自然辩证法概论复习笔记</w:t>
      </w:r>
    </w:p>
    <w:p>
      <w:pPr>
        <w:rPr>
          <w:rFonts w:hint="default"/>
          <w:lang w:val="en-US" w:eastAsia="zh-CN"/>
        </w:rPr>
      </w:pPr>
    </w:p>
    <w:p>
      <w:pPr>
        <w:ind w:firstLine="420" w:firstLineChars="0"/>
        <w:rPr>
          <w:rFonts w:hint="default"/>
          <w:lang w:val="en-US" w:eastAsia="zh-CN"/>
        </w:rPr>
      </w:pPr>
      <w:r>
        <w:rPr>
          <w:rFonts w:hint="eastAsia"/>
          <w:lang w:val="en-US" w:eastAsia="zh-CN"/>
        </w:rPr>
        <w:t>不保证完全正确。考试地点为笔者的考试地点，并非所有人的。</w:t>
      </w:r>
    </w:p>
    <w:p>
      <w:pPr>
        <w:rPr>
          <w:rFonts w:hint="eastAsia"/>
          <w:lang w:val="en-US" w:eastAsia="zh-CN"/>
        </w:rPr>
      </w:pPr>
      <w:r>
        <w:rPr>
          <w:rFonts w:hint="eastAsia"/>
          <w:lang w:val="en-US" w:eastAsia="zh-CN"/>
        </w:rPr>
        <w:t>Zhc</w:t>
      </w:r>
    </w:p>
    <w:p>
      <w:pPr>
        <w:rPr>
          <w:rFonts w:hint="default"/>
          <w:lang w:val="en-US" w:eastAsia="zh-CN"/>
        </w:rPr>
      </w:pPr>
      <w:r>
        <w:rPr>
          <w:rFonts w:hint="eastAsia"/>
          <w:lang w:val="en-US" w:eastAsia="zh-CN"/>
        </w:rPr>
        <w:t>2020-12-27</w:t>
      </w:r>
    </w:p>
    <w:p>
      <w:pPr>
        <w:rPr>
          <w:rFonts w:hint="default"/>
          <w:lang w:val="en-US" w:eastAsia="zh-CN"/>
        </w:rPr>
      </w:pPr>
    </w:p>
    <w:p>
      <w:pPr>
        <w:ind w:firstLine="420" w:firstLineChars="0"/>
        <w:rPr>
          <w:rFonts w:hint="eastAsia"/>
          <w:lang w:val="en-US" w:eastAsia="zh-CN"/>
        </w:rPr>
      </w:pPr>
      <w:r>
        <w:rPr>
          <w:rFonts w:hint="eastAsia"/>
          <w:lang w:val="en-US" w:eastAsia="zh-CN"/>
        </w:rPr>
        <w:t>考试时间：2020-12-31 9:00 am-10:30 am</w:t>
      </w:r>
    </w:p>
    <w:p>
      <w:pPr>
        <w:ind w:firstLine="420" w:firstLineChars="0"/>
        <w:rPr>
          <w:rFonts w:hint="default"/>
          <w:lang w:val="en-US" w:eastAsia="zh-CN"/>
        </w:rPr>
      </w:pPr>
      <w:r>
        <w:rPr>
          <w:rFonts w:hint="eastAsia"/>
          <w:lang w:val="en-US" w:eastAsia="zh-CN"/>
        </w:rPr>
        <w:t>考试地点：A3-107</w:t>
      </w:r>
    </w:p>
    <w:p>
      <w:pPr>
        <w:rPr>
          <w:rFonts w:hint="default"/>
          <w:lang w:val="en-US" w:eastAsia="zh-CN"/>
        </w:rPr>
      </w:pPr>
    </w:p>
    <w:p>
      <w:pPr>
        <w:numPr>
          <w:ilvl w:val="0"/>
          <w:numId w:val="1"/>
        </w:numPr>
        <w:rPr>
          <w:rFonts w:hint="default"/>
          <w:lang w:val="en-US" w:eastAsia="zh-CN"/>
        </w:rPr>
      </w:pPr>
      <w:r>
        <w:rPr>
          <w:rFonts w:hint="eastAsia"/>
          <w:lang w:val="en-US" w:eastAsia="zh-CN"/>
        </w:rPr>
        <w:t>自然观</w:t>
      </w:r>
    </w:p>
    <w:p>
      <w:pPr>
        <w:widowControl w:val="0"/>
        <w:numPr>
          <w:ilvl w:val="0"/>
          <w:numId w:val="2"/>
        </w:numPr>
        <w:ind w:firstLine="420" w:firstLineChars="0"/>
        <w:jc w:val="both"/>
        <w:rPr>
          <w:rFonts w:hint="default"/>
          <w:lang w:val="en-US" w:eastAsia="zh-CN"/>
        </w:rPr>
      </w:pPr>
      <w:r>
        <w:rPr>
          <w:rFonts w:hint="eastAsia"/>
          <w:lang w:val="en-US" w:eastAsia="zh-CN"/>
        </w:rPr>
        <w:t>“实在”的含义</w:t>
      </w:r>
    </w:p>
    <w:p>
      <w:pPr>
        <w:widowControl w:val="0"/>
        <w:numPr>
          <w:ilvl w:val="0"/>
          <w:numId w:val="3"/>
        </w:numPr>
        <w:ind w:left="420" w:leftChars="0" w:firstLine="420" w:firstLineChars="0"/>
        <w:jc w:val="both"/>
        <w:rPr>
          <w:rFonts w:hint="eastAsia"/>
          <w:lang w:val="en-US" w:eastAsia="zh-CN"/>
        </w:rPr>
      </w:pPr>
      <w:r>
        <w:rPr>
          <w:rFonts w:hint="eastAsia"/>
          <w:lang w:val="en-US" w:eastAsia="zh-CN"/>
        </w:rPr>
        <w:t>“实在”是不依赖于人类认识活动的客观对象，无论是物理的对象还是概念的对象，无论是科学的对象还是常识的对象。</w:t>
      </w:r>
    </w:p>
    <w:p>
      <w:pPr>
        <w:widowControl w:val="0"/>
        <w:numPr>
          <w:ilvl w:val="0"/>
          <w:numId w:val="3"/>
        </w:numPr>
        <w:ind w:left="420" w:leftChars="0" w:firstLine="420" w:firstLineChars="0"/>
        <w:jc w:val="both"/>
        <w:rPr>
          <w:rFonts w:hint="default"/>
          <w:lang w:val="en-US" w:eastAsia="zh-CN"/>
        </w:rPr>
      </w:pPr>
      <w:r>
        <w:rPr>
          <w:rFonts w:hint="eastAsia"/>
          <w:lang w:val="en-US" w:eastAsia="zh-CN"/>
        </w:rPr>
        <w:t>“实在”是某种外在对象或属性的存在，不仅独立于我们的认识活动，而且独立于一切心灵。</w:t>
      </w:r>
    </w:p>
    <w:p>
      <w:pPr>
        <w:widowControl w:val="0"/>
        <w:numPr>
          <w:ilvl w:val="0"/>
          <w:numId w:val="3"/>
        </w:numPr>
        <w:ind w:left="420" w:leftChars="0" w:firstLine="420" w:firstLineChars="0"/>
        <w:jc w:val="both"/>
        <w:rPr>
          <w:rFonts w:hint="default"/>
          <w:lang w:val="en-US" w:eastAsia="zh-CN"/>
        </w:rPr>
      </w:pPr>
      <w:r>
        <w:rPr>
          <w:rFonts w:hint="eastAsia"/>
          <w:lang w:val="en-US" w:eastAsia="zh-CN"/>
        </w:rPr>
        <w:t>“实在”涉及对语言的使用和理解问题，即“实在”与“语境”和“语义”有关。</w:t>
      </w:r>
    </w:p>
    <w:p>
      <w:pPr>
        <w:widowControl w:val="0"/>
        <w:numPr>
          <w:ilvl w:val="0"/>
          <w:numId w:val="3"/>
        </w:numPr>
        <w:ind w:left="420" w:leftChars="0" w:firstLine="420" w:firstLineChars="0"/>
        <w:jc w:val="both"/>
        <w:rPr>
          <w:rFonts w:hint="default"/>
          <w:lang w:val="en-US" w:eastAsia="zh-CN"/>
        </w:rPr>
      </w:pPr>
      <w:r>
        <w:rPr>
          <w:rFonts w:hint="eastAsia"/>
          <w:lang w:val="en-US" w:eastAsia="zh-CN"/>
        </w:rPr>
        <w:t>“实在”离不开经验世界。</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人工自然观</w:t>
      </w:r>
    </w:p>
    <w:p>
      <w:pPr>
        <w:widowControl w:val="0"/>
        <w:numPr>
          <w:ilvl w:val="0"/>
          <w:numId w:val="0"/>
        </w:numPr>
        <w:ind w:left="420" w:leftChars="0" w:firstLine="420" w:firstLineChars="0"/>
        <w:jc w:val="both"/>
        <w:rPr>
          <w:rFonts w:hint="eastAsia"/>
          <w:lang w:val="en-US" w:eastAsia="zh-CN"/>
        </w:rPr>
      </w:pPr>
      <w:r>
        <w:rPr>
          <w:rFonts w:hint="eastAsia"/>
          <w:lang w:val="en-US" w:eastAsia="zh-CN"/>
        </w:rPr>
        <w:t>人工自然就是人类为了满足自己的价值或目的需要，运用科学技术创造的相对独立存在的一种特殊的自然。</w:t>
      </w:r>
    </w:p>
    <w:p>
      <w:pPr>
        <w:widowControl w:val="0"/>
        <w:numPr>
          <w:ilvl w:val="0"/>
          <w:numId w:val="0"/>
        </w:numPr>
        <w:ind w:left="420" w:leftChars="0" w:firstLine="420" w:firstLineChars="0"/>
        <w:jc w:val="both"/>
        <w:rPr>
          <w:rFonts w:hint="default"/>
          <w:lang w:val="en-US" w:eastAsia="zh-CN"/>
        </w:rPr>
      </w:pPr>
      <w:r>
        <w:rPr>
          <w:rFonts w:hint="eastAsia"/>
          <w:lang w:val="en-US" w:eastAsia="zh-CN"/>
        </w:rPr>
        <w:t>主要包括：</w:t>
      </w:r>
    </w:p>
    <w:p>
      <w:pPr>
        <w:widowControl w:val="0"/>
        <w:numPr>
          <w:ilvl w:val="0"/>
          <w:numId w:val="4"/>
        </w:numPr>
        <w:ind w:left="420" w:leftChars="0" w:firstLine="420" w:firstLineChars="0"/>
        <w:jc w:val="both"/>
        <w:rPr>
          <w:rFonts w:hint="eastAsia"/>
          <w:lang w:val="en-US" w:eastAsia="zh-CN"/>
        </w:rPr>
      </w:pPr>
      <w:r>
        <w:rPr>
          <w:rFonts w:hint="eastAsia"/>
          <w:lang w:val="en-US" w:eastAsia="zh-CN"/>
        </w:rPr>
        <w:t>人工获取的自然：获取的天然自然资源，如采摘捕捉而来的农林渔资源和煤、石油等。</w:t>
      </w:r>
    </w:p>
    <w:p>
      <w:pPr>
        <w:widowControl w:val="0"/>
        <w:numPr>
          <w:ilvl w:val="0"/>
          <w:numId w:val="4"/>
        </w:numPr>
        <w:ind w:left="420" w:leftChars="0" w:firstLine="420" w:firstLineChars="0"/>
        <w:jc w:val="both"/>
        <w:rPr>
          <w:rFonts w:hint="default"/>
          <w:lang w:val="en-US" w:eastAsia="zh-CN"/>
        </w:rPr>
      </w:pPr>
      <w:r>
        <w:rPr>
          <w:rFonts w:hint="eastAsia"/>
          <w:lang w:val="en-US" w:eastAsia="zh-CN"/>
        </w:rPr>
        <w:t>人工控制的自然：人类对天然自然的控制而使其具有人工意义的自然，如自然保护区。但自然保护区里面的内容仍属于天然自然。</w:t>
      </w:r>
    </w:p>
    <w:p>
      <w:pPr>
        <w:widowControl w:val="0"/>
        <w:numPr>
          <w:ilvl w:val="0"/>
          <w:numId w:val="4"/>
        </w:numPr>
        <w:ind w:left="420" w:leftChars="0" w:firstLine="420" w:firstLineChars="0"/>
        <w:jc w:val="both"/>
        <w:rPr>
          <w:rFonts w:hint="default"/>
          <w:lang w:val="en-US" w:eastAsia="zh-CN"/>
        </w:rPr>
      </w:pPr>
      <w:r>
        <w:rPr>
          <w:rFonts w:hint="eastAsia"/>
          <w:lang w:val="en-US" w:eastAsia="zh-CN"/>
        </w:rPr>
        <w:t>人工改造的自然：人类通过改变天然自然的形态使其具有人工意义的自然，如驯化的动物和人工牧场。</w:t>
      </w:r>
    </w:p>
    <w:p>
      <w:pPr>
        <w:widowControl w:val="0"/>
        <w:numPr>
          <w:ilvl w:val="0"/>
          <w:numId w:val="4"/>
        </w:numPr>
        <w:ind w:left="420" w:leftChars="0" w:firstLine="420" w:firstLineChars="0"/>
        <w:jc w:val="both"/>
        <w:rPr>
          <w:rFonts w:hint="default"/>
          <w:lang w:val="en-US" w:eastAsia="zh-CN"/>
        </w:rPr>
      </w:pPr>
      <w:r>
        <w:rPr>
          <w:rFonts w:hint="eastAsia"/>
          <w:lang w:val="en-US" w:eastAsia="zh-CN"/>
        </w:rPr>
        <w:t>人工创造的自然：人类通过各种科学技术手段创建出的从未有过的自然，如金字塔、长城、机器、人造卫星、计算机、村落、城市等。</w:t>
      </w:r>
    </w:p>
    <w:p>
      <w:pPr>
        <w:widowControl w:val="0"/>
        <w:numPr>
          <w:ilvl w:val="0"/>
          <w:numId w:val="0"/>
        </w:numPr>
        <w:ind w:left="420" w:leftChars="0" w:firstLine="420" w:firstLineChars="0"/>
        <w:jc w:val="both"/>
        <w:rPr>
          <w:rFonts w:hint="eastAsia"/>
          <w:lang w:val="en-US" w:eastAsia="zh-CN"/>
        </w:rPr>
      </w:pPr>
      <w:r>
        <w:rPr>
          <w:rFonts w:hint="eastAsia"/>
          <w:lang w:val="en-US" w:eastAsia="zh-CN"/>
        </w:rPr>
        <w:t>人工自然观的科学基础：</w:t>
      </w:r>
    </w:p>
    <w:p>
      <w:pPr>
        <w:widowControl w:val="0"/>
        <w:numPr>
          <w:ilvl w:val="0"/>
          <w:numId w:val="5"/>
        </w:numPr>
        <w:ind w:left="420" w:leftChars="0" w:firstLine="420" w:firstLineChars="0"/>
        <w:jc w:val="both"/>
        <w:rPr>
          <w:rFonts w:hint="eastAsia"/>
          <w:lang w:val="en-US" w:eastAsia="zh-CN"/>
        </w:rPr>
      </w:pPr>
      <w:r>
        <w:rPr>
          <w:rFonts w:hint="eastAsia"/>
          <w:lang w:val="en-US" w:eastAsia="zh-CN"/>
        </w:rPr>
        <w:t>系统科学、生态科学等为人工自然观提供了新的思维方式和知识基础。</w:t>
      </w:r>
    </w:p>
    <w:p>
      <w:pPr>
        <w:widowControl w:val="0"/>
        <w:numPr>
          <w:ilvl w:val="0"/>
          <w:numId w:val="5"/>
        </w:numPr>
        <w:ind w:left="420" w:leftChars="0" w:firstLine="420" w:firstLineChars="0"/>
        <w:jc w:val="both"/>
        <w:rPr>
          <w:rFonts w:hint="default"/>
          <w:lang w:val="en-US" w:eastAsia="zh-CN"/>
        </w:rPr>
      </w:pPr>
      <w:r>
        <w:rPr>
          <w:rFonts w:hint="eastAsia"/>
          <w:lang w:val="en-US" w:eastAsia="zh-CN"/>
        </w:rPr>
        <w:t>哲学、美学、伦理学和法学等有助于对人工自然界的创造行为及其后果进行批判性反思，实现人工自然界和天然自然界的和谐统一。</w:t>
      </w:r>
    </w:p>
    <w:p>
      <w:pPr>
        <w:widowControl w:val="0"/>
        <w:numPr>
          <w:ilvl w:val="0"/>
          <w:numId w:val="0"/>
        </w:numPr>
        <w:ind w:left="840" w:leftChars="0"/>
        <w:jc w:val="both"/>
        <w:rPr>
          <w:rFonts w:hint="eastAsia"/>
          <w:lang w:val="en-US" w:eastAsia="zh-CN"/>
        </w:rPr>
      </w:pPr>
      <w:r>
        <w:rPr>
          <w:rFonts w:hint="eastAsia"/>
          <w:lang w:val="en-US" w:eastAsia="zh-CN"/>
        </w:rPr>
        <w:t>人工自然观的技术基础：</w:t>
      </w:r>
    </w:p>
    <w:p>
      <w:pPr>
        <w:widowControl w:val="0"/>
        <w:numPr>
          <w:ilvl w:val="0"/>
          <w:numId w:val="6"/>
        </w:numPr>
        <w:ind w:left="420" w:leftChars="0" w:firstLine="420" w:firstLineChars="0"/>
        <w:jc w:val="both"/>
        <w:rPr>
          <w:rFonts w:hint="eastAsia"/>
          <w:lang w:val="en-US" w:eastAsia="zh-CN"/>
        </w:rPr>
      </w:pPr>
      <w:r>
        <w:rPr>
          <w:rFonts w:hint="eastAsia"/>
          <w:lang w:val="en-US" w:eastAsia="zh-CN"/>
        </w:rPr>
        <w:t>采取、加工、控制等传统技术，计算机技术、航天技术等高新技术，氢核聚变反应技术、太阳能和风能发电技术、沼气等生态技术都推动了人工自然界的发展。</w:t>
      </w:r>
    </w:p>
    <w:p>
      <w:pPr>
        <w:widowControl w:val="0"/>
        <w:numPr>
          <w:ilvl w:val="0"/>
          <w:numId w:val="6"/>
        </w:numPr>
        <w:ind w:left="420" w:leftChars="0" w:firstLine="420" w:firstLineChars="0"/>
        <w:jc w:val="both"/>
        <w:rPr>
          <w:rFonts w:hint="default"/>
          <w:lang w:val="en-US" w:eastAsia="zh-CN"/>
        </w:rPr>
      </w:pPr>
      <w:r>
        <w:rPr>
          <w:rFonts w:hint="eastAsia"/>
          <w:lang w:val="en-US" w:eastAsia="zh-CN"/>
        </w:rPr>
        <w:t>“大数据、云计算、移动互联网等新一代信息技术同机器人和智能制造技术相互融合步伐加快”进一步推进人工自然界的发展。</w:t>
      </w:r>
    </w:p>
    <w:p>
      <w:pPr>
        <w:widowControl w:val="0"/>
        <w:numPr>
          <w:ilvl w:val="0"/>
          <w:numId w:val="0"/>
        </w:numPr>
        <w:ind w:left="420" w:leftChars="0" w:firstLine="420" w:firstLineChars="0"/>
        <w:jc w:val="both"/>
        <w:rPr>
          <w:rFonts w:hint="eastAsia"/>
          <w:lang w:val="en-US" w:eastAsia="zh-CN"/>
        </w:rPr>
      </w:pPr>
      <w:r>
        <w:rPr>
          <w:rFonts w:hint="eastAsia"/>
          <w:lang w:val="en-US" w:eastAsia="zh-CN"/>
        </w:rPr>
        <w:t>人工自然观的观点：</w:t>
      </w:r>
    </w:p>
    <w:p>
      <w:pPr>
        <w:widowControl w:val="0"/>
        <w:numPr>
          <w:ilvl w:val="0"/>
          <w:numId w:val="7"/>
        </w:numPr>
        <w:ind w:left="420" w:leftChars="0" w:firstLine="420" w:firstLineChars="0"/>
        <w:jc w:val="both"/>
        <w:rPr>
          <w:rFonts w:hint="eastAsia"/>
          <w:lang w:val="en-US" w:eastAsia="zh-CN"/>
        </w:rPr>
      </w:pPr>
      <w:r>
        <w:rPr>
          <w:rFonts w:hint="eastAsia"/>
          <w:lang w:val="en-US" w:eastAsia="zh-CN"/>
        </w:rPr>
        <w:t>人工自然界是人类运用科学和技术创造的系统自然界，它具有目的性、实践性、价值性等特征。</w:t>
      </w:r>
    </w:p>
    <w:p>
      <w:pPr>
        <w:widowControl w:val="0"/>
        <w:numPr>
          <w:ilvl w:val="0"/>
          <w:numId w:val="7"/>
        </w:numPr>
        <w:ind w:left="420" w:leftChars="0" w:firstLine="420" w:firstLineChars="0"/>
        <w:jc w:val="both"/>
        <w:rPr>
          <w:rFonts w:hint="default"/>
          <w:lang w:val="en-US" w:eastAsia="zh-CN"/>
        </w:rPr>
      </w:pPr>
      <w:r>
        <w:rPr>
          <w:rFonts w:hint="eastAsia"/>
          <w:lang w:val="en-US" w:eastAsia="zh-CN"/>
        </w:rPr>
        <w:t>人工自然界和人化自然界皆来源于天然自然界，它们三者通过相互交换物质、能量和信息不断地演化着。</w:t>
      </w:r>
    </w:p>
    <w:p>
      <w:pPr>
        <w:widowControl w:val="0"/>
        <w:numPr>
          <w:ilvl w:val="0"/>
          <w:numId w:val="7"/>
        </w:numPr>
        <w:ind w:left="420" w:leftChars="0" w:firstLine="420" w:firstLineChars="0"/>
        <w:jc w:val="both"/>
        <w:rPr>
          <w:rFonts w:hint="default"/>
          <w:lang w:val="en-US" w:eastAsia="zh-CN"/>
        </w:rPr>
      </w:pPr>
      <w:r>
        <w:rPr>
          <w:rFonts w:hint="eastAsia"/>
          <w:lang w:val="en-US" w:eastAsia="zh-CN"/>
        </w:rPr>
        <w:t>人工自然界通过“自复制”“自催化”和“自反馈”等机制，从简单到复杂、从低级到高级“螺旋式”地演化着。</w:t>
      </w:r>
    </w:p>
    <w:p>
      <w:pPr>
        <w:widowControl w:val="0"/>
        <w:numPr>
          <w:ilvl w:val="0"/>
          <w:numId w:val="7"/>
        </w:numPr>
        <w:ind w:left="420" w:leftChars="0" w:firstLine="420" w:firstLineChars="0"/>
        <w:jc w:val="both"/>
        <w:rPr>
          <w:rFonts w:hint="default"/>
          <w:lang w:val="en-US" w:eastAsia="zh-CN"/>
        </w:rPr>
      </w:pPr>
      <w:r>
        <w:rPr>
          <w:rFonts w:hint="eastAsia"/>
          <w:lang w:val="en-US" w:eastAsia="zh-CN"/>
        </w:rPr>
        <w:t>遵循自然和社会发展规律，贯彻落实新发展理念，树立尊重自然、顺应自然、保护自然的生态文明理念，“坚持节约优先、保护优先、自然恢复为主的方针，形成节约资源和保护环境的空间格局、产业结构、生产方式、生活方式，还自然以宁静、和谐、美丽”，创建生态型人工自然界。</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特征：</w:t>
      </w:r>
    </w:p>
    <w:p>
      <w:pPr>
        <w:widowControl w:val="0"/>
        <w:numPr>
          <w:ilvl w:val="0"/>
          <w:numId w:val="8"/>
        </w:numPr>
        <w:ind w:left="420" w:leftChars="0" w:firstLine="420" w:firstLineChars="0"/>
        <w:jc w:val="both"/>
        <w:rPr>
          <w:rFonts w:hint="eastAsia"/>
          <w:lang w:val="en-US" w:eastAsia="zh-CN"/>
        </w:rPr>
      </w:pPr>
      <w:r>
        <w:rPr>
          <w:rFonts w:hint="eastAsia"/>
          <w:lang w:val="en-US" w:eastAsia="zh-CN"/>
        </w:rPr>
        <w:t>主体性。它凸显了人在自然界的主体地位，并通过对人的主体地位的反思和批判，从主、客体间的对立转向二者间的和谐。</w:t>
      </w:r>
    </w:p>
    <w:p>
      <w:pPr>
        <w:widowControl w:val="0"/>
        <w:numPr>
          <w:ilvl w:val="0"/>
          <w:numId w:val="8"/>
        </w:numPr>
        <w:ind w:left="420" w:leftChars="0" w:firstLine="420" w:firstLineChars="0"/>
        <w:jc w:val="both"/>
        <w:rPr>
          <w:rFonts w:hint="default"/>
          <w:lang w:val="en-US" w:eastAsia="zh-CN"/>
        </w:rPr>
      </w:pPr>
      <w:r>
        <w:rPr>
          <w:rFonts w:hint="eastAsia"/>
          <w:lang w:val="en-US" w:eastAsia="zh-CN"/>
        </w:rPr>
        <w:t>能动性。它凸显了人对自然界的能动作用，并通过对人对自然界的能动作用的反思和批判，从能动性和受动性间的对立转向二者间的统一。</w:t>
      </w:r>
    </w:p>
    <w:p>
      <w:pPr>
        <w:widowControl w:val="0"/>
        <w:numPr>
          <w:ilvl w:val="0"/>
          <w:numId w:val="8"/>
        </w:numPr>
        <w:ind w:left="420" w:leftChars="0" w:firstLine="420" w:firstLineChars="0"/>
        <w:jc w:val="both"/>
        <w:rPr>
          <w:rFonts w:hint="default"/>
          <w:lang w:val="en-US" w:eastAsia="zh-CN"/>
        </w:rPr>
      </w:pPr>
      <w:r>
        <w:rPr>
          <w:rFonts w:hint="eastAsia"/>
          <w:lang w:val="en-US" w:eastAsia="zh-CN"/>
        </w:rPr>
        <w:t>价值性。它强调人类对自然界的价值诉求，并通过对价值诉求的批判和反思，从自然界内在价值和人类自身价值间的对立转向二者间的统一。</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作用：</w:t>
      </w:r>
    </w:p>
    <w:p>
      <w:pPr>
        <w:widowControl w:val="0"/>
        <w:numPr>
          <w:ilvl w:val="0"/>
          <w:numId w:val="9"/>
        </w:numPr>
        <w:ind w:left="420" w:leftChars="0" w:firstLine="420" w:firstLineChars="0"/>
        <w:jc w:val="both"/>
        <w:rPr>
          <w:rFonts w:hint="eastAsia"/>
          <w:lang w:val="en-US" w:eastAsia="zh-CN"/>
        </w:rPr>
      </w:pPr>
      <w:r>
        <w:rPr>
          <w:rFonts w:hint="eastAsia"/>
          <w:lang w:val="en-US" w:eastAsia="zh-CN"/>
        </w:rPr>
        <w:t>丰富和发展了历史唯物主义自然观。</w:t>
      </w:r>
    </w:p>
    <w:p>
      <w:pPr>
        <w:widowControl w:val="0"/>
        <w:numPr>
          <w:ilvl w:val="0"/>
          <w:numId w:val="9"/>
        </w:numPr>
        <w:ind w:left="420" w:leftChars="0" w:firstLine="420" w:firstLineChars="0"/>
        <w:jc w:val="both"/>
        <w:rPr>
          <w:rFonts w:hint="default"/>
          <w:lang w:val="en-US" w:eastAsia="zh-CN"/>
        </w:rPr>
      </w:pPr>
      <w:r>
        <w:rPr>
          <w:rFonts w:hint="eastAsia"/>
          <w:lang w:val="en-US" w:eastAsia="zh-CN"/>
        </w:rPr>
        <w:t>实现了唯物论、辩证法、实践论和价值论的统一。</w:t>
      </w:r>
    </w:p>
    <w:p>
      <w:pPr>
        <w:widowControl w:val="0"/>
        <w:numPr>
          <w:ilvl w:val="0"/>
          <w:numId w:val="9"/>
        </w:numPr>
        <w:ind w:left="420" w:leftChars="0" w:firstLine="420" w:firstLineChars="0"/>
        <w:jc w:val="both"/>
        <w:rPr>
          <w:rFonts w:hint="default"/>
          <w:lang w:val="en-US" w:eastAsia="zh-CN"/>
        </w:rPr>
      </w:pPr>
      <w:r>
        <w:rPr>
          <w:rFonts w:hint="eastAsia"/>
          <w:lang w:val="en-US" w:eastAsia="zh-CN"/>
        </w:rPr>
        <w:t>有助于人工自然界和天然自然界的统一。</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马克思主义的物质观</w:t>
      </w:r>
    </w:p>
    <w:p>
      <w:pPr>
        <w:widowControl w:val="0"/>
        <w:numPr>
          <w:ilvl w:val="0"/>
          <w:numId w:val="0"/>
        </w:numPr>
        <w:ind w:left="420" w:leftChars="0" w:firstLine="420" w:firstLineChars="0"/>
        <w:jc w:val="both"/>
        <w:rPr>
          <w:rFonts w:hint="eastAsia"/>
          <w:lang w:val="en-US" w:eastAsia="zh-CN"/>
        </w:rPr>
      </w:pPr>
      <w:r>
        <w:rPr>
          <w:rFonts w:hint="eastAsia"/>
          <w:lang w:val="en-US" w:eastAsia="zh-CN"/>
        </w:rPr>
        <w:t>自然界的物质统一性包括如下方面：</w:t>
      </w:r>
    </w:p>
    <w:p>
      <w:pPr>
        <w:widowControl w:val="0"/>
        <w:numPr>
          <w:ilvl w:val="0"/>
          <w:numId w:val="10"/>
        </w:numPr>
        <w:ind w:left="420" w:leftChars="0" w:firstLine="420" w:firstLineChars="0"/>
        <w:jc w:val="both"/>
        <w:rPr>
          <w:rFonts w:hint="eastAsia"/>
          <w:lang w:val="en-US" w:eastAsia="zh-CN"/>
        </w:rPr>
      </w:pPr>
      <w:r>
        <w:rPr>
          <w:rFonts w:hint="eastAsia"/>
          <w:lang w:val="en-US" w:eastAsia="zh-CN"/>
        </w:rPr>
        <w:t>自然界除了物质的各种状态、属性、表现、关系、过程之外、没有也不可能有任何其他的东西。</w:t>
      </w:r>
    </w:p>
    <w:p>
      <w:pPr>
        <w:widowControl w:val="0"/>
        <w:numPr>
          <w:ilvl w:val="0"/>
          <w:numId w:val="10"/>
        </w:numPr>
        <w:ind w:left="420" w:leftChars="0" w:firstLine="420" w:firstLineChars="0"/>
        <w:jc w:val="both"/>
        <w:rPr>
          <w:rFonts w:hint="default"/>
          <w:lang w:val="en-US" w:eastAsia="zh-CN"/>
        </w:rPr>
      </w:pPr>
      <w:r>
        <w:rPr>
          <w:rFonts w:hint="eastAsia"/>
          <w:lang w:val="en-US" w:eastAsia="zh-CN"/>
        </w:rPr>
        <w:t>自然界的一切事物、现象和过程都有统一的物质基础，即具有基本的基本成分和结构上的统一性。</w:t>
      </w:r>
    </w:p>
    <w:p>
      <w:pPr>
        <w:widowControl w:val="0"/>
        <w:numPr>
          <w:ilvl w:val="0"/>
          <w:numId w:val="10"/>
        </w:numPr>
        <w:ind w:left="420" w:leftChars="0" w:firstLine="420" w:firstLineChars="0"/>
        <w:jc w:val="both"/>
        <w:rPr>
          <w:rFonts w:hint="default"/>
          <w:lang w:val="en-US" w:eastAsia="zh-CN"/>
        </w:rPr>
      </w:pPr>
      <w:r>
        <w:rPr>
          <w:rFonts w:hint="eastAsia"/>
          <w:lang w:val="en-US" w:eastAsia="zh-CN"/>
        </w:rPr>
        <w:t>自然界的一切事物、现象和过程，都有统一的物质起源和发生学上的联系，即无限多样性的事物可以纳入统一的物质世界的进化链之中。</w:t>
      </w:r>
    </w:p>
    <w:p>
      <w:pPr>
        <w:widowControl w:val="0"/>
        <w:numPr>
          <w:ilvl w:val="0"/>
          <w:numId w:val="0"/>
        </w:numPr>
        <w:ind w:left="840" w:leftChars="0"/>
        <w:jc w:val="both"/>
        <w:rPr>
          <w:rFonts w:hint="default"/>
          <w:lang w:val="en-US" w:eastAsia="zh-CN"/>
        </w:rPr>
      </w:pPr>
      <w:r>
        <w:rPr>
          <w:rFonts w:hint="eastAsia"/>
          <w:lang w:val="en-US" w:eastAsia="zh-CN"/>
        </w:rPr>
        <w:t>物质是“不依赖于人的意识并且为人的意识所反映的客观实在”。</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朴素唯物主义自然观</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朴素唯物主义又被称为自发的唯物主义，产生发展于古代的奴隶社会和封建社会，在其萌芽时期就十分自然地把自然现象看做无限多样性的统一，并且在某种具有固定形体的东西中，在某种特殊的东西中去寻找这个统一。</w:t>
      </w:r>
    </w:p>
    <w:p>
      <w:pPr>
        <w:widowControl w:val="0"/>
        <w:numPr>
          <w:ilvl w:val="0"/>
          <w:numId w:val="0"/>
        </w:numPr>
        <w:ind w:left="420" w:leftChars="0" w:firstLine="420" w:firstLineChars="0"/>
        <w:jc w:val="both"/>
        <w:rPr>
          <w:rFonts w:hint="eastAsia"/>
          <w:lang w:val="en-US" w:eastAsia="zh-CN"/>
        </w:rPr>
      </w:pPr>
      <w:r>
        <w:rPr>
          <w:rFonts w:hint="eastAsia"/>
          <w:lang w:val="en-US" w:eastAsia="zh-CN"/>
        </w:rPr>
        <w:t>在古希腊，其代表学派为米利都学派。代表人物：泰勒斯、阿那克西曼德、阿那克西美尼。</w:t>
      </w:r>
    </w:p>
    <w:p>
      <w:pPr>
        <w:widowControl w:val="0"/>
        <w:numPr>
          <w:ilvl w:val="0"/>
          <w:numId w:val="0"/>
        </w:numPr>
        <w:ind w:left="420" w:leftChars="0" w:firstLine="420" w:firstLineChars="0"/>
        <w:jc w:val="both"/>
        <w:rPr>
          <w:rFonts w:hint="eastAsia"/>
          <w:lang w:val="en-US" w:eastAsia="zh-CN"/>
        </w:rPr>
      </w:pPr>
      <w:r>
        <w:rPr>
          <w:rFonts w:hint="eastAsia"/>
          <w:lang w:val="en-US" w:eastAsia="zh-CN"/>
        </w:rPr>
        <w:t>泰勒斯认为，水是万物的本源。</w:t>
      </w:r>
    </w:p>
    <w:p>
      <w:pPr>
        <w:widowControl w:val="0"/>
        <w:numPr>
          <w:ilvl w:val="0"/>
          <w:numId w:val="0"/>
        </w:numPr>
        <w:ind w:left="420" w:leftChars="0" w:firstLine="420" w:firstLineChars="0"/>
        <w:jc w:val="both"/>
        <w:rPr>
          <w:rFonts w:hint="default"/>
          <w:lang w:val="en-US" w:eastAsia="zh-CN"/>
        </w:rPr>
      </w:pPr>
      <w:r>
        <w:rPr>
          <w:rFonts w:hint="eastAsia"/>
          <w:lang w:val="en-US" w:eastAsia="zh-CN"/>
        </w:rPr>
        <w:t>阿那克西曼德主张，始基是“无定”。万事万物都是由“无定”产生的。在他的哲学中最先有了对立和规律的思想。</w:t>
      </w:r>
    </w:p>
    <w:p>
      <w:pPr>
        <w:widowControl w:val="0"/>
        <w:numPr>
          <w:ilvl w:val="0"/>
          <w:numId w:val="0"/>
        </w:numPr>
        <w:ind w:left="420" w:leftChars="0" w:firstLine="420" w:firstLineChars="0"/>
        <w:jc w:val="both"/>
        <w:rPr>
          <w:rFonts w:hint="eastAsia"/>
          <w:lang w:val="en-US" w:eastAsia="zh-CN"/>
        </w:rPr>
      </w:pPr>
      <w:r>
        <w:rPr>
          <w:rFonts w:hint="eastAsia"/>
          <w:lang w:val="en-US" w:eastAsia="zh-CN"/>
        </w:rPr>
        <w:t>阿那克西美尼认为本原是有定的东西，就是气。在西方哲学史，他开创了用事物量的变化来说明事物在性质上的区别的历史。</w:t>
      </w:r>
    </w:p>
    <w:p>
      <w:pPr>
        <w:widowControl w:val="0"/>
        <w:numPr>
          <w:ilvl w:val="0"/>
          <w:numId w:val="0"/>
        </w:numPr>
        <w:ind w:left="420" w:leftChars="0" w:firstLine="420" w:firstLineChars="0"/>
        <w:jc w:val="both"/>
        <w:rPr>
          <w:rFonts w:hint="default"/>
          <w:lang w:val="en-US" w:eastAsia="zh-CN"/>
        </w:rPr>
      </w:pPr>
      <w:r>
        <w:rPr>
          <w:rFonts w:hint="eastAsia"/>
          <w:lang w:val="en-US" w:eastAsia="zh-CN"/>
        </w:rPr>
        <w:t>朴素唯物主义的基础：自然哲学。自然哲学是近代自然科学的前身，它是指从哲学的角度，依靠经验和观察等方法，思考自然界形成而形成的哲学思想，它包括自然观、人生观等内容。古代的自然哲学既包括哲学又包括自然科学，是哲学和自然科学相互融合形成的一种整体知识形态。</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朴素唯物主义的主要观点：自然界的本源是某一种物质（例如，水、火等）或某几种物质（例如，金木水火土）或某种抽象的东西（例如，道、理等）；自然界不是静止不变的，而是运动变化的，它“处于永恒的产生和消灭中，处于不断的流动中，处于无休止的运动和变化中”；生物是进化的，并在其中分化出了人。</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特征：（1）整体性和直观性；（2）思辨性和臆测性；（3）自发性和不彻底性。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作用：它成为马克思等经典作家创立自然观和方法论的思想渊源，成为道尔顿等近代自然科学家创建科学理论的思想基础，成为当代生态自然观和生态文明观形成的思想渊源。</w:t>
      </w:r>
    </w:p>
    <w:p>
      <w:pPr>
        <w:widowControl w:val="0"/>
        <w:numPr>
          <w:ilvl w:val="0"/>
          <w:numId w:val="0"/>
        </w:numPr>
        <w:ind w:left="420" w:leftChars="0" w:firstLine="420" w:firstLineChars="0"/>
        <w:jc w:val="both"/>
        <w:rPr>
          <w:rFonts w:hint="eastAsia"/>
          <w:lang w:val="en-US" w:eastAsia="zh-CN"/>
        </w:rPr>
      </w:pPr>
      <w:r>
        <w:rPr>
          <w:rFonts w:hint="eastAsia"/>
          <w:lang w:val="en-US" w:eastAsia="zh-CN"/>
        </w:rPr>
        <w:t>缺陷：</w:t>
      </w:r>
    </w:p>
    <w:p>
      <w:pPr>
        <w:widowControl w:val="0"/>
        <w:numPr>
          <w:ilvl w:val="0"/>
          <w:numId w:val="11"/>
        </w:numPr>
        <w:ind w:left="420" w:leftChars="0" w:firstLine="420" w:firstLineChars="0"/>
        <w:jc w:val="both"/>
        <w:rPr>
          <w:rFonts w:hint="eastAsia"/>
          <w:lang w:val="en-US" w:eastAsia="zh-CN"/>
        </w:rPr>
      </w:pPr>
      <w:r>
        <w:rPr>
          <w:rFonts w:hint="eastAsia"/>
          <w:lang w:val="en-US" w:eastAsia="zh-CN"/>
        </w:rPr>
        <w:t>不能彻底地坚持唯物主义。</w:t>
      </w:r>
    </w:p>
    <w:p>
      <w:pPr>
        <w:widowControl w:val="0"/>
        <w:numPr>
          <w:ilvl w:val="0"/>
          <w:numId w:val="11"/>
        </w:numPr>
        <w:ind w:left="420" w:leftChars="0" w:firstLine="420" w:firstLineChars="0"/>
        <w:jc w:val="both"/>
        <w:rPr>
          <w:rFonts w:hint="default"/>
          <w:lang w:val="en-US" w:eastAsia="zh-CN"/>
        </w:rPr>
      </w:pPr>
      <w:r>
        <w:rPr>
          <w:rFonts w:hint="eastAsia"/>
          <w:lang w:val="en-US" w:eastAsia="zh-CN"/>
        </w:rPr>
        <w:t>不能满足民众的需要。</w:t>
      </w:r>
    </w:p>
    <w:p>
      <w:pPr>
        <w:widowControl w:val="0"/>
        <w:numPr>
          <w:ilvl w:val="0"/>
          <w:numId w:val="11"/>
        </w:numPr>
        <w:ind w:left="420" w:leftChars="0" w:firstLine="420" w:firstLineChars="0"/>
        <w:jc w:val="both"/>
        <w:rPr>
          <w:rFonts w:hint="default"/>
          <w:lang w:val="en-US" w:eastAsia="zh-CN"/>
        </w:rPr>
      </w:pPr>
      <w:r>
        <w:rPr>
          <w:rFonts w:hint="eastAsia"/>
          <w:lang w:val="en-US" w:eastAsia="zh-CN"/>
        </w:rPr>
        <w:t>不能科学地说明自然界。</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数学自然观</w:t>
      </w:r>
    </w:p>
    <w:p>
      <w:pPr>
        <w:widowControl w:val="0"/>
        <w:numPr>
          <w:ilvl w:val="0"/>
          <w:numId w:val="0"/>
        </w:numPr>
        <w:ind w:left="420" w:leftChars="0" w:firstLine="420" w:firstLineChars="0"/>
        <w:jc w:val="both"/>
        <w:rPr>
          <w:rFonts w:hint="eastAsia"/>
          <w:lang w:val="en-US" w:eastAsia="zh-CN"/>
        </w:rPr>
      </w:pPr>
      <w:r>
        <w:rPr>
          <w:rFonts w:hint="eastAsia"/>
          <w:lang w:val="en-US" w:eastAsia="zh-CN"/>
        </w:rPr>
        <w:t>代表人物是毕达哥拉斯。</w:t>
      </w:r>
    </w:p>
    <w:p>
      <w:pPr>
        <w:widowControl w:val="0"/>
        <w:numPr>
          <w:ilvl w:val="0"/>
          <w:numId w:val="0"/>
        </w:numPr>
        <w:ind w:left="420" w:leftChars="0" w:firstLine="420" w:firstLineChars="0"/>
        <w:jc w:val="both"/>
        <w:rPr>
          <w:rFonts w:hint="default"/>
          <w:lang w:val="en-US" w:eastAsia="zh-CN"/>
        </w:rPr>
      </w:pPr>
      <w:r>
        <w:rPr>
          <w:rFonts w:hint="eastAsia"/>
          <w:lang w:val="en-US" w:eastAsia="zh-CN"/>
        </w:rPr>
        <w:t>主要观点：数是万物的本原；宇宙是和谐的。</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还原论</w:t>
      </w:r>
    </w:p>
    <w:p>
      <w:pPr>
        <w:widowControl w:val="0"/>
        <w:numPr>
          <w:ilvl w:val="0"/>
          <w:numId w:val="0"/>
        </w:numPr>
        <w:ind w:left="420" w:leftChars="0" w:firstLine="420" w:firstLineChars="0"/>
        <w:jc w:val="both"/>
        <w:rPr>
          <w:rFonts w:hint="eastAsia"/>
          <w:lang w:val="en-US" w:eastAsia="zh-CN"/>
        </w:rPr>
      </w:pPr>
      <w:r>
        <w:rPr>
          <w:rFonts w:hint="eastAsia"/>
          <w:lang w:val="en-US" w:eastAsia="zh-CN"/>
        </w:rPr>
        <w:t>要点：采用分割法，把大的东西分成小的东西，这样大的东西的运动规律就可以通过小的东西的运动规律来揭示，小的东西的运动规律又可以通过更小的东西的运动规律来揭示，最后使得各门分散的科学得以相通。</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最新的大不列颠百科全书把还原论定义为：“在哲学上，还原论是一种观念，它认为某一给定实体是由更为简单或更为基础的实体所构成的集合或组合；或认为这些实体的表述可依据更为基础的实体的表述来定义。”还原论方法是经典科学方法的内核，将高层的、复杂的对象分解为较低层的、简单的对象来处理；世界的本质在于简单性。</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参考链接：还原论 </w:t>
      </w:r>
      <w:r>
        <w:rPr>
          <w:rFonts w:hint="eastAsia"/>
          <w:lang w:val="en-US" w:eastAsia="zh-CN"/>
        </w:rPr>
        <w:fldChar w:fldCharType="begin"/>
      </w:r>
      <w:r>
        <w:rPr>
          <w:rFonts w:hint="eastAsia"/>
          <w:lang w:val="en-US" w:eastAsia="zh-CN"/>
        </w:rPr>
        <w:instrText xml:space="preserve"> HYPERLINK "https://baike.baidu.com/item/%E8%BF%98%E5%8E%9F%E8%AE%BA" </w:instrText>
      </w:r>
      <w:r>
        <w:rPr>
          <w:rFonts w:hint="eastAsia"/>
          <w:lang w:val="en-US" w:eastAsia="zh-CN"/>
        </w:rPr>
        <w:fldChar w:fldCharType="separate"/>
      </w:r>
      <w:r>
        <w:rPr>
          <w:rStyle w:val="8"/>
          <w:rFonts w:hint="eastAsia"/>
          <w:lang w:val="en-US" w:eastAsia="zh-CN"/>
        </w:rPr>
        <w:t>https://baike.baidu.com/item/%E8%BF%98%E5%8E%9F%E8%AE%BA</w:t>
      </w:r>
      <w:r>
        <w:rPr>
          <w:rFonts w:hint="eastAsia"/>
          <w:lang w:val="en-US" w:eastAsia="zh-CN"/>
        </w:rPr>
        <w:fldChar w:fldCharType="end"/>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机械自然观（机械唯物主义自然观）</w:t>
      </w:r>
    </w:p>
    <w:p>
      <w:pPr>
        <w:widowControl w:val="0"/>
        <w:numPr>
          <w:ilvl w:val="0"/>
          <w:numId w:val="0"/>
        </w:numPr>
        <w:ind w:left="420" w:leftChars="0" w:firstLine="420" w:firstLineChars="0"/>
        <w:jc w:val="both"/>
        <w:rPr>
          <w:rFonts w:hint="default"/>
          <w:lang w:val="en-US" w:eastAsia="zh-CN"/>
        </w:rPr>
      </w:pPr>
      <w:r>
        <w:rPr>
          <w:rFonts w:hint="eastAsia"/>
          <w:lang w:val="en-US" w:eastAsia="zh-CN"/>
        </w:rPr>
        <w:t>科学基础：经典力学。</w:t>
      </w:r>
    </w:p>
    <w:p>
      <w:pPr>
        <w:widowControl w:val="0"/>
        <w:numPr>
          <w:ilvl w:val="0"/>
          <w:numId w:val="0"/>
        </w:numPr>
        <w:ind w:left="420" w:leftChars="0" w:firstLine="420" w:firstLineChars="0"/>
        <w:jc w:val="both"/>
        <w:rPr>
          <w:rFonts w:hint="eastAsia"/>
          <w:lang w:val="en-US" w:eastAsia="zh-CN"/>
        </w:rPr>
      </w:pPr>
      <w:r>
        <w:rPr>
          <w:rFonts w:hint="eastAsia"/>
          <w:lang w:val="en-US" w:eastAsia="zh-CN"/>
        </w:rPr>
        <w:t>技术基础：</w:t>
      </w:r>
    </w:p>
    <w:p>
      <w:pPr>
        <w:widowControl w:val="0"/>
        <w:numPr>
          <w:ilvl w:val="0"/>
          <w:numId w:val="12"/>
        </w:numPr>
        <w:ind w:left="420" w:leftChars="0" w:firstLine="420" w:firstLineChars="0"/>
        <w:jc w:val="both"/>
        <w:rPr>
          <w:rFonts w:hint="eastAsia"/>
          <w:lang w:val="en-US" w:eastAsia="zh-CN"/>
        </w:rPr>
      </w:pPr>
      <w:r>
        <w:rPr>
          <w:rFonts w:hint="eastAsia"/>
          <w:lang w:val="en-US" w:eastAsia="zh-CN"/>
        </w:rPr>
        <w:t>工厂手工业替代家庭手工业促进了生产技术的改进和分工、协作的发展，促进了资本主义生产的发展，为机械唯物主义自然观的形成奠定了物质基础。</w:t>
      </w:r>
    </w:p>
    <w:p>
      <w:pPr>
        <w:widowControl w:val="0"/>
        <w:numPr>
          <w:ilvl w:val="0"/>
          <w:numId w:val="12"/>
        </w:numPr>
        <w:ind w:left="420" w:leftChars="0" w:firstLine="420" w:firstLineChars="0"/>
        <w:jc w:val="both"/>
        <w:rPr>
          <w:rFonts w:hint="default"/>
          <w:lang w:val="en-US" w:eastAsia="zh-CN"/>
        </w:rPr>
      </w:pPr>
      <w:r>
        <w:rPr>
          <w:rFonts w:hint="eastAsia"/>
          <w:lang w:val="en-US" w:eastAsia="zh-CN"/>
        </w:rPr>
        <w:t>钟表、望远镜和显微镜等技术的发展和中国的火药、指南针和印刷术等技术的传入，推动了欧洲的社会革命，促进了实验科学和数学的发展，为机械唯物主义自然观的形成奠定了实践基础。</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主要观点：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（1）物质观：自然界由物质构成，物质由不可再分的微粒构成。</w:t>
      </w:r>
    </w:p>
    <w:p>
      <w:pPr>
        <w:widowControl w:val="0"/>
        <w:numPr>
          <w:ilvl w:val="0"/>
          <w:numId w:val="0"/>
        </w:numPr>
        <w:ind w:left="420" w:leftChars="0" w:firstLine="420" w:firstLineChars="0"/>
        <w:jc w:val="both"/>
        <w:rPr>
          <w:rFonts w:hint="eastAsia"/>
          <w:lang w:val="en-US" w:eastAsia="zh-CN"/>
        </w:rPr>
      </w:pPr>
      <w:r>
        <w:rPr>
          <w:rFonts w:hint="eastAsia"/>
          <w:lang w:val="en-US" w:eastAsia="zh-CN"/>
        </w:rPr>
        <w:t>认为一切物体都可以还原为最小的粒子——原子，一切物体都是由原子在粒子间力的作用下，按力学规律形成的，因而也具有原子的基本性质。这种原子论的物质观是经典力学世界图景的理论基础。</w:t>
      </w:r>
    </w:p>
    <w:p>
      <w:pPr>
        <w:widowControl w:val="0"/>
        <w:numPr>
          <w:ilvl w:val="0"/>
          <w:numId w:val="0"/>
        </w:numPr>
        <w:ind w:left="420" w:leftChars="0" w:firstLine="420" w:firstLineChars="0"/>
        <w:jc w:val="both"/>
        <w:rPr>
          <w:rFonts w:hint="default"/>
          <w:lang w:val="en-US" w:eastAsia="zh-CN"/>
        </w:rPr>
      </w:pPr>
      <w:r>
        <w:rPr>
          <w:rFonts w:hint="eastAsia"/>
          <w:lang w:val="en-US" w:eastAsia="zh-CN"/>
        </w:rPr>
        <w:t>（2）时空观：自然界具有绝对不变性，自然物和时间、空间都是不变的。</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绝对的、真正的和数学的时间自身在流逝着，而且由于其本性而在均匀地、与任何其他外界事物无关地流逝着，它又可以名之为‘延续性”’。“绝对的空间，就其本性而言，是与外界任何事物无关而永远是相同的和不动的。” </w:t>
      </w:r>
    </w:p>
    <w:p>
      <w:pPr>
        <w:widowControl w:val="0"/>
        <w:numPr>
          <w:ilvl w:val="0"/>
          <w:numId w:val="0"/>
        </w:numPr>
        <w:ind w:left="420" w:leftChars="0" w:firstLine="420" w:firstLineChars="0"/>
        <w:jc w:val="both"/>
        <w:rPr>
          <w:rFonts w:hint="eastAsia"/>
          <w:lang w:val="en-US" w:eastAsia="zh-CN"/>
        </w:rPr>
      </w:pPr>
      <w:r>
        <w:rPr>
          <w:rFonts w:hint="eastAsia"/>
          <w:lang w:val="en-US" w:eastAsia="zh-CN"/>
        </w:rPr>
        <w:t>（3）运动观：自然界的物质运动是受外力作用的、遵循因果规律的机械运动，宇宙的过程可以用简单的数学方程式表示。</w:t>
      </w:r>
    </w:p>
    <w:p>
      <w:pPr>
        <w:widowControl w:val="0"/>
        <w:numPr>
          <w:ilvl w:val="0"/>
          <w:numId w:val="0"/>
        </w:numPr>
        <w:ind w:left="420" w:leftChars="0" w:firstLine="420" w:firstLineChars="0"/>
        <w:jc w:val="both"/>
        <w:rPr>
          <w:rFonts w:hint="eastAsia"/>
          <w:lang w:val="en-US" w:eastAsia="zh-CN"/>
        </w:rPr>
      </w:pPr>
      <w:r>
        <w:rPr>
          <w:rFonts w:hint="eastAsia"/>
          <w:lang w:val="en-US" w:eastAsia="zh-CN"/>
        </w:rPr>
        <w:t>认为运动是物质的固有属性，物体具有匀速直线运动的固有性质，并以惯性运动作为全部理论的出发点。</w:t>
      </w:r>
    </w:p>
    <w:p>
      <w:pPr>
        <w:widowControl w:val="0"/>
        <w:numPr>
          <w:ilvl w:val="0"/>
          <w:numId w:val="0"/>
        </w:numPr>
        <w:ind w:left="420" w:leftChars="0" w:firstLine="420" w:firstLineChars="0"/>
        <w:jc w:val="both"/>
        <w:rPr>
          <w:rFonts w:hint="default"/>
          <w:lang w:val="en-US" w:eastAsia="zh-CN"/>
        </w:rPr>
      </w:pPr>
      <w:r>
        <w:rPr>
          <w:rFonts w:hint="eastAsia"/>
          <w:lang w:val="en-US" w:eastAsia="zh-CN"/>
        </w:rPr>
        <w:t>（4）自然界受到上帝的“目的性”支配。</w:t>
      </w:r>
    </w:p>
    <w:p>
      <w:pPr>
        <w:widowControl w:val="0"/>
        <w:numPr>
          <w:ilvl w:val="0"/>
          <w:numId w:val="0"/>
        </w:numPr>
        <w:ind w:left="420" w:leftChars="0" w:firstLine="420" w:firstLineChars="0"/>
        <w:jc w:val="both"/>
        <w:rPr>
          <w:rFonts w:hint="default"/>
          <w:lang w:val="en-US" w:eastAsia="zh-CN"/>
        </w:rPr>
      </w:pPr>
      <w:r>
        <w:rPr>
          <w:rFonts w:hint="eastAsia"/>
          <w:lang w:val="en-US" w:eastAsia="zh-CN"/>
        </w:rPr>
        <w:t>（5）以形而上学的思维方式认识自然界，即它先把整体分割为若干孤立的部分要素进行研究，再把这些部分合为一体；它是与辩证法相对立的，是用孤立、静止的观点观察世界的思维方式；这种思维方式在研究方法方面超过古希腊，但在自然观方面却低于古希腊。</w:t>
      </w:r>
    </w:p>
    <w:p>
      <w:pPr>
        <w:widowControl w:val="0"/>
        <w:numPr>
          <w:ilvl w:val="0"/>
          <w:numId w:val="0"/>
        </w:numPr>
        <w:ind w:left="420" w:leftChars="0" w:firstLine="420" w:firstLineChars="0"/>
        <w:jc w:val="both"/>
        <w:rPr>
          <w:rFonts w:hint="default"/>
          <w:lang w:val="en-US" w:eastAsia="zh-CN"/>
        </w:rPr>
      </w:pPr>
      <w:r>
        <w:rPr>
          <w:rFonts w:hint="eastAsia"/>
          <w:lang w:val="en-US" w:eastAsia="zh-CN"/>
        </w:rPr>
        <w:t>（6）人与自然界都是机器，并且是分立的。</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特征：</w:t>
      </w:r>
    </w:p>
    <w:p>
      <w:pPr>
        <w:widowControl w:val="0"/>
        <w:numPr>
          <w:ilvl w:val="0"/>
          <w:numId w:val="0"/>
        </w:numPr>
        <w:ind w:left="420" w:leftChars="0" w:firstLine="420" w:firstLineChars="0"/>
        <w:jc w:val="both"/>
        <w:rPr>
          <w:rFonts w:hint="eastAsia"/>
          <w:lang w:val="en-US" w:eastAsia="zh-CN"/>
        </w:rPr>
      </w:pPr>
      <w:r>
        <w:rPr>
          <w:rFonts w:hint="eastAsia"/>
          <w:lang w:val="en-US" w:eastAsia="zh-CN"/>
        </w:rPr>
        <w:t>（1）机械性。承认自然界事物的机械运动及其因果关系，主张还原论和机械决定论。</w:t>
      </w:r>
    </w:p>
    <w:p>
      <w:pPr>
        <w:widowControl w:val="0"/>
        <w:numPr>
          <w:ilvl w:val="0"/>
          <w:numId w:val="0"/>
        </w:numPr>
        <w:ind w:left="420" w:leftChars="0" w:firstLine="420" w:firstLineChars="0"/>
        <w:jc w:val="both"/>
        <w:rPr>
          <w:rFonts w:hint="eastAsia"/>
          <w:lang w:val="en-US" w:eastAsia="zh-CN"/>
        </w:rPr>
      </w:pPr>
      <w:r>
        <w:rPr>
          <w:rFonts w:hint="eastAsia"/>
          <w:lang w:val="en-US" w:eastAsia="zh-CN"/>
        </w:rPr>
        <w:t>（2）形而上学性。承认世界的物质性和永恒不变性，用孤立、静止、片面的观点解释自然界，看不到事物之间的普遍联系与变化发展。</w:t>
      </w:r>
    </w:p>
    <w:p>
      <w:pPr>
        <w:widowControl w:val="0"/>
        <w:numPr>
          <w:ilvl w:val="0"/>
          <w:numId w:val="0"/>
        </w:numPr>
        <w:ind w:left="420" w:leftChars="0" w:firstLine="420" w:firstLineChars="0"/>
        <w:jc w:val="both"/>
        <w:rPr>
          <w:rFonts w:hint="eastAsia"/>
          <w:lang w:val="en-US" w:eastAsia="zh-CN"/>
        </w:rPr>
      </w:pPr>
      <w:r>
        <w:rPr>
          <w:rFonts w:hint="eastAsia"/>
          <w:lang w:val="en-US" w:eastAsia="zh-CN"/>
        </w:rPr>
        <w:t>（3）不彻底性。虽然承认自然界的物质性，但仍主张“自然界的绝对不变性”、神的“第一推动力”和“合目的”的上帝创造论，使自然科学又回到神学的怀抱中。</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作用：它在思想方面挑战权威偏见，冲破传统羁绊；在方法论方面重视经验与实验，深化对自然界的研究，为辩证唯物主义自然观的形成创造了条件。同时，它的不彻底性也决定了其作用具有过渡性。</w:t>
      </w:r>
    </w:p>
    <w:p>
      <w:pPr>
        <w:widowControl w:val="0"/>
        <w:numPr>
          <w:ilvl w:val="0"/>
          <w:numId w:val="0"/>
        </w:numPr>
        <w:ind w:left="420" w:leftChars="0" w:firstLine="420" w:firstLineChars="0"/>
        <w:jc w:val="both"/>
        <w:rPr>
          <w:rFonts w:hint="default"/>
          <w:lang w:val="en-US" w:eastAsia="zh-CN"/>
        </w:rPr>
      </w:pPr>
      <w:r>
        <w:rPr>
          <w:rFonts w:hint="eastAsia"/>
          <w:lang w:val="en-US" w:eastAsia="zh-CN"/>
        </w:rPr>
        <w:t>缺陷：以机械决定论的观点认识自然界的存在及其规律，并以形而上学方法开展具体研究；以因果决定论的观点推测自然界的未来发展。</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辩证唯物主义自然观（要求了解）</w:t>
      </w:r>
    </w:p>
    <w:p>
      <w:pPr>
        <w:widowControl w:val="0"/>
        <w:numPr>
          <w:ilvl w:val="0"/>
          <w:numId w:val="0"/>
        </w:numPr>
        <w:ind w:left="840" w:leftChars="0"/>
        <w:jc w:val="both"/>
        <w:rPr>
          <w:rFonts w:hint="default"/>
          <w:lang w:val="en-US" w:eastAsia="zh-CN"/>
        </w:rPr>
      </w:pPr>
      <w:r>
        <w:rPr>
          <w:rFonts w:hint="eastAsia"/>
          <w:lang w:val="en-US" w:eastAsia="zh-CN"/>
        </w:rPr>
        <w:t>科学基础：19世纪的自然科学理论</w:t>
      </w:r>
    </w:p>
    <w:p>
      <w:pPr>
        <w:widowControl w:val="0"/>
        <w:numPr>
          <w:ilvl w:val="0"/>
          <w:numId w:val="0"/>
        </w:numPr>
        <w:ind w:left="420" w:leftChars="0" w:firstLine="420" w:firstLineChars="0"/>
        <w:jc w:val="both"/>
        <w:rPr>
          <w:rFonts w:hint="default"/>
          <w:lang w:val="en-US" w:eastAsia="zh-CN"/>
        </w:rPr>
      </w:pPr>
      <w:r>
        <w:rPr>
          <w:rFonts w:hint="eastAsia"/>
          <w:lang w:val="en-US" w:eastAsia="zh-CN"/>
        </w:rPr>
        <w:t>（1）</w:t>
      </w:r>
      <w:r>
        <w:rPr>
          <w:rFonts w:hint="default"/>
          <w:lang w:val="en-US" w:eastAsia="zh-CN"/>
        </w:rPr>
        <w:t>天文学：康德——拉普拉斯星云假说。1755年，康德的《自然通史与天体论》提出天体的星云演化假说，指出了太阳系不可避免的毁灭，在僵死的机械论自然观上打开了第一道缺口。41年后，拉普拉斯提出了一个类似的更详细的星云假说，为辩正唯物主义自然观的形成提供了天文学方面的基础。</w:t>
      </w:r>
    </w:p>
    <w:p>
      <w:pPr>
        <w:widowControl w:val="0"/>
        <w:numPr>
          <w:ilvl w:val="0"/>
          <w:numId w:val="0"/>
        </w:numPr>
        <w:ind w:left="420" w:leftChars="0" w:firstLine="420" w:firstLineChars="0"/>
        <w:jc w:val="both"/>
        <w:rPr>
          <w:rFonts w:hint="default"/>
          <w:lang w:val="en-US" w:eastAsia="zh-CN"/>
        </w:rPr>
      </w:pPr>
      <w:r>
        <w:rPr>
          <w:rFonts w:hint="default"/>
          <w:lang w:val="en-US" w:eastAsia="zh-CN"/>
        </w:rPr>
        <w:t>（2）地质学：地质渐变论。1830年，赖尔出版《地质学原理》，提出地质渐变论，以地球的缓慢变化这样一种渐进作用来说明整个地球、地球表层以及植物、动物的变化都是自然力作用和演变的结果。这个学说与有机物种不变假说不相容，同时对</w:t>
      </w:r>
      <w:r>
        <w:rPr>
          <w:rFonts w:hint="eastAsia"/>
          <w:lang w:val="en-US" w:eastAsia="zh-CN"/>
        </w:rPr>
        <w:t>“</w:t>
      </w:r>
      <w:r>
        <w:rPr>
          <w:rFonts w:hint="default"/>
          <w:lang w:val="en-US" w:eastAsia="zh-CN"/>
        </w:rPr>
        <w:t>灾变说</w:t>
      </w:r>
      <w:r>
        <w:rPr>
          <w:rFonts w:hint="eastAsia"/>
          <w:lang w:val="en-US" w:eastAsia="zh-CN"/>
        </w:rPr>
        <w:t>”</w:t>
      </w:r>
      <w:r>
        <w:rPr>
          <w:rFonts w:hint="default"/>
          <w:lang w:val="en-US" w:eastAsia="zh-CN"/>
        </w:rPr>
        <w:t>进行了有力的批判。</w:t>
      </w:r>
    </w:p>
    <w:p>
      <w:pPr>
        <w:widowControl w:val="0"/>
        <w:numPr>
          <w:ilvl w:val="0"/>
          <w:numId w:val="0"/>
        </w:numPr>
        <w:ind w:left="420" w:leftChars="0" w:firstLine="420" w:firstLineChars="0"/>
        <w:jc w:val="both"/>
        <w:rPr>
          <w:rFonts w:hint="default"/>
          <w:lang w:val="en-US" w:eastAsia="zh-CN"/>
        </w:rPr>
      </w:pPr>
      <w:r>
        <w:rPr>
          <w:rFonts w:hint="default"/>
          <w:lang w:val="en-US" w:eastAsia="zh-CN"/>
        </w:rPr>
        <w:t>（3）生物学：细胞学说。动植物由细胞组成，打破了物种之间的界线。生物进化论。达尔文《物种起源》说明生物演化的连续性，以自然科学的众多事实彻底驳斥了神创论。</w:t>
      </w:r>
    </w:p>
    <w:p>
      <w:pPr>
        <w:widowControl w:val="0"/>
        <w:numPr>
          <w:ilvl w:val="0"/>
          <w:numId w:val="0"/>
        </w:numPr>
        <w:ind w:left="420" w:leftChars="0" w:firstLine="420" w:firstLineChars="0"/>
        <w:jc w:val="both"/>
        <w:rPr>
          <w:rFonts w:hint="default"/>
          <w:lang w:val="en-US" w:eastAsia="zh-CN"/>
        </w:rPr>
      </w:pPr>
      <w:r>
        <w:rPr>
          <w:rFonts w:hint="default"/>
          <w:lang w:val="en-US" w:eastAsia="zh-CN"/>
        </w:rPr>
        <w:t>（4）物理学：能量守恒与转化定律。19世纪40年代，迈尔、焦耳等人通过各自途径发现了能量守恒与转化定律，指出了自然界的一切运动都可以归结为一种形式向另一种形式不断转化的过程， 打破了形而上学关于无机物之间没有联系的旧观念。电磁理论。1865年，麦克斯韦在《电磁场的动力学理论》中揭示了电、磁和光的统一性，实现了物理学史上的又一次理论综合。</w:t>
      </w:r>
    </w:p>
    <w:p>
      <w:pPr>
        <w:widowControl w:val="0"/>
        <w:numPr>
          <w:ilvl w:val="0"/>
          <w:numId w:val="0"/>
        </w:numPr>
        <w:ind w:left="420" w:leftChars="0" w:firstLine="420" w:firstLineChars="0"/>
        <w:jc w:val="both"/>
        <w:rPr>
          <w:rFonts w:hint="default"/>
          <w:lang w:val="en-US" w:eastAsia="zh-CN"/>
        </w:rPr>
      </w:pPr>
      <w:r>
        <w:rPr>
          <w:rFonts w:hint="default"/>
          <w:lang w:val="en-US" w:eastAsia="zh-CN"/>
        </w:rPr>
        <w:t>（5）化学：尿素的人工合成理论。1828年韦勒用氰酸与氨合成了尿素，打破了有机物与无机物之间的界线。原子论与元素周期律。门捷列夫发现元素的性质随着原子量的增加而呈现周期律的变化，并制定了元素周期表把各种元素联系起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技术基础：</w:t>
      </w:r>
    </w:p>
    <w:p>
      <w:pPr>
        <w:widowControl w:val="0"/>
        <w:numPr>
          <w:ilvl w:val="0"/>
          <w:numId w:val="0"/>
        </w:numPr>
        <w:ind w:left="420" w:leftChars="0" w:firstLine="420" w:firstLineChars="0"/>
        <w:jc w:val="both"/>
        <w:rPr>
          <w:rFonts w:hint="eastAsia"/>
          <w:lang w:val="en-US" w:eastAsia="zh-CN"/>
        </w:rPr>
      </w:pPr>
      <w:r>
        <w:rPr>
          <w:rFonts w:hint="eastAsia"/>
          <w:lang w:val="en-US" w:eastAsia="zh-CN"/>
        </w:rPr>
        <w:t>（1）18世纪的蒸汽机技术革命及其产业革命和19世纪的电力技术革命及其产业革命，推动了由工场手工业到机器大工业再到电气化、自动化工业的转变，促进了由自由竞争资本主义到垄断资本主义的转变。它促使资本主义基本矛盾激化并由此产生了社会革命，为辩证唯物主义自然观的形成创造了社会条件。</w:t>
      </w:r>
    </w:p>
    <w:p>
      <w:pPr>
        <w:widowControl w:val="0"/>
        <w:numPr>
          <w:ilvl w:val="0"/>
          <w:numId w:val="0"/>
        </w:numPr>
        <w:ind w:left="420" w:leftChars="0" w:firstLine="420" w:firstLineChars="0"/>
        <w:jc w:val="both"/>
        <w:rPr>
          <w:rFonts w:hint="default"/>
          <w:lang w:val="en-US" w:eastAsia="zh-CN"/>
        </w:rPr>
      </w:pPr>
      <w:r>
        <w:rPr>
          <w:rFonts w:hint="eastAsia"/>
          <w:lang w:val="en-US" w:eastAsia="zh-CN"/>
        </w:rPr>
        <w:t>（2）技术革命进一步促进资本主义生产的发展，促进自然科学“从经验科学变成了理论科学”，“又转化成唯物主义的自然知识体系”，为辩证唯物主义自然观的形成奠定了实践基础。</w:t>
      </w:r>
    </w:p>
    <w:p>
      <w:pPr>
        <w:widowControl w:val="0"/>
        <w:numPr>
          <w:ilvl w:val="0"/>
          <w:numId w:val="0"/>
        </w:numPr>
        <w:ind w:left="420" w:leftChars="0" w:firstLine="420" w:firstLineChars="0"/>
        <w:jc w:val="both"/>
        <w:rPr>
          <w:rFonts w:hint="eastAsia"/>
          <w:lang w:val="en-US" w:eastAsia="zh-CN"/>
        </w:rPr>
      </w:pPr>
      <w:r>
        <w:rPr>
          <w:rFonts w:hint="eastAsia"/>
          <w:lang w:val="en-US" w:eastAsia="zh-CN"/>
        </w:rPr>
        <w:t>观点：</w:t>
      </w:r>
    </w:p>
    <w:p>
      <w:pPr>
        <w:widowControl w:val="0"/>
        <w:numPr>
          <w:ilvl w:val="0"/>
          <w:numId w:val="13"/>
        </w:numPr>
        <w:ind w:left="420" w:leftChars="0" w:firstLine="420" w:firstLineChars="0"/>
        <w:jc w:val="both"/>
        <w:rPr>
          <w:rFonts w:hint="eastAsia"/>
          <w:lang w:val="en-US" w:eastAsia="zh-CN"/>
        </w:rPr>
      </w:pPr>
      <w:r>
        <w:rPr>
          <w:rFonts w:hint="eastAsia"/>
          <w:lang w:val="en-US" w:eastAsia="zh-CN"/>
        </w:rPr>
        <w:t>自然界是先在的和历史的自然界。它先于人而存在，是“在人类社会的形成过程中生成的自然界”；它既具有自然属性又具有社会历史性属性，是人类史与自然史的统一。</w:t>
      </w:r>
    </w:p>
    <w:p>
      <w:pPr>
        <w:widowControl w:val="0"/>
        <w:numPr>
          <w:ilvl w:val="0"/>
          <w:numId w:val="13"/>
        </w:numPr>
        <w:ind w:left="420" w:leftChars="0" w:firstLine="420" w:firstLineChars="0"/>
        <w:jc w:val="both"/>
        <w:rPr>
          <w:rFonts w:hint="default"/>
          <w:lang w:val="en-US" w:eastAsia="zh-CN"/>
        </w:rPr>
      </w:pPr>
      <w:r>
        <w:rPr>
          <w:rFonts w:hint="eastAsia"/>
          <w:lang w:val="en-US" w:eastAsia="zh-CN"/>
        </w:rPr>
        <w:t>自然界是相互联系和变化发展的自然界。它不断地“生成着和消逝着”以及循环着，各种物质运动形式遵循客观规律且相互转化，其“运动的量是不变的”。</w:t>
      </w:r>
    </w:p>
    <w:p>
      <w:pPr>
        <w:widowControl w:val="0"/>
        <w:numPr>
          <w:ilvl w:val="0"/>
          <w:numId w:val="13"/>
        </w:numPr>
        <w:ind w:left="420" w:leftChars="0" w:firstLine="420" w:firstLineChars="0"/>
        <w:jc w:val="both"/>
        <w:rPr>
          <w:rFonts w:hint="default"/>
          <w:lang w:val="en-US" w:eastAsia="zh-CN"/>
        </w:rPr>
      </w:pPr>
      <w:r>
        <w:rPr>
          <w:rFonts w:hint="eastAsia"/>
          <w:lang w:val="en-US" w:eastAsia="zh-CN"/>
        </w:rPr>
        <w:t>实践是人类认识和改造自然界的活动；人是自然界的一部分，“人靠自然界生活”，“人与自然是生命共同体”，“人与自然是一种共生关系，对自然的伤害最终会伤及人类自身”。</w:t>
      </w:r>
    </w:p>
    <w:p>
      <w:pPr>
        <w:widowControl w:val="0"/>
        <w:numPr>
          <w:ilvl w:val="0"/>
          <w:numId w:val="13"/>
        </w:numPr>
        <w:ind w:left="420" w:leftChars="0" w:firstLine="420" w:firstLineChars="0"/>
        <w:jc w:val="both"/>
        <w:rPr>
          <w:rFonts w:hint="default"/>
          <w:lang w:val="en-US" w:eastAsia="zh-CN"/>
        </w:rPr>
      </w:pPr>
      <w:r>
        <w:rPr>
          <w:rFonts w:hint="eastAsia"/>
          <w:lang w:val="en-US" w:eastAsia="zh-CN"/>
        </w:rPr>
        <w:t>用辩证思维方式认识自然界。它反对孤立的、“非此即彼”的认识方法，主张从既有的事实出发，运用联系和变化的观点认识自然界。它“为一个研究领域向另一个研究领域过渡提供类比，从而提供说明方法”。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真谛：坚持从自然本身解释自然现象的唯物主义精神。坚持从演化、和整体联系的角度理解自然。面对科学技术发展而开放的自然观。</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主要特征：在认识自然界及其与人类的关系方面具有实践性、历史性和辩证性；在认识德国古典哲学以及其他哲学和自然科学的论调方面具有批判性。</w:t>
      </w:r>
    </w:p>
    <w:p>
      <w:pPr>
        <w:widowControl w:val="0"/>
        <w:numPr>
          <w:ilvl w:val="0"/>
          <w:numId w:val="0"/>
        </w:numPr>
        <w:ind w:left="420" w:leftChars="0" w:firstLine="420" w:firstLineChars="0"/>
        <w:jc w:val="both"/>
        <w:rPr>
          <w:rFonts w:hint="default"/>
          <w:lang w:val="en-US" w:eastAsia="zh-CN"/>
        </w:rPr>
      </w:pPr>
      <w:r>
        <w:rPr>
          <w:rFonts w:hint="eastAsia"/>
          <w:lang w:val="en-US" w:eastAsia="zh-CN"/>
        </w:rPr>
        <w:t>作用：它通过“扬弃”机械唯物主义自然观实现了自然观的革命性变革；它的实践思想和辩证思维方式为马克思主义自然观的形成和自然科学的发展奠定了理论和方法论基础，为自然科学和社会科学的融合奠定了理论基础；它的生态哲学思想成为生态自然观的思想渊源，也为解决生态环境问题提供了世界观和方法论；它的系统思想和人化自然等思想成为系统自然观和人工自然观的思想渊源。</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生态自然观</w:t>
      </w:r>
    </w:p>
    <w:p>
      <w:pPr>
        <w:widowControl w:val="0"/>
        <w:numPr>
          <w:ilvl w:val="0"/>
          <w:numId w:val="0"/>
        </w:numPr>
        <w:ind w:left="420" w:leftChars="0" w:firstLine="420" w:firstLineChars="0"/>
        <w:jc w:val="both"/>
        <w:rPr>
          <w:rFonts w:hint="eastAsia"/>
          <w:lang w:val="en-US" w:eastAsia="zh-CN"/>
        </w:rPr>
      </w:pPr>
      <w:r>
        <w:rPr>
          <w:rFonts w:hint="eastAsia"/>
          <w:lang w:val="en-US" w:eastAsia="zh-CN"/>
        </w:rPr>
        <w:t>生态环境恶化的根源：</w:t>
      </w:r>
    </w:p>
    <w:p>
      <w:pPr>
        <w:widowControl w:val="0"/>
        <w:numPr>
          <w:ilvl w:val="0"/>
          <w:numId w:val="14"/>
        </w:numPr>
        <w:ind w:left="420" w:leftChars="0" w:firstLine="420" w:firstLineChars="0"/>
        <w:jc w:val="both"/>
        <w:rPr>
          <w:rFonts w:hint="eastAsia"/>
          <w:lang w:val="en-US" w:eastAsia="zh-CN"/>
        </w:rPr>
      </w:pPr>
      <w:r>
        <w:rPr>
          <w:rFonts w:hint="eastAsia"/>
          <w:lang w:val="en-US" w:eastAsia="zh-CN"/>
        </w:rPr>
        <w:t>生态环境恶化的直接原因是传统的工业生产方式。</w:t>
      </w:r>
    </w:p>
    <w:p>
      <w:pPr>
        <w:widowControl w:val="0"/>
        <w:numPr>
          <w:ilvl w:val="0"/>
          <w:numId w:val="14"/>
        </w:numPr>
        <w:ind w:left="420" w:leftChars="0" w:firstLine="420" w:firstLineChars="0"/>
        <w:jc w:val="both"/>
        <w:rPr>
          <w:rFonts w:hint="default"/>
          <w:lang w:val="en-US" w:eastAsia="zh-CN"/>
        </w:rPr>
      </w:pPr>
      <w:r>
        <w:rPr>
          <w:rFonts w:hint="eastAsia"/>
          <w:lang w:val="en-US" w:eastAsia="zh-CN"/>
        </w:rPr>
        <w:t>生态环境恶化的思想根源，在于不正确的人与自然的关系，这实质上是和人类在人与自然问题上传统的价值观分不开的。（人类中心主义）</w:t>
      </w:r>
    </w:p>
    <w:p>
      <w:pPr>
        <w:widowControl w:val="0"/>
        <w:numPr>
          <w:ilvl w:val="0"/>
          <w:numId w:val="14"/>
        </w:numPr>
        <w:ind w:left="420" w:leftChars="0" w:firstLine="420" w:firstLineChars="0"/>
        <w:jc w:val="both"/>
        <w:rPr>
          <w:rFonts w:hint="default"/>
          <w:lang w:val="en-US" w:eastAsia="zh-CN"/>
        </w:rPr>
      </w:pPr>
      <w:r>
        <w:rPr>
          <w:rFonts w:hint="eastAsia"/>
          <w:lang w:val="en-US" w:eastAsia="zh-CN"/>
        </w:rPr>
        <w:t>生态环境恶化是由于不正确、片面的传统发展观，将经济发展等同于经济增长。</w:t>
      </w:r>
    </w:p>
    <w:p>
      <w:pPr>
        <w:widowControl w:val="0"/>
        <w:numPr>
          <w:ilvl w:val="0"/>
          <w:numId w:val="14"/>
        </w:numPr>
        <w:ind w:left="420" w:leftChars="0" w:firstLine="420" w:firstLineChars="0"/>
        <w:jc w:val="both"/>
        <w:rPr>
          <w:rFonts w:hint="default"/>
          <w:lang w:val="en-US" w:eastAsia="zh-CN"/>
        </w:rPr>
      </w:pPr>
      <w:r>
        <w:rPr>
          <w:rFonts w:hint="eastAsia"/>
          <w:lang w:val="en-US" w:eastAsia="zh-CN"/>
        </w:rPr>
        <w:t>生态环境恶化是社会异化的产物。</w:t>
      </w:r>
    </w:p>
    <w:p>
      <w:pPr>
        <w:widowControl w:val="0"/>
        <w:numPr>
          <w:ilvl w:val="0"/>
          <w:numId w:val="0"/>
        </w:numPr>
        <w:ind w:left="420" w:leftChars="0" w:firstLine="420" w:firstLineChars="0"/>
        <w:jc w:val="both"/>
        <w:rPr>
          <w:rFonts w:hint="eastAsia"/>
          <w:lang w:val="en-US" w:eastAsia="zh-CN"/>
        </w:rPr>
      </w:pPr>
      <w:r>
        <w:rPr>
          <w:rFonts w:hint="eastAsia"/>
          <w:lang w:val="en-US" w:eastAsia="zh-CN"/>
        </w:rPr>
        <w:t>人类中心主义的主要观点：</w:t>
      </w:r>
    </w:p>
    <w:p>
      <w:pPr>
        <w:widowControl w:val="0"/>
        <w:numPr>
          <w:ilvl w:val="0"/>
          <w:numId w:val="15"/>
        </w:numPr>
        <w:ind w:left="420" w:leftChars="0" w:firstLine="420" w:firstLineChars="0"/>
        <w:jc w:val="both"/>
        <w:rPr>
          <w:rFonts w:hint="eastAsia"/>
          <w:lang w:val="en-US" w:eastAsia="zh-CN"/>
        </w:rPr>
      </w:pPr>
      <w:r>
        <w:rPr>
          <w:rFonts w:hint="eastAsia"/>
          <w:lang w:val="en-US" w:eastAsia="zh-CN"/>
        </w:rPr>
        <w:t>以人统治自然为指导思想。</w:t>
      </w:r>
    </w:p>
    <w:p>
      <w:pPr>
        <w:widowControl w:val="0"/>
        <w:numPr>
          <w:ilvl w:val="0"/>
          <w:numId w:val="15"/>
        </w:numPr>
        <w:ind w:left="420" w:leftChars="0" w:firstLine="420" w:firstLineChars="0"/>
        <w:jc w:val="both"/>
        <w:rPr>
          <w:rFonts w:hint="default"/>
          <w:lang w:val="en-US" w:eastAsia="zh-CN"/>
        </w:rPr>
      </w:pPr>
      <w:r>
        <w:rPr>
          <w:rFonts w:hint="default"/>
          <w:lang w:val="en-US" w:eastAsia="zh-CN"/>
        </w:rPr>
        <w:t>一切以人为中心</w:t>
      </w:r>
      <w:r>
        <w:rPr>
          <w:rFonts w:hint="eastAsia"/>
          <w:lang w:val="en-US" w:eastAsia="zh-CN"/>
        </w:rPr>
        <w:t>。</w:t>
      </w:r>
    </w:p>
    <w:p>
      <w:pPr>
        <w:widowControl w:val="0"/>
        <w:numPr>
          <w:ilvl w:val="0"/>
          <w:numId w:val="15"/>
        </w:numPr>
        <w:ind w:left="420" w:leftChars="0" w:firstLine="420" w:firstLineChars="0"/>
        <w:jc w:val="both"/>
        <w:rPr>
          <w:rFonts w:hint="default"/>
          <w:lang w:val="en-US" w:eastAsia="zh-CN"/>
        </w:rPr>
      </w:pPr>
      <w:r>
        <w:rPr>
          <w:rFonts w:hint="default"/>
          <w:lang w:val="en-US" w:eastAsia="zh-CN"/>
        </w:rPr>
        <w:t>一切从人的利益出发</w:t>
      </w:r>
      <w:r>
        <w:rPr>
          <w:rFonts w:hint="eastAsia"/>
          <w:lang w:val="en-US" w:eastAsia="zh-CN"/>
        </w:rPr>
        <w:t>。</w:t>
      </w:r>
    </w:p>
    <w:p>
      <w:pPr>
        <w:widowControl w:val="0"/>
        <w:numPr>
          <w:ilvl w:val="0"/>
          <w:numId w:val="15"/>
        </w:numPr>
        <w:ind w:left="420" w:leftChars="0" w:firstLine="420" w:firstLineChars="0"/>
        <w:jc w:val="both"/>
        <w:rPr>
          <w:rFonts w:hint="default"/>
          <w:lang w:val="en-US" w:eastAsia="zh-CN"/>
        </w:rPr>
      </w:pPr>
      <w:r>
        <w:rPr>
          <w:rFonts w:hint="default"/>
          <w:lang w:val="en-US" w:eastAsia="zh-CN"/>
        </w:rPr>
        <w:t>以人为根本尺度去评价和安排整个世界</w:t>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default"/>
          <w:lang w:val="en-US" w:eastAsia="zh-CN"/>
        </w:rPr>
        <w:t>生态中心主义的主要观点</w:t>
      </w:r>
      <w:r>
        <w:rPr>
          <w:rFonts w:hint="eastAsia"/>
          <w:lang w:val="en-US" w:eastAsia="zh-CN"/>
        </w:rPr>
        <w:t>：</w:t>
      </w:r>
    </w:p>
    <w:p>
      <w:pPr>
        <w:widowControl w:val="0"/>
        <w:numPr>
          <w:ilvl w:val="0"/>
          <w:numId w:val="16"/>
        </w:numPr>
        <w:ind w:left="420" w:leftChars="0" w:firstLine="420" w:firstLineChars="0"/>
        <w:jc w:val="both"/>
        <w:rPr>
          <w:rFonts w:hint="eastAsia"/>
          <w:lang w:val="en-US" w:eastAsia="zh-CN"/>
        </w:rPr>
      </w:pPr>
      <w:r>
        <w:rPr>
          <w:rFonts w:hint="eastAsia"/>
          <w:lang w:val="en-US" w:eastAsia="zh-CN"/>
        </w:rPr>
        <w:t>人是自然界的普通成员。</w:t>
      </w:r>
    </w:p>
    <w:p>
      <w:pPr>
        <w:widowControl w:val="0"/>
        <w:numPr>
          <w:ilvl w:val="0"/>
          <w:numId w:val="16"/>
        </w:numPr>
        <w:ind w:left="420" w:leftChars="0" w:firstLine="420" w:firstLineChars="0"/>
        <w:jc w:val="both"/>
        <w:rPr>
          <w:rFonts w:hint="default"/>
          <w:lang w:val="en-US" w:eastAsia="zh-CN"/>
        </w:rPr>
      </w:pPr>
      <w:r>
        <w:rPr>
          <w:rFonts w:hint="default"/>
          <w:lang w:val="en-US" w:eastAsia="zh-CN"/>
        </w:rPr>
        <w:t>大自然具有内在价值</w:t>
      </w:r>
      <w:r>
        <w:rPr>
          <w:rFonts w:hint="eastAsia"/>
          <w:lang w:val="en-US" w:eastAsia="zh-CN"/>
        </w:rPr>
        <w:t>。</w:t>
      </w:r>
    </w:p>
    <w:p>
      <w:pPr>
        <w:widowControl w:val="0"/>
        <w:numPr>
          <w:ilvl w:val="0"/>
          <w:numId w:val="16"/>
        </w:numPr>
        <w:ind w:left="420" w:leftChars="0" w:firstLine="420" w:firstLineChars="0"/>
        <w:jc w:val="both"/>
        <w:rPr>
          <w:rFonts w:hint="default"/>
          <w:lang w:val="en-US" w:eastAsia="zh-CN"/>
        </w:rPr>
      </w:pPr>
      <w:r>
        <w:rPr>
          <w:rFonts w:hint="default"/>
          <w:lang w:val="en-US" w:eastAsia="zh-CN"/>
        </w:rPr>
        <w:t>人与自然的整体观</w:t>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科学基础：生态学</w:t>
      </w:r>
    </w:p>
    <w:p>
      <w:pPr>
        <w:widowControl w:val="0"/>
        <w:numPr>
          <w:ilvl w:val="0"/>
          <w:numId w:val="17"/>
        </w:numPr>
        <w:ind w:left="420" w:leftChars="0" w:firstLine="420" w:firstLineChars="0"/>
        <w:jc w:val="both"/>
        <w:rPr>
          <w:rFonts w:hint="eastAsia"/>
          <w:lang w:val="en-US" w:eastAsia="zh-CN"/>
        </w:rPr>
      </w:pPr>
      <w:r>
        <w:rPr>
          <w:rFonts w:hint="eastAsia"/>
          <w:lang w:val="en-US" w:eastAsia="zh-CN"/>
        </w:rPr>
        <w:t>生态科学认为人处于食物链金字塔的顶端，人是生态系统的调控者和协同者；人和生物共同遵守“物物相关”“相生相克”“协调稳定”等生态规律。</w:t>
      </w:r>
    </w:p>
    <w:p>
      <w:pPr>
        <w:widowControl w:val="0"/>
        <w:numPr>
          <w:ilvl w:val="0"/>
          <w:numId w:val="17"/>
        </w:numPr>
        <w:ind w:left="420" w:leftChars="0" w:firstLine="420" w:firstLineChars="0"/>
        <w:jc w:val="both"/>
        <w:rPr>
          <w:rFonts w:hint="default"/>
          <w:lang w:val="en-US" w:eastAsia="zh-CN"/>
        </w:rPr>
      </w:pPr>
      <w:r>
        <w:rPr>
          <w:rFonts w:hint="eastAsia"/>
          <w:lang w:val="en-US" w:eastAsia="zh-CN"/>
        </w:rPr>
        <w:t>生态科学主张以整体、循环、平衡和多样性的生态理念，研究生物多样性的保护和作用、生态系统的存在和演化，研究人和生态系统之间的辩证关系。</w:t>
      </w:r>
    </w:p>
    <w:p>
      <w:pPr>
        <w:widowControl w:val="0"/>
        <w:numPr>
          <w:ilvl w:val="0"/>
          <w:numId w:val="0"/>
        </w:numPr>
        <w:ind w:left="420" w:leftChars="0" w:firstLine="420" w:firstLineChars="0"/>
        <w:jc w:val="both"/>
        <w:rPr>
          <w:rFonts w:hint="eastAsia"/>
          <w:lang w:val="en-US" w:eastAsia="zh-CN"/>
        </w:rPr>
      </w:pPr>
      <w:r>
        <w:rPr>
          <w:rFonts w:hint="eastAsia"/>
          <w:lang w:val="en-US" w:eastAsia="zh-CN"/>
        </w:rPr>
        <w:t>技术基础：</w:t>
      </w:r>
    </w:p>
    <w:p>
      <w:pPr>
        <w:widowControl w:val="0"/>
        <w:numPr>
          <w:ilvl w:val="0"/>
          <w:numId w:val="18"/>
        </w:numPr>
        <w:ind w:left="420" w:leftChars="0" w:firstLine="420" w:firstLineChars="0"/>
        <w:jc w:val="both"/>
        <w:rPr>
          <w:rFonts w:hint="eastAsia"/>
          <w:lang w:val="en-US" w:eastAsia="zh-CN"/>
        </w:rPr>
      </w:pPr>
      <w:r>
        <w:rPr>
          <w:rFonts w:hint="eastAsia"/>
          <w:lang w:val="en-US" w:eastAsia="zh-CN"/>
        </w:rPr>
        <w:t>生态技术是包括环保技术在内的一类“持续技术”的总称，它被用于对风能、太阳能、地热、水资源的利用和对废物的再利用以及造林、治沙、滴灌等。</w:t>
      </w:r>
    </w:p>
    <w:p>
      <w:pPr>
        <w:widowControl w:val="0"/>
        <w:numPr>
          <w:ilvl w:val="0"/>
          <w:numId w:val="18"/>
        </w:numPr>
        <w:ind w:left="420" w:leftChars="0" w:firstLine="420" w:firstLineChars="0"/>
        <w:jc w:val="both"/>
        <w:rPr>
          <w:rFonts w:hint="default"/>
          <w:lang w:val="en-US" w:eastAsia="zh-CN"/>
        </w:rPr>
      </w:pPr>
      <w:r>
        <w:rPr>
          <w:rFonts w:hint="eastAsia"/>
          <w:lang w:val="en-US" w:eastAsia="zh-CN"/>
        </w:rPr>
        <w:t>生物技术不仅包括传统生物技术，还包括基因工程、细胞工程、生物冶金技术（细菌浸矿）、环境生物技术（生物降解）等现代生物技术。</w:t>
      </w:r>
    </w:p>
    <w:p>
      <w:pPr>
        <w:widowControl w:val="0"/>
        <w:numPr>
          <w:ilvl w:val="0"/>
          <w:numId w:val="18"/>
        </w:numPr>
        <w:ind w:left="420" w:leftChars="0" w:firstLine="420" w:firstLineChars="0"/>
        <w:jc w:val="both"/>
        <w:rPr>
          <w:rFonts w:hint="default"/>
          <w:lang w:val="en-US" w:eastAsia="zh-CN"/>
        </w:rPr>
      </w:pPr>
      <w:r>
        <w:rPr>
          <w:rFonts w:hint="eastAsia"/>
          <w:lang w:val="en-US" w:eastAsia="zh-CN"/>
        </w:rPr>
        <w:t>生态技术和生物技术等对于全面促进资源节约、加大自然生态系统和环境保护力度等都具有重要作用。</w:t>
      </w:r>
    </w:p>
    <w:p>
      <w:pPr>
        <w:widowControl w:val="0"/>
        <w:numPr>
          <w:ilvl w:val="0"/>
          <w:numId w:val="0"/>
        </w:numPr>
        <w:ind w:left="420" w:leftChars="0" w:firstLine="420" w:firstLineChars="0"/>
        <w:jc w:val="both"/>
        <w:rPr>
          <w:rFonts w:hint="eastAsia"/>
          <w:lang w:val="en-US" w:eastAsia="zh-CN"/>
        </w:rPr>
      </w:pPr>
      <w:r>
        <w:rPr>
          <w:rFonts w:hint="eastAsia"/>
          <w:lang w:val="en-US" w:eastAsia="zh-CN"/>
        </w:rPr>
        <w:t>观点：</w:t>
      </w:r>
    </w:p>
    <w:p>
      <w:pPr>
        <w:widowControl w:val="0"/>
        <w:numPr>
          <w:ilvl w:val="0"/>
          <w:numId w:val="19"/>
        </w:numPr>
        <w:ind w:left="420" w:leftChars="0" w:firstLine="420" w:firstLineChars="0"/>
        <w:jc w:val="both"/>
        <w:rPr>
          <w:rFonts w:hint="eastAsia"/>
          <w:lang w:val="en-US" w:eastAsia="zh-CN"/>
        </w:rPr>
      </w:pPr>
      <w:r>
        <w:rPr>
          <w:rFonts w:hint="eastAsia"/>
          <w:lang w:val="en-US" w:eastAsia="zh-CN"/>
        </w:rPr>
        <w:t>生态自然界系统具有整体性、多样性、层次性、开放性、动态性、自适应性和自组织性等特征；它是多样性和整体性、平衡和非平衡的统一，天然自然界和人工自然界的统一。</w:t>
      </w:r>
    </w:p>
    <w:p>
      <w:pPr>
        <w:widowControl w:val="0"/>
        <w:numPr>
          <w:ilvl w:val="0"/>
          <w:numId w:val="19"/>
        </w:numPr>
        <w:ind w:left="420" w:leftChars="0" w:firstLine="420" w:firstLineChars="0"/>
        <w:jc w:val="both"/>
        <w:rPr>
          <w:rFonts w:hint="default"/>
          <w:lang w:val="en-US" w:eastAsia="zh-CN"/>
        </w:rPr>
      </w:pPr>
      <w:r>
        <w:rPr>
          <w:rFonts w:hint="eastAsia"/>
          <w:lang w:val="en-US" w:eastAsia="zh-CN"/>
        </w:rPr>
        <w:t>通过从自然界的人工化转向生态化，从非生态型人工自然界转向生态型人工自然界，“人类必须敬畏自然、尊重自然、顺应自然、保护自然”，“牢固树立和切实践行绿水青山就是金山银山的理念”，“着力推进人与自然和谐共生”，“动员全社会力量推进生态文明建设，共建美丽中国”，实现人和自然界的可持续发展。</w:t>
      </w:r>
    </w:p>
    <w:p>
      <w:pPr>
        <w:widowControl w:val="0"/>
        <w:numPr>
          <w:ilvl w:val="0"/>
          <w:numId w:val="19"/>
        </w:numPr>
        <w:ind w:left="420" w:leftChars="0" w:firstLine="420" w:firstLineChars="0"/>
        <w:jc w:val="both"/>
        <w:rPr>
          <w:rFonts w:hint="default"/>
          <w:lang w:val="en-US" w:eastAsia="zh-CN"/>
        </w:rPr>
      </w:pPr>
      <w:r>
        <w:rPr>
          <w:rFonts w:hint="eastAsia"/>
          <w:lang w:val="en-US" w:eastAsia="zh-CN"/>
        </w:rPr>
        <w:t>贯彻落实新发展理念，“加大生态系统保护力度”，“改革生态环境监管体制”，实施节能减排和发展低碳经济，构建和谐社会，建设生态文明。</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特征：</w:t>
      </w:r>
    </w:p>
    <w:p>
      <w:pPr>
        <w:widowControl w:val="0"/>
        <w:numPr>
          <w:ilvl w:val="0"/>
          <w:numId w:val="20"/>
        </w:numPr>
        <w:ind w:left="420" w:leftChars="0" w:firstLine="420" w:firstLineChars="0"/>
        <w:jc w:val="both"/>
        <w:rPr>
          <w:rFonts w:hint="eastAsia"/>
          <w:lang w:val="en-US" w:eastAsia="zh-CN"/>
        </w:rPr>
      </w:pPr>
      <w:r>
        <w:rPr>
          <w:rFonts w:hint="eastAsia"/>
          <w:lang w:val="en-US" w:eastAsia="zh-CN"/>
        </w:rPr>
        <w:t>全球性。它是以生态视角，代表地球人类（包括后代人）的利益，研究全球生态或环境问题形成的自然观。</w:t>
      </w:r>
    </w:p>
    <w:p>
      <w:pPr>
        <w:widowControl w:val="0"/>
        <w:numPr>
          <w:ilvl w:val="0"/>
          <w:numId w:val="20"/>
        </w:numPr>
        <w:ind w:left="420" w:leftChars="0" w:firstLine="420" w:firstLineChars="0"/>
        <w:jc w:val="both"/>
        <w:rPr>
          <w:rFonts w:hint="default"/>
          <w:lang w:val="en-US" w:eastAsia="zh-CN"/>
        </w:rPr>
      </w:pPr>
      <w:r>
        <w:rPr>
          <w:rFonts w:hint="eastAsia"/>
          <w:lang w:val="en-US" w:eastAsia="zh-CN"/>
        </w:rPr>
        <w:t>批判性。它从生态视角或人类的视角，反思和批判人类的理念和行为及其后果，强调人与自然界是和谐统一的生命共同体。</w:t>
      </w:r>
    </w:p>
    <w:p>
      <w:pPr>
        <w:widowControl w:val="0"/>
        <w:numPr>
          <w:ilvl w:val="0"/>
          <w:numId w:val="20"/>
        </w:numPr>
        <w:ind w:left="420" w:leftChars="0" w:firstLine="420" w:firstLineChars="0"/>
        <w:jc w:val="both"/>
        <w:rPr>
          <w:rFonts w:hint="default"/>
          <w:lang w:val="en-US" w:eastAsia="zh-CN"/>
        </w:rPr>
      </w:pPr>
      <w:r>
        <w:rPr>
          <w:rFonts w:hint="eastAsia"/>
          <w:lang w:val="en-US" w:eastAsia="zh-CN"/>
        </w:rPr>
        <w:t>和谐性。它强调科学技术与自然界及社会之间的全面、协调、可持续发展，强调人类社会和其他生命体和非生命体的和谐统一。</w:t>
      </w:r>
    </w:p>
    <w:p>
      <w:pPr>
        <w:widowControl w:val="0"/>
        <w:numPr>
          <w:ilvl w:val="0"/>
          <w:numId w:val="0"/>
        </w:numPr>
        <w:ind w:left="420" w:leftChars="0" w:firstLine="420" w:firstLineChars="0"/>
        <w:jc w:val="both"/>
        <w:rPr>
          <w:rFonts w:hint="default"/>
          <w:lang w:val="en-US" w:eastAsia="zh-CN"/>
        </w:rPr>
      </w:pPr>
      <w:r>
        <w:rPr>
          <w:rFonts w:hint="eastAsia"/>
          <w:lang w:val="en-US" w:eastAsia="zh-CN"/>
        </w:rPr>
        <w:t>作用：它以人类生态学为理论基础，丰富和发展马克思主义自然观；它强调人和生态系统和谐发展，为贯彻新发展理论，有效开展生态文明建设奠定理论基础；它随着生态科学的发展而不断得到完善并在生态文明建设中发挥重要作用。</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可持续发展：</w:t>
      </w:r>
    </w:p>
    <w:p>
      <w:pPr>
        <w:widowControl w:val="0"/>
        <w:numPr>
          <w:ilvl w:val="0"/>
          <w:numId w:val="0"/>
        </w:numPr>
        <w:ind w:left="420" w:leftChars="0" w:firstLine="420" w:firstLineChars="0"/>
        <w:jc w:val="both"/>
        <w:rPr>
          <w:rFonts w:hint="eastAsia"/>
          <w:lang w:val="en-US" w:eastAsia="zh-CN"/>
        </w:rPr>
      </w:pPr>
      <w:r>
        <w:rPr>
          <w:rFonts w:hint="default"/>
          <w:lang w:val="en-US" w:eastAsia="zh-CN"/>
        </w:rPr>
        <w:t>它包括两个方面的含义：发展</w:t>
      </w:r>
      <w:r>
        <w:rPr>
          <w:rFonts w:hint="eastAsia"/>
          <w:lang w:val="en-US" w:eastAsia="zh-CN"/>
        </w:rPr>
        <w:t>，</w:t>
      </w:r>
      <w:r>
        <w:rPr>
          <w:rFonts w:hint="default"/>
          <w:lang w:val="en-US" w:eastAsia="zh-CN"/>
        </w:rPr>
        <w:t>通过社会经济整体实力的增强，不断提高本国人民的生活水平和健康水平</w:t>
      </w:r>
      <w:r>
        <w:rPr>
          <w:rFonts w:hint="eastAsia"/>
          <w:lang w:val="en-US" w:eastAsia="zh-CN"/>
        </w:rPr>
        <w:t>；发展的可持续性。</w:t>
      </w:r>
    </w:p>
    <w:p>
      <w:pPr>
        <w:widowControl w:val="0"/>
        <w:numPr>
          <w:ilvl w:val="0"/>
          <w:numId w:val="0"/>
        </w:numPr>
        <w:ind w:left="420" w:leftChars="0" w:firstLine="420" w:firstLineChars="0"/>
        <w:jc w:val="both"/>
        <w:rPr>
          <w:rFonts w:hint="default"/>
          <w:lang w:val="en-US" w:eastAsia="zh-CN"/>
        </w:rPr>
      </w:pPr>
      <w:r>
        <w:rPr>
          <w:rFonts w:hint="eastAsia"/>
          <w:lang w:val="en-US" w:eastAsia="zh-CN"/>
        </w:rPr>
        <w:t>可持续发展的原则：公平性原则、持续性原则、共同性原则、正义性原则。</w:t>
      </w:r>
    </w:p>
    <w:p>
      <w:pPr>
        <w:widowControl w:val="0"/>
        <w:numPr>
          <w:ilvl w:val="0"/>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lang w:val="en-US" w:eastAsia="zh-CN"/>
        </w:rPr>
        <w:t>系统自然观</w:t>
      </w:r>
    </w:p>
    <w:p>
      <w:pPr>
        <w:widowControl w:val="0"/>
        <w:numPr>
          <w:ilvl w:val="0"/>
          <w:numId w:val="0"/>
        </w:numPr>
        <w:ind w:left="420" w:leftChars="0" w:firstLine="420" w:firstLineChars="0"/>
        <w:jc w:val="both"/>
        <w:rPr>
          <w:rFonts w:hint="default" w:eastAsiaTheme="minorEastAsia"/>
          <w:lang w:val="en-US" w:eastAsia="zh-CN"/>
        </w:rPr>
      </w:pPr>
      <w:r>
        <w:rPr>
          <w:rFonts w:hint="eastAsia"/>
          <w:lang w:val="en-US" w:eastAsia="zh-CN"/>
        </w:rPr>
        <w:t>科学基础：主要是系统科学</w:t>
      </w:r>
    </w:p>
    <w:p>
      <w:pPr>
        <w:widowControl w:val="0"/>
        <w:numPr>
          <w:ilvl w:val="0"/>
          <w:numId w:val="21"/>
        </w:numPr>
        <w:ind w:left="420" w:leftChars="0" w:firstLine="420" w:firstLineChars="0"/>
        <w:jc w:val="both"/>
        <w:rPr>
          <w:rFonts w:hint="eastAsia"/>
          <w:lang w:val="en-US" w:eastAsia="zh-CN"/>
        </w:rPr>
      </w:pPr>
      <w:r>
        <w:rPr>
          <w:rFonts w:hint="eastAsia"/>
          <w:lang w:val="en-US" w:eastAsia="zh-CN"/>
        </w:rPr>
        <w:t>相对论</w:t>
      </w:r>
    </w:p>
    <w:p>
      <w:pPr>
        <w:widowControl w:val="0"/>
        <w:numPr>
          <w:ilvl w:val="0"/>
          <w:numId w:val="0"/>
        </w:numPr>
        <w:ind w:left="840" w:leftChars="0" w:firstLine="420" w:firstLineChars="0"/>
        <w:jc w:val="both"/>
        <w:rPr>
          <w:rFonts w:hint="eastAsia"/>
          <w:lang w:val="en-US" w:eastAsia="zh-CN"/>
        </w:rPr>
      </w:pPr>
      <w:r>
        <w:rPr>
          <w:rFonts w:hint="eastAsia"/>
          <w:lang w:val="en-US" w:eastAsia="zh-CN"/>
        </w:rPr>
        <w:t>1905年爱因斯坦创建的狭义相对论，从相对性原理、光速不变原理和空间与时间均匀性出发，导出了同时性的相对性、尺缩效应、时间延缓效应、质增效应、质能关系式等重要结论，揭示了空间与时间之间、空间和时间与物质运动之间、质量与能量之间的统一性。1916年他创建的广义相对论，提出在任何参考系中，自然规律都可以表示为相同的数学形式（广义协变原理）；引力场对物体的引力作用与物体的加速运动是等效的（“等效原理”）；推断出在引力场中，时钟要变慢，光的路程要弯曲；指出时间与空间不能离开物质而独立存在，时空的结构和性质取决于物质的分布，从而扬弃了牛顿的绝对空间和绝对时间观念，揭示了空间、时间与物质之间存在的辩证联系。</w:t>
      </w:r>
    </w:p>
    <w:p>
      <w:pPr>
        <w:widowControl w:val="0"/>
        <w:numPr>
          <w:ilvl w:val="0"/>
          <w:numId w:val="21"/>
        </w:numPr>
        <w:ind w:left="420" w:leftChars="0" w:firstLine="420" w:firstLineChars="0"/>
        <w:jc w:val="both"/>
        <w:rPr>
          <w:rFonts w:hint="default"/>
          <w:lang w:val="en-US" w:eastAsia="zh-CN"/>
        </w:rPr>
      </w:pPr>
      <w:r>
        <w:rPr>
          <w:rFonts w:hint="eastAsia"/>
          <w:lang w:val="en-US" w:eastAsia="zh-CN"/>
        </w:rPr>
        <w:t>量子力学</w:t>
      </w:r>
    </w:p>
    <w:p>
      <w:pPr>
        <w:widowControl w:val="0"/>
        <w:numPr>
          <w:ilvl w:val="0"/>
          <w:numId w:val="0"/>
        </w:numPr>
        <w:ind w:left="840" w:leftChars="0" w:firstLine="420" w:firstLineChars="0"/>
        <w:jc w:val="both"/>
        <w:rPr>
          <w:rFonts w:hint="default"/>
          <w:lang w:val="en-US" w:eastAsia="zh-CN"/>
        </w:rPr>
      </w:pPr>
      <w:r>
        <w:rPr>
          <w:rFonts w:hint="eastAsia"/>
          <w:lang w:val="en-US" w:eastAsia="zh-CN"/>
        </w:rPr>
        <w:t>1900年普朗克提出的量子假说，1913年玻尔建立的量子化的原子结构模型，1923年德布罗意提出的物质波概念，1925年海森堡建立的矩阵力学，1926年薛定谔建立的波动力学，以及之后玻恩对量子力学和波函数的统计诠释，揭示了崭新的、不同于宏观客体规律的微观客体规律，阐明了连续性与间断性、波动性与粒子性的对立统一，突现了量子（微观）世界的概率随机性，从而根本改变了精确确定的连续轨迹的经典概念，经典理论中的严格决定论，被因果律仅作为一种近似的和统计趋势的概念所代替。贝尔定理的证实，确认了量子关联的实在性。这种量子关联是非定域性的，它既存在于人与自然之间、主体与客体之间，又表现在宇宙的过去与现在之间，说明自然界是一个统一的、不可分割的整体，这个整体中的各部分是普遍关联着的。</w:t>
      </w:r>
    </w:p>
    <w:p>
      <w:pPr>
        <w:widowControl w:val="0"/>
        <w:numPr>
          <w:ilvl w:val="0"/>
          <w:numId w:val="0"/>
        </w:numPr>
        <w:ind w:left="840" w:leftChars="0" w:firstLine="420" w:firstLineChars="0"/>
        <w:jc w:val="both"/>
        <w:rPr>
          <w:rFonts w:hint="default"/>
          <w:lang w:val="en-US" w:eastAsia="zh-CN"/>
        </w:rPr>
      </w:pPr>
      <w:r>
        <w:rPr>
          <w:rFonts w:hint="default"/>
          <w:lang w:val="en-US" w:eastAsia="zh-CN"/>
        </w:rPr>
        <w:t>量子力学的建立，使自然科学进入到人类日常感性经验以外的微观世界。它反映了人和自然相互作用的特征，表明了人只有通过仪器装置才能观察和描述自然，人只有在同自然的相互作用中才能达到认识自然的目的；人绝不是自然之外的与之分离的观察者或存在者，而是作为自然界的一部分参与到自然现象中去。</w:t>
      </w:r>
    </w:p>
    <w:p>
      <w:pPr>
        <w:widowControl w:val="0"/>
        <w:numPr>
          <w:ilvl w:val="0"/>
          <w:numId w:val="21"/>
        </w:numPr>
        <w:ind w:left="420" w:leftChars="0" w:firstLine="420" w:firstLineChars="0"/>
        <w:jc w:val="both"/>
        <w:rPr>
          <w:rFonts w:hint="default"/>
          <w:lang w:val="en-US" w:eastAsia="zh-CN"/>
        </w:rPr>
      </w:pPr>
      <w:r>
        <w:rPr>
          <w:rFonts w:hint="eastAsia"/>
          <w:lang w:val="en-US" w:eastAsia="zh-CN"/>
        </w:rPr>
        <w:t>分子生物学</w:t>
      </w:r>
    </w:p>
    <w:p>
      <w:pPr>
        <w:widowControl w:val="0"/>
        <w:numPr>
          <w:ilvl w:val="0"/>
          <w:numId w:val="0"/>
        </w:numPr>
        <w:ind w:left="840" w:leftChars="0" w:firstLine="420" w:firstLineChars="0"/>
        <w:jc w:val="both"/>
        <w:rPr>
          <w:rFonts w:hint="default"/>
          <w:lang w:val="en-US" w:eastAsia="zh-CN"/>
        </w:rPr>
      </w:pPr>
      <w:r>
        <w:rPr>
          <w:rFonts w:hint="eastAsia"/>
          <w:lang w:val="en-US" w:eastAsia="zh-CN"/>
        </w:rPr>
        <w:t>1953年美国生物学家沃森、英国生物学家克里克和威尔金斯关于DNA双螺旋结构的发现，标志着分子生物学的诞生，它将生物学的实验研究水平，推进到了大分子层次，并在生物大分子层次上阐明了生物界结构和生命活动的高度一致性。分子生物学表明，所有生物，包括非细胞的生物——病毒，都有着共同的遗传物质——核酸，而核酸也有共同的核苷酸链的分子结构和基本相同的遗传机制。其后在此基础上发展起来的DNA重组技术、克隆技术，表明现代生命科学已发展到足以改造人类自身、改变人的自然本性的程度。自然界的人化过程，同时也是人的“自然化”的过程，“作用于他身外的自然并改变自然时，也就同时改变他自身的自然”。分子生物学向人们呈现了一幅将人的力量也包含其中的更为现实的自然图景。</w:t>
      </w:r>
    </w:p>
    <w:p>
      <w:pPr>
        <w:widowControl w:val="0"/>
        <w:numPr>
          <w:ilvl w:val="0"/>
          <w:numId w:val="21"/>
        </w:numPr>
        <w:ind w:left="420" w:leftChars="0" w:firstLine="420" w:firstLineChars="0"/>
        <w:jc w:val="both"/>
        <w:rPr>
          <w:rFonts w:hint="default"/>
          <w:lang w:val="en-US" w:eastAsia="zh-CN"/>
        </w:rPr>
      </w:pPr>
      <w:r>
        <w:rPr>
          <w:rFonts w:hint="eastAsia"/>
          <w:lang w:val="en-US" w:eastAsia="zh-CN"/>
        </w:rPr>
        <w:t>系统科学</w:t>
      </w:r>
    </w:p>
    <w:p>
      <w:pPr>
        <w:widowControl w:val="0"/>
        <w:numPr>
          <w:ilvl w:val="0"/>
          <w:numId w:val="0"/>
        </w:numPr>
        <w:ind w:left="840" w:leftChars="0" w:firstLine="420" w:firstLineChars="0"/>
        <w:jc w:val="both"/>
        <w:rPr>
          <w:rFonts w:hint="default"/>
          <w:lang w:val="en-US" w:eastAsia="zh-CN"/>
        </w:rPr>
      </w:pPr>
      <w:r>
        <w:rPr>
          <w:rFonts w:hint="default"/>
          <w:lang w:val="en-US" w:eastAsia="zh-CN"/>
        </w:rPr>
        <w:t>系统科学是把对象作为组织性、复杂性系统从整体上进行研究，以揭示其运动规律和实际处理这类系统的科学。</w:t>
      </w:r>
    </w:p>
    <w:p>
      <w:pPr>
        <w:widowControl w:val="0"/>
        <w:numPr>
          <w:ilvl w:val="0"/>
          <w:numId w:val="0"/>
        </w:numPr>
        <w:ind w:left="840" w:leftChars="0" w:firstLine="420" w:firstLineChars="0"/>
        <w:jc w:val="both"/>
        <w:rPr>
          <w:rFonts w:hint="eastAsia"/>
          <w:lang w:val="en-US" w:eastAsia="zh-CN"/>
        </w:rPr>
      </w:pPr>
      <w:r>
        <w:rPr>
          <w:rFonts w:hint="eastAsia"/>
          <w:lang w:val="en-US" w:eastAsia="zh-CN"/>
        </w:rPr>
        <w:t>20世纪40年代末兴起的控制论、信息论、系统论，是系统科学研究的第一批成果。美国的维纳所创立的控制论是最早把对象作为系统考察的学科，为研究系统的性质提供了广泛有效的概括形式和处理方法。加拿大籍奥地利理论生物学家贝塔朗菲创立的系统论，第一次定义了系统为“相互作用的若干要素的复合体”，提出了“整体不可分性”的“机体论”和“整体论”原则，使科学研究的对象从孤立的部分转向系统整体及其规律的研究。美国数学家申农创立的信息论，则为人们提供了研究系统组织化程度和信息在系统中如何有效的传输的理论。控制论、信息论和系统论以“系统”的观点看自然界，提出了系统与要素、结构与功能等新的范畴，揭示了自然界物质系统的整体性、层次性、动态性和开放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20世纪70年代前后相继出现的耗散结构理论、协同学、突变论、超循环论等自组织理论以及分形理论和混沌理论，则是系统科学的新进展。普里戈金提出的耗散结构理论，阐明了系统新结构产生的条件和机制，论证了系统进化的可能性。德国物理学家哈肯创立的协同学，探讨了在突变点上，系统如何通过内部各子系统之间的协同、竞争即自组织而形成新的有序结构。法国数学家托姆建立的突变论，超越了“自然界无飞跃”的渐进进化思想，使突变现象成为科学研究的对象，给系统科学提供了新的数学工具。德国生物化学家艾根提出的超循环论，揭示了生物大分子形成的自组织形式，架设了从无生命向生命过渡的桥梁。非平衡系统自组织理论勾画了自然从存在到演化的画面，展示了自然演化的不可逆性和序向，不仅指出自然界的演化是自组织的、自己运动的，而且揭示了自然演化的自组织机制。由美国气象学家洛仑兹、生物学家R.梅、物理学家费根鲍姆等人创立的混沌理论，揭示了以往科学未曾料想到的隐藏在混乱现象深处的惊人秩序以及自然万物生长演化的普适规律，提供了一种关于系统演化的分叉与混沌方式，它揭示了确定性系统的“内在随机性”，体现了随机性存在于确定性之中，确定性自己规定自己为不确定性——确定性系统自己产生了随机运动。它从根本上消除了拉普拉斯决定论的可预测性这一观念。</w:t>
      </w:r>
    </w:p>
    <w:p>
      <w:pPr>
        <w:widowControl w:val="0"/>
        <w:numPr>
          <w:ilvl w:val="0"/>
          <w:numId w:val="0"/>
        </w:numPr>
        <w:ind w:left="420" w:leftChars="0" w:firstLine="420" w:firstLineChars="0"/>
        <w:jc w:val="both"/>
        <w:rPr>
          <w:rFonts w:hint="eastAsia"/>
          <w:lang w:val="en-US" w:eastAsia="zh-CN"/>
        </w:rPr>
      </w:pPr>
      <w:r>
        <w:rPr>
          <w:rFonts w:hint="eastAsia"/>
          <w:lang w:val="en-US" w:eastAsia="zh-CN"/>
        </w:rPr>
        <w:t>技术基础：</w:t>
      </w:r>
    </w:p>
    <w:p>
      <w:pPr>
        <w:widowControl w:val="0"/>
        <w:numPr>
          <w:ilvl w:val="0"/>
          <w:numId w:val="22"/>
        </w:numPr>
        <w:ind w:left="420" w:leftChars="0" w:firstLine="420" w:firstLineChars="0"/>
        <w:jc w:val="both"/>
        <w:rPr>
          <w:rFonts w:hint="eastAsia"/>
          <w:lang w:val="en-US" w:eastAsia="zh-CN"/>
        </w:rPr>
      </w:pPr>
      <w:r>
        <w:rPr>
          <w:rFonts w:hint="eastAsia"/>
          <w:lang w:val="en-US" w:eastAsia="zh-CN"/>
        </w:rPr>
        <w:t>“系统技术”中的“计算机、自动装置、自动调节机械等‘硬件’”技术，主要用于对“若被破坏会发生严重污染问题的生态系统；国家机关、教育机构或军队等正式组织；社会经济组织……”等各级系统“施以科学的控制”。</w:t>
      </w:r>
    </w:p>
    <w:p>
      <w:pPr>
        <w:widowControl w:val="0"/>
        <w:numPr>
          <w:ilvl w:val="0"/>
          <w:numId w:val="22"/>
        </w:numPr>
        <w:ind w:left="420" w:leftChars="0" w:firstLine="420" w:firstLineChars="0"/>
        <w:jc w:val="both"/>
        <w:rPr>
          <w:rFonts w:hint="default"/>
          <w:lang w:val="en-US" w:eastAsia="zh-CN"/>
        </w:rPr>
      </w:pPr>
      <w:r>
        <w:rPr>
          <w:rFonts w:hint="eastAsia"/>
          <w:lang w:val="en-US" w:eastAsia="zh-CN"/>
        </w:rPr>
        <w:t>“系统技术”中的“新的理论成果和学科的‘软件’”，如“对策论、决策论、回路理论与排队论等等”，被用于解决“机械、流体动力、电气、生物等系统的同形性反馈模型”等各种系统问题。</w:t>
      </w:r>
    </w:p>
    <w:p>
      <w:pPr>
        <w:widowControl w:val="0"/>
        <w:numPr>
          <w:ilvl w:val="0"/>
          <w:numId w:val="0"/>
        </w:numPr>
        <w:ind w:left="840" w:leftChars="0"/>
        <w:jc w:val="both"/>
        <w:rPr>
          <w:rFonts w:hint="eastAsia"/>
          <w:lang w:val="en-US" w:eastAsia="zh-CN"/>
        </w:rPr>
      </w:pPr>
      <w:r>
        <w:rPr>
          <w:rFonts w:hint="eastAsia"/>
          <w:lang w:val="en-US" w:eastAsia="zh-CN"/>
        </w:rPr>
        <w:t>观点：</w:t>
      </w:r>
    </w:p>
    <w:p>
      <w:pPr>
        <w:widowControl w:val="0"/>
        <w:numPr>
          <w:ilvl w:val="0"/>
          <w:numId w:val="23"/>
        </w:numPr>
        <w:ind w:left="840" w:leftChars="0"/>
        <w:jc w:val="both"/>
        <w:rPr>
          <w:rFonts w:hint="eastAsia"/>
          <w:lang w:val="en-US" w:eastAsia="zh-CN"/>
        </w:rPr>
      </w:pPr>
      <w:r>
        <w:rPr>
          <w:rFonts w:hint="eastAsia"/>
          <w:lang w:val="en-US" w:eastAsia="zh-CN"/>
        </w:rPr>
        <w:t>自然界是以系统的方式存在的，是简单性与复杂性、构成性与生成性、确定性与随机性相统一的物质系统。</w:t>
      </w:r>
    </w:p>
    <w:p>
      <w:pPr>
        <w:widowControl w:val="0"/>
        <w:numPr>
          <w:ilvl w:val="0"/>
          <w:numId w:val="23"/>
        </w:numPr>
        <w:ind w:left="840" w:leftChars="0"/>
        <w:jc w:val="both"/>
        <w:rPr>
          <w:rFonts w:hint="default"/>
          <w:lang w:val="en-US" w:eastAsia="zh-CN"/>
        </w:rPr>
      </w:pPr>
      <w:r>
        <w:rPr>
          <w:rFonts w:hint="eastAsia"/>
          <w:lang w:val="en-US" w:eastAsia="zh-CN"/>
        </w:rPr>
        <w:t>系统是由若干要素通过非线性相互作用构成的整体，它具有开放性、动态性、整体性和层次性等特点。</w:t>
      </w:r>
    </w:p>
    <w:p>
      <w:pPr>
        <w:widowControl w:val="0"/>
        <w:numPr>
          <w:ilvl w:val="0"/>
          <w:numId w:val="23"/>
        </w:numPr>
        <w:ind w:left="840" w:leftChars="0"/>
        <w:jc w:val="both"/>
        <w:rPr>
          <w:rFonts w:hint="default"/>
          <w:lang w:val="en-US" w:eastAsia="zh-CN"/>
        </w:rPr>
      </w:pPr>
      <w:r>
        <w:rPr>
          <w:rFonts w:hint="eastAsia"/>
          <w:lang w:val="en-US" w:eastAsia="zh-CN"/>
        </w:rPr>
        <w:t>自然界的演化是不可逆的，分叉和突现是其演化的基本方式，开放性、远离平衡态、非线性作用和涨落等构成其演化的机制。</w:t>
      </w:r>
    </w:p>
    <w:p>
      <w:pPr>
        <w:widowControl w:val="0"/>
        <w:numPr>
          <w:ilvl w:val="0"/>
          <w:numId w:val="23"/>
        </w:numPr>
        <w:ind w:left="840" w:leftChars="0"/>
        <w:jc w:val="both"/>
        <w:rPr>
          <w:rFonts w:hint="default"/>
          <w:lang w:val="en-US" w:eastAsia="zh-CN"/>
        </w:rPr>
      </w:pPr>
      <w:r>
        <w:rPr>
          <w:rFonts w:hint="eastAsia"/>
          <w:lang w:val="en-US" w:eastAsia="zh-CN"/>
        </w:rPr>
        <w:t>“自然界经历了混沌—有序—新的混沌—新的有序的循环发展过程。”</w:t>
      </w:r>
    </w:p>
    <w:p>
      <w:pPr>
        <w:widowControl w:val="0"/>
        <w:numPr>
          <w:ilvl w:val="0"/>
          <w:numId w:val="0"/>
        </w:numPr>
        <w:ind w:left="840" w:leftChars="0"/>
        <w:jc w:val="both"/>
        <w:rPr>
          <w:rFonts w:hint="eastAsia"/>
          <w:lang w:val="en-US" w:eastAsia="zh-CN"/>
        </w:rPr>
      </w:pPr>
      <w:r>
        <w:rPr>
          <w:rFonts w:hint="eastAsia"/>
          <w:lang w:val="en-US" w:eastAsia="zh-CN"/>
        </w:rPr>
        <w:t>系统的普遍性原理：</w:t>
      </w:r>
    </w:p>
    <w:p>
      <w:pPr>
        <w:widowControl w:val="0"/>
        <w:numPr>
          <w:ilvl w:val="0"/>
          <w:numId w:val="0"/>
        </w:numPr>
        <w:ind w:left="840" w:leftChars="0"/>
        <w:jc w:val="both"/>
        <w:rPr>
          <w:rFonts w:hint="eastAsia"/>
          <w:lang w:val="en-US" w:eastAsia="zh-CN"/>
        </w:rPr>
      </w:pPr>
      <w:r>
        <w:rPr>
          <w:rFonts w:hint="default"/>
          <w:lang w:val="en-US" w:eastAsia="zh-CN"/>
        </w:rPr>
        <w:t>系统是自然界物质存在的普遍形式</w:t>
      </w:r>
      <w:r>
        <w:rPr>
          <w:rFonts w:hint="eastAsia"/>
          <w:lang w:val="en-US" w:eastAsia="zh-CN"/>
        </w:rPr>
        <w:t>。</w:t>
      </w:r>
    </w:p>
    <w:p>
      <w:pPr>
        <w:widowControl w:val="0"/>
        <w:numPr>
          <w:ilvl w:val="0"/>
          <w:numId w:val="0"/>
        </w:numPr>
        <w:ind w:left="840" w:leftChars="0"/>
        <w:jc w:val="both"/>
        <w:rPr>
          <w:rFonts w:hint="eastAsia"/>
          <w:lang w:val="en-US" w:eastAsia="zh-CN"/>
        </w:rPr>
      </w:pPr>
      <w:r>
        <w:rPr>
          <w:rFonts w:hint="eastAsia"/>
          <w:lang w:val="en-US" w:eastAsia="zh-CN"/>
        </w:rPr>
        <w:t>系统整体与部分关系原理：</w:t>
      </w:r>
    </w:p>
    <w:p>
      <w:pPr>
        <w:widowControl w:val="0"/>
        <w:numPr>
          <w:ilvl w:val="0"/>
          <w:numId w:val="24"/>
        </w:numPr>
        <w:ind w:left="840" w:leftChars="0"/>
        <w:jc w:val="both"/>
        <w:rPr>
          <w:rFonts w:hint="eastAsia"/>
          <w:lang w:val="en-US" w:eastAsia="zh-CN"/>
        </w:rPr>
      </w:pPr>
      <w:r>
        <w:rPr>
          <w:rFonts w:hint="eastAsia"/>
          <w:lang w:val="en-US" w:eastAsia="zh-CN"/>
        </w:rPr>
        <w:t>加和性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在系统中，整体和部分之间存在有质的承续性和量的守恒性。（整体等于部分之和）</w:t>
      </w:r>
    </w:p>
    <w:p>
      <w:pPr>
        <w:widowControl w:val="0"/>
        <w:numPr>
          <w:ilvl w:val="0"/>
          <w:numId w:val="24"/>
        </w:numPr>
        <w:ind w:left="840" w:leftChars="0"/>
        <w:jc w:val="both"/>
        <w:rPr>
          <w:rFonts w:hint="default"/>
          <w:lang w:val="en-US" w:eastAsia="zh-CN"/>
        </w:rPr>
      </w:pPr>
      <w:r>
        <w:rPr>
          <w:rFonts w:hint="eastAsia"/>
          <w:lang w:val="en-US" w:eastAsia="zh-CN"/>
        </w:rPr>
        <w:t>非加和性（整体突现性）</w:t>
      </w:r>
    </w:p>
    <w:p>
      <w:pPr>
        <w:widowControl w:val="0"/>
        <w:numPr>
          <w:ilvl w:val="0"/>
          <w:numId w:val="0"/>
        </w:numPr>
        <w:ind w:left="840" w:leftChars="0" w:firstLine="420" w:firstLineChars="0"/>
        <w:jc w:val="both"/>
        <w:rPr>
          <w:rFonts w:hint="default"/>
          <w:lang w:val="en-US" w:eastAsia="zh-CN"/>
        </w:rPr>
      </w:pPr>
      <w:r>
        <w:rPr>
          <w:rFonts w:hint="default"/>
          <w:lang w:val="en-US" w:eastAsia="zh-CN"/>
        </w:rPr>
        <w:t>由于各组成部分之间的相互作用造成部分中旧质的消失并在整体中产生出新质</w:t>
      </w:r>
      <w:r>
        <w:rPr>
          <w:rFonts w:hint="eastAsia"/>
          <w:lang w:val="en-US" w:eastAsia="zh-CN"/>
        </w:rPr>
        <w:t>，整体与部分之间因而存在质的间断性与量的不守恒性。（整体不等于部分之和）</w:t>
      </w:r>
    </w:p>
    <w:p>
      <w:pPr>
        <w:widowControl w:val="0"/>
        <w:numPr>
          <w:ilvl w:val="0"/>
          <w:numId w:val="24"/>
        </w:numPr>
        <w:ind w:left="840" w:leftChars="0"/>
        <w:jc w:val="both"/>
        <w:rPr>
          <w:rFonts w:hint="default"/>
          <w:lang w:val="en-US" w:eastAsia="zh-CN"/>
        </w:rPr>
      </w:pPr>
      <w:r>
        <w:rPr>
          <w:rFonts w:hint="eastAsia"/>
          <w:lang w:val="en-US" w:eastAsia="zh-CN"/>
        </w:rPr>
        <w:t>方法论（不属于原理）</w:t>
      </w:r>
    </w:p>
    <w:p>
      <w:pPr>
        <w:widowControl w:val="0"/>
        <w:numPr>
          <w:ilvl w:val="0"/>
          <w:numId w:val="0"/>
        </w:numPr>
        <w:ind w:left="840" w:leftChars="0" w:firstLine="420" w:firstLineChars="0"/>
        <w:jc w:val="both"/>
        <w:rPr>
          <w:rFonts w:hint="eastAsia"/>
          <w:lang w:val="en-US" w:eastAsia="zh-CN"/>
        </w:rPr>
      </w:pPr>
      <w:r>
        <w:rPr>
          <w:rFonts w:hint="default" w:ascii="Arial" w:hAnsi="Arial" w:cs="Arial"/>
          <w:lang w:val="en-US" w:eastAsia="zh-CN"/>
        </w:rPr>
        <w:t>α</w:t>
      </w:r>
      <w:r>
        <w:rPr>
          <w:rFonts w:hint="eastAsia"/>
          <w:lang w:val="en-US" w:eastAsia="zh-CN"/>
        </w:rPr>
        <w:t xml:space="preserve"> 要树立全局观念，从整体着眼，寻求最优目标。</w:t>
      </w:r>
    </w:p>
    <w:p>
      <w:pPr>
        <w:widowControl w:val="0"/>
        <w:numPr>
          <w:ilvl w:val="0"/>
          <w:numId w:val="0"/>
        </w:numPr>
        <w:ind w:left="840" w:leftChars="0" w:firstLine="420" w:firstLineChars="0"/>
        <w:jc w:val="both"/>
        <w:rPr>
          <w:rFonts w:hint="default"/>
          <w:lang w:val="en-US" w:eastAsia="zh-CN"/>
        </w:rPr>
      </w:pPr>
      <w:r>
        <w:rPr>
          <w:rFonts w:hint="default" w:ascii="Arial" w:hAnsi="Arial" w:cs="Arial"/>
          <w:lang w:val="en-US" w:eastAsia="zh-CN"/>
        </w:rPr>
        <w:t>β</w:t>
      </w:r>
      <w:r>
        <w:rPr>
          <w:rFonts w:hint="eastAsia"/>
          <w:lang w:val="en-US" w:eastAsia="zh-CN"/>
        </w:rPr>
        <w:t xml:space="preserve"> 要搞好局部，使整体功能得到最大发挥。</w:t>
      </w:r>
    </w:p>
    <w:p>
      <w:pPr>
        <w:widowControl w:val="0"/>
        <w:numPr>
          <w:ilvl w:val="0"/>
          <w:numId w:val="0"/>
        </w:numPr>
        <w:ind w:left="840" w:leftChars="0"/>
        <w:jc w:val="both"/>
        <w:rPr>
          <w:rFonts w:hint="eastAsia"/>
          <w:lang w:val="en-US" w:eastAsia="zh-CN"/>
        </w:rPr>
      </w:pPr>
      <w:r>
        <w:rPr>
          <w:rFonts w:hint="eastAsia"/>
          <w:lang w:val="en-US" w:eastAsia="zh-CN"/>
        </w:rPr>
        <w:t>系统结构与功能关系原理：</w:t>
      </w:r>
    </w:p>
    <w:p>
      <w:pPr>
        <w:widowControl w:val="0"/>
        <w:numPr>
          <w:ilvl w:val="0"/>
          <w:numId w:val="0"/>
        </w:numPr>
        <w:ind w:left="840" w:leftChars="0"/>
        <w:jc w:val="both"/>
        <w:rPr>
          <w:rFonts w:hint="eastAsia"/>
          <w:lang w:val="en-US" w:eastAsia="zh-CN"/>
        </w:rPr>
      </w:pPr>
      <w:r>
        <w:rPr>
          <w:rFonts w:hint="eastAsia"/>
          <w:lang w:val="en-US" w:eastAsia="zh-CN"/>
        </w:rPr>
        <w:t>结构决定功能。功能又有相对的独立性，甚至功能的发挥还会反作用于结构。</w:t>
      </w:r>
    </w:p>
    <w:p>
      <w:pPr>
        <w:widowControl w:val="0"/>
        <w:numPr>
          <w:ilvl w:val="0"/>
          <w:numId w:val="0"/>
        </w:numPr>
        <w:ind w:left="840" w:leftChars="0" w:firstLine="420" w:firstLineChars="0"/>
        <w:jc w:val="both"/>
        <w:rPr>
          <w:rFonts w:hint="eastAsia"/>
          <w:lang w:val="en-US" w:eastAsia="zh-CN"/>
        </w:rPr>
      </w:pPr>
      <w:r>
        <w:rPr>
          <w:rFonts w:hint="default" w:ascii="Arial" w:hAnsi="Arial" w:cs="Arial"/>
          <w:lang w:val="en-US" w:eastAsia="zh-CN"/>
        </w:rPr>
        <w:t>α</w:t>
      </w:r>
      <w:r>
        <w:rPr>
          <w:rFonts w:hint="eastAsia" w:ascii="Arial" w:hAnsi="Arial" w:cs="Arial"/>
          <w:lang w:val="en-US" w:eastAsia="zh-CN"/>
        </w:rPr>
        <w:t xml:space="preserve"> </w:t>
      </w:r>
      <w:r>
        <w:rPr>
          <w:rFonts w:hint="eastAsia"/>
          <w:lang w:val="en-US" w:eastAsia="zh-CN"/>
        </w:rPr>
        <w:t>环境只是系统功能存在和实现的条件，而不是决定其功能的内在依据。即环境对系统功能而言是外因。</w:t>
      </w:r>
    </w:p>
    <w:p>
      <w:pPr>
        <w:widowControl w:val="0"/>
        <w:numPr>
          <w:ilvl w:val="0"/>
          <w:numId w:val="0"/>
        </w:numPr>
        <w:ind w:left="840" w:leftChars="0" w:firstLine="420" w:firstLineChars="0"/>
        <w:jc w:val="both"/>
        <w:rPr>
          <w:rFonts w:hint="eastAsia"/>
          <w:lang w:val="en-US" w:eastAsia="zh-CN"/>
        </w:rPr>
      </w:pPr>
      <w:r>
        <w:rPr>
          <w:rFonts w:hint="default" w:ascii="Arial" w:hAnsi="Arial" w:cs="Arial"/>
          <w:lang w:val="en-US" w:eastAsia="zh-CN"/>
        </w:rPr>
        <w:t>β</w:t>
      </w:r>
      <w:r>
        <w:rPr>
          <w:rFonts w:hint="eastAsia"/>
          <w:lang w:val="en-US" w:eastAsia="zh-CN"/>
        </w:rPr>
        <w:t xml:space="preserve"> 组成元素是系统具有某种功能的物质基础和物质载体，而不直接决定系统的功能。单从组成元素无法必然地推导出系统具有某种功能。</w:t>
      </w:r>
    </w:p>
    <w:p>
      <w:pPr>
        <w:widowControl w:val="0"/>
        <w:numPr>
          <w:ilvl w:val="0"/>
          <w:numId w:val="0"/>
        </w:numPr>
        <w:ind w:left="84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γ</w:t>
      </w:r>
      <w:r>
        <w:rPr>
          <w:rFonts w:hint="eastAsia" w:ascii="Arial" w:hAnsi="Arial" w:eastAsia="宋体" w:cs="Arial"/>
          <w:lang w:val="en-US" w:eastAsia="zh-CN"/>
        </w:rPr>
        <w:t xml:space="preserve"> 系统整体的功能是组成元素之间协同作用的结果。自然界里普遍存在的同素异构现象也说明了结构决定功能。</w:t>
      </w:r>
    </w:p>
    <w:p>
      <w:pPr>
        <w:widowControl w:val="0"/>
        <w:numPr>
          <w:ilvl w:val="0"/>
          <w:numId w:val="0"/>
        </w:numPr>
        <w:ind w:left="840" w:leftChars="0" w:firstLine="420" w:firstLineChars="0"/>
        <w:jc w:val="both"/>
        <w:rPr>
          <w:rFonts w:hint="eastAsia" w:ascii="Arial" w:hAnsi="Arial" w:eastAsia="宋体" w:cs="Arial"/>
          <w:lang w:val="en-US" w:eastAsia="zh-CN"/>
        </w:rPr>
      </w:pPr>
      <w:r>
        <w:rPr>
          <w:rFonts w:hint="eastAsia" w:ascii="Arial" w:hAnsi="Arial" w:eastAsia="宋体" w:cs="Arial"/>
          <w:lang w:val="en-US" w:eastAsia="zh-CN"/>
        </w:rPr>
        <w:t>方法论：</w:t>
      </w:r>
    </w:p>
    <w:p>
      <w:pPr>
        <w:widowControl w:val="0"/>
        <w:numPr>
          <w:ilvl w:val="0"/>
          <w:numId w:val="25"/>
        </w:numPr>
        <w:ind w:left="1260" w:leftChars="0" w:firstLine="420" w:firstLineChars="0"/>
        <w:jc w:val="both"/>
        <w:rPr>
          <w:rFonts w:hint="eastAsia" w:ascii="Arial" w:hAnsi="Arial" w:eastAsia="宋体" w:cs="Arial"/>
          <w:lang w:val="en-US" w:eastAsia="zh-CN"/>
        </w:rPr>
      </w:pPr>
      <w:r>
        <w:rPr>
          <w:rFonts w:hint="eastAsia" w:ascii="Arial" w:hAnsi="Arial" w:eastAsia="宋体" w:cs="Arial"/>
          <w:lang w:val="en-US" w:eastAsia="zh-CN"/>
        </w:rPr>
        <w:t>特定的结构产生特定的功能。（结构与功能一一对应）</w:t>
      </w:r>
    </w:p>
    <w:p>
      <w:pPr>
        <w:widowControl w:val="0"/>
        <w:numPr>
          <w:ilvl w:val="0"/>
          <w:numId w:val="0"/>
        </w:numPr>
        <w:ind w:left="1260" w:leftChars="0" w:firstLine="420" w:firstLineChars="0"/>
        <w:jc w:val="both"/>
        <w:rPr>
          <w:rFonts w:hint="default" w:ascii="Arial" w:hAnsi="Arial" w:eastAsia="宋体" w:cs="Arial"/>
          <w:lang w:val="en-US" w:eastAsia="zh-CN"/>
        </w:rPr>
      </w:pPr>
      <w:r>
        <w:rPr>
          <w:rFonts w:hint="default" w:ascii="Arial" w:hAnsi="Arial" w:eastAsia="宋体" w:cs="Arial"/>
          <w:lang w:val="en-US" w:eastAsia="zh-CN"/>
        </w:rPr>
        <w:t>结构解释法：把系统的功能看作是各组成部分在某种整体构造或某种相互关联中产生出来的新的性质和功能。</w:t>
      </w:r>
    </w:p>
    <w:p>
      <w:pPr>
        <w:widowControl w:val="0"/>
        <w:numPr>
          <w:ilvl w:val="0"/>
          <w:numId w:val="25"/>
        </w:numPr>
        <w:ind w:left="126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系统的性状功能又有相对独立性</w:t>
      </w:r>
      <w:r>
        <w:rPr>
          <w:rFonts w:hint="eastAsia" w:ascii="Arial" w:hAnsi="Arial" w:eastAsia="宋体" w:cs="Arial"/>
          <w:lang w:val="en-US" w:eastAsia="zh-CN"/>
        </w:rPr>
        <w:t>。（结构与功能多一对应）</w:t>
      </w:r>
    </w:p>
    <w:p>
      <w:pPr>
        <w:widowControl w:val="0"/>
        <w:numPr>
          <w:ilvl w:val="0"/>
          <w:numId w:val="0"/>
        </w:numPr>
        <w:ind w:left="126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黑箱方法</w:t>
      </w:r>
      <w:r>
        <w:rPr>
          <w:rFonts w:hint="eastAsia" w:ascii="Arial" w:hAnsi="Arial" w:eastAsia="宋体" w:cs="Arial"/>
          <w:lang w:val="en-US" w:eastAsia="zh-CN"/>
        </w:rPr>
        <w:t>：通过考察黑箱“输入-输出”的方式得出关于其内部情况的推理，寻找其内部规律，实现对黑箱的控制。</w:t>
      </w:r>
    </w:p>
    <w:p>
      <w:pPr>
        <w:widowControl w:val="0"/>
        <w:numPr>
          <w:ilvl w:val="0"/>
          <w:numId w:val="0"/>
        </w:numPr>
        <w:ind w:left="126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功能模拟方法</w:t>
      </w:r>
      <w:r>
        <w:rPr>
          <w:rFonts w:hint="eastAsia" w:ascii="Arial" w:hAnsi="Arial" w:eastAsia="宋体" w:cs="Arial"/>
          <w:lang w:val="en-US" w:eastAsia="zh-CN"/>
        </w:rPr>
        <w:t>：例如，人工智能研究机器用怎样的手段和方式可以代替人的智力活动，机器这一模型既是研究原型的手段，也是研究的目的。</w:t>
      </w:r>
    </w:p>
    <w:p>
      <w:pPr>
        <w:widowControl w:val="0"/>
        <w:numPr>
          <w:ilvl w:val="0"/>
          <w:numId w:val="0"/>
        </w:numPr>
        <w:ind w:left="1260" w:leftChars="0" w:firstLine="420" w:firstLineChars="0"/>
        <w:jc w:val="both"/>
        <w:rPr>
          <w:rFonts w:hint="default" w:ascii="Arial" w:hAnsi="Arial" w:eastAsia="宋体" w:cs="Arial"/>
          <w:lang w:val="en-US" w:eastAsia="zh-CN"/>
        </w:rPr>
      </w:pPr>
      <w:r>
        <w:rPr>
          <w:rFonts w:hint="default" w:ascii="Arial" w:hAnsi="Arial" w:eastAsia="宋体" w:cs="Arial"/>
          <w:lang w:val="en-US" w:eastAsia="zh-CN"/>
        </w:rPr>
        <w:t>在不同的环境条件下同一结构会产生不同的功能</w:t>
      </w:r>
      <w:r>
        <w:rPr>
          <w:rFonts w:hint="eastAsia" w:ascii="Arial" w:hAnsi="Arial" w:eastAsia="宋体" w:cs="Arial"/>
          <w:lang w:val="en-US" w:eastAsia="zh-CN"/>
        </w:rPr>
        <w:t>。（结构与功能一多对应）</w:t>
      </w:r>
    </w:p>
    <w:p>
      <w:pPr>
        <w:widowControl w:val="0"/>
        <w:numPr>
          <w:ilvl w:val="0"/>
          <w:numId w:val="0"/>
        </w:numPr>
        <w:ind w:left="420" w:leftChars="0" w:firstLine="420" w:firstLineChars="0"/>
        <w:jc w:val="both"/>
        <w:rPr>
          <w:rFonts w:hint="default"/>
          <w:lang w:val="en-US" w:eastAsia="zh-CN"/>
        </w:rPr>
      </w:pPr>
      <w:r>
        <w:rPr>
          <w:rFonts w:hint="eastAsia"/>
          <w:lang w:val="en-US" w:eastAsia="zh-CN"/>
        </w:rPr>
        <w:t>作用：它丰富和发展了马克思主义的物质观、认识论和方法论、价值论和实践论思想；它随着系统科学的发展而改变自己的形式，为认识人工自然观和生态自然观提供了理论和方法。</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科学观</w:t>
      </w:r>
    </w:p>
    <w:p>
      <w:pPr>
        <w:widowControl w:val="0"/>
        <w:numPr>
          <w:ilvl w:val="0"/>
          <w:numId w:val="26"/>
        </w:numPr>
        <w:ind w:firstLine="420" w:firstLineChars="0"/>
        <w:jc w:val="both"/>
        <w:rPr>
          <w:rFonts w:hint="default"/>
          <w:lang w:val="en-US" w:eastAsia="zh-CN"/>
        </w:rPr>
      </w:pPr>
      <w:r>
        <w:rPr>
          <w:rFonts w:hint="eastAsia"/>
          <w:lang w:val="en-US" w:eastAsia="zh-CN"/>
        </w:rPr>
        <w:t>科学的特征</w:t>
      </w:r>
    </w:p>
    <w:p>
      <w:pPr>
        <w:widowControl w:val="0"/>
        <w:numPr>
          <w:ilvl w:val="0"/>
          <w:numId w:val="27"/>
        </w:numPr>
        <w:ind w:left="420" w:leftChars="0" w:firstLine="420" w:firstLineChars="0"/>
        <w:jc w:val="both"/>
        <w:rPr>
          <w:rFonts w:hint="eastAsia"/>
          <w:lang w:val="en-US" w:eastAsia="zh-CN"/>
        </w:rPr>
      </w:pPr>
      <w:r>
        <w:rPr>
          <w:rFonts w:hint="eastAsia"/>
          <w:lang w:val="en-US" w:eastAsia="zh-CN"/>
        </w:rPr>
        <w:t>客观真理性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科学知识的客观真理性，在于它具有不以人的意志为转移的客观内容。所有的科学知识都坚持用物质世界自身来解释物质世界，不承认任何超自然的、神秘的东西。科学事实、科学定律、科学假说、科学理论无一例外的都是以科学实践为基础，要经受科学实践的反复检验。科学具有内容上的客观真理性，是科学知识最根本的属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事实上，科学研究中科学事实的发现、科学定律的提出、假说的构想、理论的建立和检验，都是与科学的实践分不开的，科学知识的真理性内容是随着实践而不断深化、不断完善的。</w:t>
      </w:r>
    </w:p>
    <w:p>
      <w:pPr>
        <w:widowControl w:val="0"/>
        <w:numPr>
          <w:ilvl w:val="0"/>
          <w:numId w:val="27"/>
        </w:numPr>
        <w:ind w:left="420" w:leftChars="0" w:firstLine="420" w:firstLineChars="0"/>
        <w:jc w:val="both"/>
        <w:rPr>
          <w:rFonts w:hint="eastAsia"/>
          <w:lang w:val="en-US" w:eastAsia="zh-CN"/>
        </w:rPr>
      </w:pPr>
      <w:r>
        <w:rPr>
          <w:rFonts w:hint="eastAsia"/>
          <w:lang w:val="en-US" w:eastAsia="zh-CN"/>
        </w:rPr>
        <w:t>可检验性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科学的结论不是笼统的、有歧义的一般性论述，而是确定的、具体的命题，它们在可控条件下可以重复接受实验的检验。可检验性要求对科学知识所涉及的内容给予明确的解释，并推导出特定的可以检验的论断，还应当预言今后可能得出的实验事实。在解释和预言中，一般都是将理论推导出的数据与实验中得到的结果相比较，这就是所谓实验检验，即科学的可检验性。如果理论经受不住实验检验，就将被修正或淘汰。</w:t>
      </w:r>
    </w:p>
    <w:p>
      <w:pPr>
        <w:widowControl w:val="0"/>
        <w:numPr>
          <w:ilvl w:val="0"/>
          <w:numId w:val="0"/>
        </w:numPr>
        <w:ind w:left="840" w:leftChars="0" w:firstLine="420" w:firstLineChars="0"/>
        <w:jc w:val="both"/>
        <w:rPr>
          <w:rFonts w:hint="eastAsia"/>
          <w:lang w:val="en-US" w:eastAsia="zh-CN"/>
        </w:rPr>
      </w:pPr>
      <w:r>
        <w:rPr>
          <w:rFonts w:hint="eastAsia"/>
          <w:lang w:val="en-US" w:eastAsia="zh-CN"/>
        </w:rPr>
        <w:t>辩证唯物主义认为，科学实践既是检验科学知识的真理性标准，又是推动人类认识发展的动力。对科学来说，任何正确的思想，都必定有检验它的方法。如果一种“科学知识”不但无法在技术上接受实验的检验，而且在原则上也不可能被检验，那么它就没有资格跻身于科学的行列。科学的真理性，正是由它所具备的可检验性加以保证的。</w:t>
      </w:r>
    </w:p>
    <w:p>
      <w:pPr>
        <w:widowControl w:val="0"/>
        <w:numPr>
          <w:ilvl w:val="0"/>
          <w:numId w:val="27"/>
        </w:numPr>
        <w:ind w:left="420" w:leftChars="0" w:firstLine="420" w:firstLineChars="0"/>
        <w:jc w:val="both"/>
        <w:rPr>
          <w:rFonts w:hint="eastAsia"/>
          <w:lang w:val="en-US" w:eastAsia="zh-CN"/>
        </w:rPr>
      </w:pPr>
      <w:r>
        <w:rPr>
          <w:rFonts w:hint="eastAsia"/>
          <w:lang w:val="en-US" w:eastAsia="zh-CN"/>
        </w:rPr>
        <w:t>系统性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科学的系统性，表现为科学知识是有结构的体系。其一，科学是组织起来的系统化的知识，它将客观知识采用概念、判断、推论等思维形式准确表达出来，构成了有机的严密的逻辑系统。特别是重大的科学理论，体现着历史和逻辑相统一的原则。其二，科学知识作为人类的认识成果，既有经验知识，又有理论知识。二者既有区别又有联系，相互依存、相互制约而成为统一的整体。科学力求做到全面地反映客观事物，把握事物的一切方面，这一点虽然不能完全做到，但必须有全面性、系统性的要求，以防止片面和僵化。零散的知识堆积在一起不能成为科学。</w:t>
      </w:r>
    </w:p>
    <w:p>
      <w:pPr>
        <w:widowControl w:val="0"/>
        <w:numPr>
          <w:ilvl w:val="0"/>
          <w:numId w:val="27"/>
        </w:numPr>
        <w:ind w:left="420" w:leftChars="0" w:firstLine="420" w:firstLineChars="0"/>
        <w:jc w:val="both"/>
        <w:rPr>
          <w:rFonts w:hint="eastAsia"/>
          <w:lang w:val="en-US" w:eastAsia="zh-CN"/>
        </w:rPr>
      </w:pPr>
      <w:r>
        <w:rPr>
          <w:rFonts w:hint="eastAsia"/>
          <w:lang w:val="en-US" w:eastAsia="zh-CN"/>
        </w:rPr>
        <w:t>主体际性</w:t>
      </w:r>
    </w:p>
    <w:p>
      <w:pPr>
        <w:widowControl w:val="0"/>
        <w:numPr>
          <w:ilvl w:val="0"/>
          <w:numId w:val="0"/>
        </w:numPr>
        <w:ind w:left="840" w:leftChars="0" w:firstLine="420" w:firstLineChars="0"/>
        <w:jc w:val="both"/>
        <w:rPr>
          <w:rFonts w:hint="default"/>
          <w:lang w:val="en-US" w:eastAsia="zh-CN"/>
        </w:rPr>
      </w:pPr>
      <w:r>
        <w:rPr>
          <w:rFonts w:hint="default"/>
          <w:lang w:val="en-US" w:eastAsia="zh-CN"/>
        </w:rPr>
        <w:t>科学知识作为社会意识形式，应当被不同认识主体所理解，接受不同认识主体用实验进行重复检验，并在他们之间畅通地进行讨论、交流，这就是主体际性。科学活动要求科学家将他们的理论向所有同行作出确切的说明，并用公认的方法与手段验证理论成果，也就是说科学活动应处于同行专家的严格监督之下，这是科学真理获得社会承认的必要条件。但是应该指出，有主体际性的不一定是科学的知识。</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科学的本质特征</w:t>
      </w:r>
    </w:p>
    <w:p>
      <w:pPr>
        <w:ind w:firstLine="480"/>
        <w:rPr>
          <w:rFonts w:hint="eastAsia"/>
        </w:rPr>
      </w:pPr>
      <w:r>
        <w:rPr>
          <w:rFonts w:hint="eastAsia"/>
        </w:rPr>
        <w:t>科学在本质上体现了“人对自然界的理论关系”，是一般生产力。</w:t>
      </w:r>
    </w:p>
    <w:p>
      <w:pPr>
        <w:numPr>
          <w:ilvl w:val="0"/>
          <w:numId w:val="28"/>
        </w:numPr>
        <w:ind w:firstLine="480"/>
        <w:rPr>
          <w:rFonts w:hint="eastAsia"/>
        </w:rPr>
      </w:pPr>
      <w:r>
        <w:rPr>
          <w:rFonts w:hint="eastAsia"/>
          <w:lang w:val="en-US" w:eastAsia="zh-CN"/>
        </w:rPr>
        <w:t>关于科学的内涵方面：</w:t>
      </w:r>
      <w:r>
        <w:rPr>
          <w:rFonts w:hint="eastAsia"/>
        </w:rPr>
        <w:t>科学是真正实证的科学，是真正的知识，科学在于把理性方法运用于感性材料，归纳、分析、比较、观察和实验室理性方法的主要条件。</w:t>
      </w:r>
    </w:p>
    <w:p>
      <w:pPr>
        <w:numPr>
          <w:ilvl w:val="0"/>
          <w:numId w:val="28"/>
        </w:numPr>
        <w:ind w:firstLine="480"/>
        <w:rPr>
          <w:rFonts w:hint="eastAsia"/>
        </w:rPr>
      </w:pPr>
      <w:r>
        <w:rPr>
          <w:rFonts w:hint="eastAsia"/>
          <w:lang w:val="en-US" w:eastAsia="zh-CN"/>
        </w:rPr>
        <w:t>关于科学的基础方面：</w:t>
      </w:r>
      <w:r>
        <w:rPr>
          <w:rFonts w:hint="eastAsia"/>
        </w:rPr>
        <w:t>感性是一切科学的基础，科学只有从感性意识和感性需要这两种形式的感性出发，因而科学只有从自然界出发才是现实的科学。</w:t>
      </w:r>
    </w:p>
    <w:p>
      <w:pPr>
        <w:numPr>
          <w:ilvl w:val="0"/>
          <w:numId w:val="28"/>
        </w:numPr>
        <w:ind w:firstLine="480"/>
        <w:rPr>
          <w:rFonts w:hint="eastAsia"/>
        </w:rPr>
      </w:pPr>
      <w:r>
        <w:rPr>
          <w:rFonts w:hint="eastAsia"/>
          <w:lang w:val="en-US" w:eastAsia="zh-CN"/>
        </w:rPr>
        <w:t>关于科学的社会作用：</w:t>
      </w:r>
      <w:r>
        <w:rPr>
          <w:rFonts w:hint="eastAsia"/>
        </w:rPr>
        <w:t>科学是一种在历史上</w:t>
      </w:r>
      <w:r>
        <w:rPr>
          <w:rFonts w:hint="eastAsia"/>
          <w:lang w:val="en-US" w:eastAsia="zh-CN"/>
        </w:rPr>
        <w:t>起</w:t>
      </w:r>
      <w:r>
        <w:rPr>
          <w:rFonts w:hint="eastAsia"/>
        </w:rPr>
        <w:t>推动作用的、革命的力量。科学是属于精神生产领域的活动，是一般生产力。</w:t>
      </w:r>
      <w:bookmarkStart w:id="0" w:name="_GoBack"/>
      <w:bookmarkEnd w:id="0"/>
    </w:p>
    <w:p>
      <w:pPr>
        <w:numPr>
          <w:ilvl w:val="0"/>
          <w:numId w:val="28"/>
        </w:numPr>
        <w:ind w:firstLine="480"/>
        <w:rPr>
          <w:rFonts w:hint="eastAsia"/>
        </w:rPr>
      </w:pPr>
      <w:r>
        <w:rPr>
          <w:rFonts w:hint="eastAsia"/>
          <w:lang w:val="en-US" w:eastAsia="zh-CN"/>
        </w:rPr>
        <w:t>在社会属性上：</w:t>
      </w:r>
      <w:r>
        <w:rPr>
          <w:rFonts w:hint="eastAsia"/>
        </w:rPr>
        <w:t>科学是一种特殊的社会意识形式，科学是对客观世界的反映，但与资本结合起来就成为资本家统治的工具。</w:t>
      </w:r>
    </w:p>
    <w:p>
      <w:pPr>
        <w:numPr>
          <w:ilvl w:val="0"/>
          <w:numId w:val="28"/>
        </w:numPr>
        <w:ind w:firstLine="480"/>
        <w:rPr>
          <w:rFonts w:hint="eastAsia"/>
        </w:rPr>
      </w:pPr>
      <w:r>
        <w:rPr>
          <w:rFonts w:hint="eastAsia"/>
        </w:rPr>
        <w:t>科学具有双刃剑作用，一方面推动了社会的发展，另一方面又成为一种控制人的力量。</w:t>
      </w:r>
    </w:p>
    <w:p>
      <w:pPr>
        <w:ind w:firstLine="480"/>
        <w:rPr>
          <w:rFonts w:hint="default"/>
          <w:lang w:val="en-US" w:eastAsia="zh-CN"/>
        </w:rPr>
      </w:pPr>
      <w:r>
        <w:rPr>
          <w:rFonts w:hint="eastAsia"/>
        </w:rPr>
        <w:t>科学在本质上体现了人对自然的理论和实践关系，具有客观性和实证性、探索性和创造性、通用性和共享性，现代科学是通过技术体现其特征，科学是一般生产力，必须和直接的生产过程相结合才能转化为现实的生产力。</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eastAsia"/>
          <w:lang w:val="en-US" w:eastAsia="zh-CN"/>
        </w:rPr>
        <w:t>科学研究的起点：问题</w:t>
      </w:r>
    </w:p>
    <w:p>
      <w:pPr>
        <w:widowControl w:val="0"/>
        <w:numPr>
          <w:ilvl w:val="0"/>
          <w:numId w:val="0"/>
        </w:numPr>
        <w:ind w:left="420" w:leftChars="0" w:firstLine="420" w:firstLineChars="0"/>
        <w:jc w:val="both"/>
        <w:rPr>
          <w:rFonts w:hint="eastAsia"/>
          <w:lang w:val="en-US" w:eastAsia="zh-CN"/>
        </w:rPr>
      </w:pPr>
      <w:r>
        <w:rPr>
          <w:rFonts w:hint="eastAsia"/>
          <w:lang w:val="en-US" w:eastAsia="zh-CN"/>
        </w:rPr>
        <w:t>科学研究从科学问题的提出开始。</w:t>
      </w:r>
    </w:p>
    <w:p>
      <w:pPr>
        <w:widowControl w:val="0"/>
        <w:numPr>
          <w:ilvl w:val="0"/>
          <w:numId w:val="29"/>
        </w:numPr>
        <w:ind w:left="420" w:leftChars="0" w:firstLine="420" w:firstLineChars="0"/>
        <w:jc w:val="both"/>
        <w:rPr>
          <w:rFonts w:hint="eastAsia"/>
          <w:lang w:val="en-US" w:eastAsia="zh-CN"/>
        </w:rPr>
      </w:pPr>
      <w:r>
        <w:rPr>
          <w:rFonts w:hint="eastAsia"/>
          <w:lang w:val="en-US" w:eastAsia="zh-CN"/>
        </w:rPr>
        <w:t>科学研究是一项探索性的活动，探索的目的是由问题引起的。</w:t>
      </w:r>
    </w:p>
    <w:p>
      <w:pPr>
        <w:widowControl w:val="0"/>
        <w:numPr>
          <w:ilvl w:val="0"/>
          <w:numId w:val="0"/>
        </w:numPr>
        <w:ind w:left="840" w:leftChars="0" w:firstLine="420" w:firstLineChars="0"/>
        <w:jc w:val="both"/>
        <w:rPr>
          <w:rFonts w:hint="eastAsia"/>
          <w:lang w:val="en-US" w:eastAsia="zh-CN"/>
        </w:rPr>
      </w:pPr>
      <w:r>
        <w:rPr>
          <w:rFonts w:hint="eastAsia"/>
          <w:lang w:val="en-US" w:eastAsia="zh-CN"/>
        </w:rPr>
        <w:t>从科学研究的具体进程看，人们总是以问题为框架有选择地去搜集事实材料，与问题有关的材料被搜集起来，与问题无关的材料则置于一边，不在科学认识主体中引起信息效应。</w:t>
      </w:r>
    </w:p>
    <w:p>
      <w:pPr>
        <w:widowControl w:val="0"/>
        <w:numPr>
          <w:ilvl w:val="0"/>
          <w:numId w:val="29"/>
        </w:numPr>
        <w:ind w:left="420" w:leftChars="0" w:firstLine="420" w:firstLineChars="0"/>
        <w:jc w:val="both"/>
        <w:rPr>
          <w:rFonts w:hint="eastAsia"/>
          <w:lang w:val="en-US" w:eastAsia="zh-CN"/>
        </w:rPr>
      </w:pPr>
      <w:r>
        <w:rPr>
          <w:rFonts w:hint="eastAsia"/>
          <w:lang w:val="en-US" w:eastAsia="zh-CN"/>
        </w:rPr>
        <w:t>观察到现象而不产生问题是不会开始与该现象有关的研究的。</w:t>
      </w:r>
    </w:p>
    <w:p>
      <w:pPr>
        <w:widowControl w:val="0"/>
        <w:numPr>
          <w:ilvl w:val="0"/>
          <w:numId w:val="0"/>
        </w:numPr>
        <w:ind w:left="840" w:leftChars="0" w:firstLine="420" w:firstLineChars="0"/>
        <w:jc w:val="both"/>
        <w:rPr>
          <w:rFonts w:hint="eastAsia"/>
          <w:lang w:val="en-US" w:eastAsia="zh-CN"/>
        </w:rPr>
      </w:pPr>
      <w:r>
        <w:rPr>
          <w:rFonts w:hint="eastAsia"/>
          <w:lang w:val="en-US" w:eastAsia="zh-CN"/>
        </w:rPr>
        <w:t>故只有带着问题的观察才能获得科学事实，进而成为科研的起点。</w:t>
      </w:r>
    </w:p>
    <w:p>
      <w:pPr>
        <w:widowControl w:val="0"/>
        <w:numPr>
          <w:ilvl w:val="0"/>
          <w:numId w:val="0"/>
        </w:numPr>
        <w:ind w:left="840" w:leftChars="0" w:firstLine="420" w:firstLineChars="0"/>
        <w:jc w:val="both"/>
        <w:rPr>
          <w:rFonts w:hint="eastAsia"/>
          <w:lang w:val="en-US" w:eastAsia="zh-CN"/>
        </w:rPr>
      </w:pPr>
      <w:r>
        <w:rPr>
          <w:rFonts w:hint="eastAsia"/>
          <w:lang w:val="en-US" w:eastAsia="zh-CN"/>
        </w:rPr>
        <w:t>（没有目的的观察是无法获得有意义的科学事实的，而观察的目的往往由问题引起的）</w:t>
      </w:r>
    </w:p>
    <w:p>
      <w:pPr>
        <w:widowControl w:val="0"/>
        <w:numPr>
          <w:ilvl w:val="0"/>
          <w:numId w:val="29"/>
        </w:numPr>
        <w:ind w:left="420" w:leftChars="0" w:firstLine="420" w:firstLineChars="0"/>
        <w:jc w:val="both"/>
        <w:rPr>
          <w:rFonts w:hint="eastAsia"/>
          <w:lang w:val="en-US" w:eastAsia="zh-CN"/>
        </w:rPr>
      </w:pPr>
      <w:r>
        <w:rPr>
          <w:rFonts w:hint="eastAsia"/>
          <w:lang w:val="en-US" w:eastAsia="zh-CN"/>
        </w:rPr>
        <w:t>我们讨论科学研究的起点，虽然与时间的先后顺序有关，但重要的是要看哪一个因素真正推动研究，是哪一个环节引出整个科研的链条。</w:t>
      </w:r>
    </w:p>
    <w:p>
      <w:pPr>
        <w:widowControl w:val="0"/>
        <w:numPr>
          <w:ilvl w:val="0"/>
          <w:numId w:val="0"/>
        </w:numPr>
        <w:ind w:left="840" w:leftChars="0" w:firstLine="420" w:firstLineChars="0"/>
        <w:jc w:val="both"/>
        <w:rPr>
          <w:rFonts w:hint="eastAsia"/>
          <w:lang w:val="en-US" w:eastAsia="zh-CN"/>
        </w:rPr>
      </w:pPr>
      <w:r>
        <w:rPr>
          <w:rFonts w:hint="eastAsia"/>
          <w:lang w:val="en-US" w:eastAsia="zh-CN"/>
        </w:rPr>
        <w:t>实际情况是问题推动科学家进行研究，是问题引出整个科学研究的链条。</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eastAsia"/>
          <w:lang w:val="en-US" w:eastAsia="zh-CN"/>
        </w:rPr>
        <w:t>科学发展模式的相关理论</w:t>
      </w:r>
    </w:p>
    <w:p>
      <w:pPr>
        <w:widowControl w:val="0"/>
        <w:numPr>
          <w:ilvl w:val="0"/>
          <w:numId w:val="30"/>
        </w:numPr>
        <w:ind w:left="420" w:leftChars="0" w:firstLine="420" w:firstLineChars="0"/>
        <w:jc w:val="both"/>
        <w:rPr>
          <w:rFonts w:hint="eastAsia"/>
          <w:lang w:val="en-US" w:eastAsia="zh-CN"/>
        </w:rPr>
      </w:pPr>
      <w:r>
        <w:rPr>
          <w:rFonts w:hint="eastAsia"/>
          <w:lang w:val="en-US" w:eastAsia="zh-CN"/>
        </w:rPr>
        <w:t>逻辑实证主义</w:t>
      </w:r>
    </w:p>
    <w:p>
      <w:pPr>
        <w:widowControl w:val="0"/>
        <w:numPr>
          <w:ilvl w:val="0"/>
          <w:numId w:val="0"/>
        </w:numPr>
        <w:ind w:left="840" w:leftChars="0" w:firstLine="420" w:firstLineChars="0"/>
        <w:jc w:val="both"/>
        <w:rPr>
          <w:rFonts w:hint="eastAsia"/>
          <w:lang w:val="en-US" w:eastAsia="zh-CN"/>
        </w:rPr>
      </w:pPr>
      <w:r>
        <w:rPr>
          <w:rFonts w:hint="eastAsia"/>
          <w:lang w:val="en-US" w:eastAsia="zh-CN"/>
        </w:rPr>
        <w:t>“实证”（Positive）一词是孔德哲学的最基本范畴，其本意是肯定、明确、确实。</w:t>
      </w:r>
    </w:p>
    <w:p>
      <w:pPr>
        <w:widowControl w:val="0"/>
        <w:numPr>
          <w:ilvl w:val="0"/>
          <w:numId w:val="0"/>
        </w:numPr>
        <w:ind w:left="840" w:leftChars="0" w:firstLine="420" w:firstLineChars="0"/>
        <w:jc w:val="both"/>
        <w:rPr>
          <w:rFonts w:hint="eastAsia"/>
          <w:lang w:val="en-US" w:eastAsia="zh-CN"/>
        </w:rPr>
      </w:pPr>
      <w:r>
        <w:rPr>
          <w:rFonts w:hint="eastAsia"/>
          <w:lang w:val="en-US" w:eastAsia="zh-CN"/>
        </w:rPr>
        <w:t>孔德为实证哲学规定了总原则，即把知识局限在主观经验范围内，不讨论经验之外是否还有客观事物的存在。</w:t>
      </w:r>
    </w:p>
    <w:p>
      <w:pPr>
        <w:widowControl w:val="0"/>
        <w:numPr>
          <w:ilvl w:val="0"/>
          <w:numId w:val="0"/>
        </w:numPr>
        <w:ind w:left="840" w:leftChars="0" w:firstLine="420" w:firstLineChars="0"/>
        <w:jc w:val="both"/>
        <w:rPr>
          <w:rFonts w:hint="eastAsia"/>
          <w:lang w:val="en-US" w:eastAsia="zh-CN"/>
        </w:rPr>
      </w:pPr>
      <w:r>
        <w:rPr>
          <w:rFonts w:hint="eastAsia"/>
          <w:lang w:val="en-US" w:eastAsia="zh-CN"/>
        </w:rPr>
        <w:t>孔德认为：一切科学知识唯一来源和基础是观察和实验事实，一切科学知识只局限于主观经验的范围以内，主观经验是认识能力和科学知识的界限，人的认识无法超越这个界限，科学所讨论的只是主观经验范围以内的事情，否则认识就没有可能，知识失去根据，讨论就没有意义。</w:t>
      </w:r>
    </w:p>
    <w:p>
      <w:pPr>
        <w:widowControl w:val="0"/>
        <w:numPr>
          <w:ilvl w:val="0"/>
          <w:numId w:val="0"/>
        </w:numPr>
        <w:ind w:left="840" w:leftChars="0" w:firstLine="420" w:firstLineChars="0"/>
        <w:jc w:val="both"/>
        <w:rPr>
          <w:rFonts w:hint="eastAsia"/>
          <w:lang w:val="en-US" w:eastAsia="zh-CN"/>
        </w:rPr>
      </w:pPr>
      <w:r>
        <w:rPr>
          <w:rFonts w:hint="eastAsia"/>
          <w:lang w:val="en-US" w:eastAsia="zh-CN"/>
        </w:rPr>
        <w:t>20世纪科学革命以后，以卡尔纳普为代表的逻辑实证主义认为科学哲学的任务是通过对语言的逻辑分析，从科学中清除掉一切没有意义的论断或伪问题，为有意义的科学判断提供一个理想的逻辑结构。</w:t>
      </w:r>
    </w:p>
    <w:p>
      <w:pPr>
        <w:widowControl w:val="0"/>
        <w:numPr>
          <w:ilvl w:val="0"/>
          <w:numId w:val="0"/>
        </w:numPr>
        <w:ind w:left="840" w:leftChars="0" w:firstLine="420" w:firstLineChars="0"/>
        <w:jc w:val="both"/>
        <w:rPr>
          <w:rFonts w:hint="eastAsia"/>
          <w:lang w:val="en-US" w:eastAsia="zh-CN"/>
        </w:rPr>
      </w:pPr>
      <w:r>
        <w:rPr>
          <w:rFonts w:hint="eastAsia"/>
          <w:lang w:val="en-US" w:eastAsia="zh-CN"/>
        </w:rPr>
        <w:t>强调两种证实：</w:t>
      </w:r>
    </w:p>
    <w:p>
      <w:pPr>
        <w:widowControl w:val="0"/>
        <w:numPr>
          <w:ilvl w:val="0"/>
          <w:numId w:val="0"/>
        </w:numPr>
        <w:ind w:left="840" w:leftChars="0" w:firstLine="420" w:firstLineChars="0"/>
        <w:jc w:val="both"/>
        <w:rPr>
          <w:rFonts w:hint="eastAsia"/>
          <w:lang w:val="en-US" w:eastAsia="zh-CN"/>
        </w:rPr>
      </w:pPr>
      <w:r>
        <w:rPr>
          <w:rFonts w:hint="default" w:ascii="Arial" w:hAnsi="Arial" w:cs="Arial"/>
          <w:lang w:val="en-US" w:eastAsia="zh-CN"/>
        </w:rPr>
        <w:t>α</w:t>
      </w:r>
      <w:r>
        <w:rPr>
          <w:rFonts w:hint="eastAsia"/>
          <w:lang w:val="en-US" w:eastAsia="zh-CN"/>
        </w:rPr>
        <w:t xml:space="preserve"> 逻辑的证实。把数学和抽象的科学，如量子力学纳入科学的范围。</w:t>
      </w:r>
    </w:p>
    <w:p>
      <w:pPr>
        <w:widowControl w:val="0"/>
        <w:numPr>
          <w:ilvl w:val="0"/>
          <w:numId w:val="0"/>
        </w:numPr>
        <w:ind w:left="840" w:leftChars="0" w:firstLine="420" w:firstLineChars="0"/>
        <w:jc w:val="both"/>
        <w:rPr>
          <w:rFonts w:hint="eastAsia"/>
          <w:lang w:val="en-US" w:eastAsia="zh-CN"/>
        </w:rPr>
      </w:pPr>
      <w:r>
        <w:rPr>
          <w:rFonts w:hint="default" w:ascii="Arial" w:hAnsi="Arial" w:cs="Arial"/>
          <w:lang w:val="en-US" w:eastAsia="zh-CN"/>
        </w:rPr>
        <w:t>β</w:t>
      </w:r>
      <w:r>
        <w:rPr>
          <w:rFonts w:hint="eastAsia"/>
          <w:lang w:val="en-US" w:eastAsia="zh-CN"/>
        </w:rPr>
        <w:t xml:space="preserve"> 经验的证实。</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一个命题是否有意义取决于此命题是否表述经验内容，即是否能被经验证实。只有能被经验证实的命题才是有意义的,否则就毫无意义。</w:t>
      </w:r>
    </w:p>
    <w:p>
      <w:pPr>
        <w:widowControl w:val="0"/>
        <w:numPr>
          <w:ilvl w:val="0"/>
          <w:numId w:val="0"/>
        </w:numPr>
        <w:ind w:left="840" w:leftChars="0" w:firstLine="420" w:firstLineChars="0"/>
        <w:jc w:val="both"/>
        <w:rPr>
          <w:rFonts w:hint="eastAsia"/>
          <w:lang w:val="en-US" w:eastAsia="zh-CN"/>
        </w:rPr>
      </w:pPr>
      <w:r>
        <w:rPr>
          <w:rFonts w:hint="eastAsia"/>
          <w:lang w:val="en-US" w:eastAsia="zh-CN"/>
        </w:rPr>
        <w:t>科学假说检验的相关问题（出过辨析题）：</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146040" cy="2896235"/>
            <wp:effectExtent l="0" t="0" r="0" b="7556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widowControl w:val="0"/>
        <w:numPr>
          <w:ilvl w:val="0"/>
          <w:numId w:val="0"/>
        </w:numPr>
        <w:ind w:left="840" w:leftChars="0" w:firstLine="420" w:firstLineChars="0"/>
        <w:jc w:val="both"/>
        <w:rPr>
          <w:rFonts w:hint="eastAsia"/>
          <w:lang w:val="en-US" w:eastAsia="zh-CN"/>
        </w:rPr>
      </w:pPr>
      <w:r>
        <w:rPr>
          <w:rFonts w:hint="eastAsia"/>
          <w:lang w:val="en-US" w:eastAsia="zh-CN"/>
        </w:rPr>
        <w:t>直接检验：针对事实型假说。</w:t>
      </w:r>
    </w:p>
    <w:p>
      <w:pPr>
        <w:widowControl w:val="0"/>
        <w:numPr>
          <w:ilvl w:val="0"/>
          <w:numId w:val="0"/>
        </w:numPr>
        <w:ind w:left="840" w:leftChars="0" w:firstLine="420" w:firstLineChars="0"/>
        <w:jc w:val="both"/>
        <w:rPr>
          <w:rFonts w:hint="eastAsia"/>
          <w:lang w:val="en-US" w:eastAsia="zh-CN"/>
        </w:rPr>
      </w:pPr>
      <w:r>
        <w:rPr>
          <w:rFonts w:hint="eastAsia"/>
          <w:lang w:val="en-US" w:eastAsia="zh-CN"/>
        </w:rPr>
        <w:t>间接检验：针对理论原理型假说——先从假说中推出结论和预见，使之与观察实验证据相比较。</w:t>
      </w:r>
    </w:p>
    <w:p>
      <w:pPr>
        <w:widowControl w:val="0"/>
        <w:numPr>
          <w:ilvl w:val="0"/>
          <w:numId w:val="0"/>
        </w:numPr>
        <w:ind w:left="840" w:leftChars="0" w:firstLine="420" w:firstLineChars="0"/>
        <w:jc w:val="both"/>
        <w:rPr>
          <w:rFonts w:hint="eastAsia"/>
          <w:lang w:val="en-US" w:eastAsia="zh-CN"/>
        </w:rPr>
      </w:pPr>
      <w:r>
        <w:rPr>
          <w:rFonts w:hint="eastAsia"/>
          <w:lang w:val="en-US" w:eastAsia="zh-CN"/>
        </w:rPr>
        <w:t>间接检验的步骤：</w:t>
      </w:r>
    </w:p>
    <w:p>
      <w:pPr>
        <w:widowControl w:val="0"/>
        <w:numPr>
          <w:ilvl w:val="0"/>
          <w:numId w:val="0"/>
        </w:numPr>
        <w:ind w:left="840" w:leftChars="0" w:firstLine="420" w:firstLineChars="0"/>
        <w:jc w:val="both"/>
        <w:rPr>
          <w:rFonts w:hint="eastAsia"/>
          <w:lang w:val="en-US" w:eastAsia="zh-CN"/>
        </w:rPr>
      </w:pPr>
      <w:r>
        <w:rPr>
          <w:rFonts w:hint="default" w:ascii="Arial" w:hAnsi="Arial" w:cs="Arial"/>
          <w:lang w:val="en-US" w:eastAsia="zh-CN"/>
        </w:rPr>
        <w:t>α</w:t>
      </w:r>
      <w:r>
        <w:rPr>
          <w:rFonts w:hint="eastAsia"/>
          <w:lang w:val="en-US" w:eastAsia="zh-CN"/>
        </w:rPr>
        <w:t xml:space="preserve"> 从假说推导出一些预期的、可观察事件的陈述，即推出假说的检验蕴涵。</w:t>
      </w:r>
    </w:p>
    <w:p>
      <w:pPr>
        <w:widowControl w:val="0"/>
        <w:numPr>
          <w:ilvl w:val="0"/>
          <w:numId w:val="0"/>
        </w:numPr>
        <w:ind w:left="840" w:leftChars="0" w:firstLine="420" w:firstLineChars="0"/>
        <w:jc w:val="both"/>
        <w:rPr>
          <w:rFonts w:hint="eastAsia"/>
          <w:lang w:val="en-US" w:eastAsia="zh-CN"/>
        </w:rPr>
      </w:pPr>
      <w:r>
        <w:rPr>
          <w:rFonts w:hint="default" w:ascii="Arial" w:hAnsi="Arial" w:cs="Arial"/>
          <w:lang w:val="en-US" w:eastAsia="zh-CN"/>
        </w:rPr>
        <w:t>β</w:t>
      </w:r>
      <w:r>
        <w:rPr>
          <w:rFonts w:hint="eastAsia"/>
          <w:lang w:val="en-US" w:eastAsia="zh-CN"/>
        </w:rPr>
        <w:t xml:space="preserve"> 进行观察实验获取观察事实，并检查假说的检验蕴涵与观察事实是否相符。</w:t>
      </w:r>
    </w:p>
    <w:p>
      <w:pPr>
        <w:widowControl w:val="0"/>
        <w:numPr>
          <w:ilvl w:val="0"/>
          <w:numId w:val="0"/>
        </w:numPr>
        <w:ind w:left="84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γ</w:t>
      </w:r>
      <w:r>
        <w:rPr>
          <w:rFonts w:hint="eastAsia" w:ascii="Arial" w:hAnsi="Arial" w:eastAsia="宋体" w:cs="Arial"/>
          <w:lang w:val="en-US" w:eastAsia="zh-CN"/>
        </w:rPr>
        <w:t xml:space="preserve"> 作出检验论证。</w:t>
      </w:r>
    </w:p>
    <w:p>
      <w:pPr>
        <w:widowControl w:val="0"/>
        <w:numPr>
          <w:ilvl w:val="0"/>
          <w:numId w:val="0"/>
        </w:numPr>
        <w:ind w:left="84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证实的困难</w:t>
      </w:r>
      <w:r>
        <w:rPr>
          <w:rFonts w:hint="eastAsia" w:ascii="Arial" w:hAnsi="Arial" w:eastAsia="宋体" w:cs="Arial"/>
          <w:lang w:val="en-US" w:eastAsia="zh-CN"/>
        </w:rPr>
        <w:t>：</w:t>
      </w:r>
    </w:p>
    <w:p>
      <w:pPr>
        <w:widowControl w:val="0"/>
        <w:numPr>
          <w:ilvl w:val="0"/>
          <w:numId w:val="0"/>
        </w:numPr>
        <w:ind w:left="126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α</w:t>
      </w:r>
      <w:r>
        <w:rPr>
          <w:rFonts w:hint="eastAsia" w:ascii="Arial" w:hAnsi="Arial" w:eastAsia="宋体" w:cs="Arial"/>
          <w:lang w:val="en-US" w:eastAsia="zh-CN"/>
        </w:rPr>
        <w:t xml:space="preserve"> 从推理形式上来看：肯定后件的推理，是错误的，在演绎上是无效的。</w:t>
      </w:r>
    </w:p>
    <w:p>
      <w:pPr>
        <w:widowControl w:val="0"/>
        <w:numPr>
          <w:ilvl w:val="0"/>
          <w:numId w:val="0"/>
        </w:numPr>
        <w:ind w:left="126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β</w:t>
      </w:r>
      <w:r>
        <w:rPr>
          <w:rFonts w:hint="eastAsia" w:ascii="Arial" w:hAnsi="Arial" w:eastAsia="宋体" w:cs="Arial"/>
          <w:lang w:val="en-US" w:eastAsia="zh-CN"/>
        </w:rPr>
        <w:t xml:space="preserve"> 科学假说的检验蕴涵与观察事实相符时，假说只是得到了经验证据对过去的确证而非完全的证实。</w:t>
      </w:r>
    </w:p>
    <w:p>
      <w:pPr>
        <w:widowControl w:val="0"/>
        <w:numPr>
          <w:ilvl w:val="0"/>
          <w:numId w:val="0"/>
        </w:numPr>
        <w:ind w:left="1260" w:leftChars="0" w:firstLine="420" w:firstLineChars="0"/>
        <w:jc w:val="both"/>
        <w:rPr>
          <w:rFonts w:hint="eastAsia" w:ascii="Arial" w:hAnsi="Arial" w:eastAsia="宋体" w:cs="Arial"/>
          <w:lang w:val="en-US" w:eastAsia="zh-CN"/>
        </w:rPr>
      </w:pPr>
      <w:r>
        <w:rPr>
          <w:rFonts w:hint="eastAsia" w:ascii="Arial" w:hAnsi="Arial" w:eastAsia="宋体" w:cs="Arial"/>
          <w:lang w:val="en-US" w:eastAsia="zh-CN"/>
        </w:rPr>
        <w:t>假说的确证可以看作是假说的检验蕴涵作为一个证据在一定程度上支持和确认了这个假说，而并不意味着假说必然为真。</w:t>
      </w:r>
    </w:p>
    <w:p>
      <w:pPr>
        <w:widowControl w:val="0"/>
        <w:numPr>
          <w:ilvl w:val="0"/>
          <w:numId w:val="0"/>
        </w:numPr>
        <w:ind w:left="126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确证与证实</w:t>
      </w:r>
      <w:r>
        <w:rPr>
          <w:rFonts w:hint="eastAsia" w:ascii="Arial" w:hAnsi="Arial" w:eastAsia="宋体" w:cs="Arial"/>
          <w:lang w:val="en-US" w:eastAsia="zh-CN"/>
        </w:rPr>
        <w:t>：确证只是对过去的判断，即表明在过去的检验中，检验蕴涵与观察实验证据是相符的，还未发现反例，但以后的检验会怎么样，则什么也没说；证实则不仅是对过去的判断，也是对将来的保证。</w:t>
      </w:r>
    </w:p>
    <w:p>
      <w:pPr>
        <w:widowControl w:val="0"/>
        <w:numPr>
          <w:ilvl w:val="0"/>
          <w:numId w:val="0"/>
        </w:numPr>
        <w:ind w:left="1260" w:leftChars="0" w:firstLine="420" w:firstLineChars="0"/>
        <w:jc w:val="both"/>
        <w:rPr>
          <w:rFonts w:hint="eastAsia" w:ascii="Arial" w:hAnsi="Arial" w:eastAsia="宋体" w:cs="Arial"/>
          <w:lang w:val="en-US" w:eastAsia="zh-CN"/>
        </w:rPr>
      </w:pPr>
      <w:r>
        <w:rPr>
          <w:rFonts w:hint="default" w:ascii="Arial" w:hAnsi="Arial" w:eastAsia="宋体" w:cs="Arial"/>
          <w:lang w:val="en-US" w:eastAsia="zh-CN"/>
        </w:rPr>
        <w:t>γ</w:t>
      </w:r>
      <w:r>
        <w:rPr>
          <w:rFonts w:hint="eastAsia" w:ascii="Arial" w:hAnsi="Arial" w:eastAsia="宋体" w:cs="Arial"/>
          <w:lang w:val="en-US" w:eastAsia="zh-CN"/>
        </w:rPr>
        <w:t xml:space="preserve"> 存在替代性假说或竞争的假说。</w:t>
      </w:r>
    </w:p>
    <w:p>
      <w:pPr>
        <w:widowControl w:val="0"/>
        <w:numPr>
          <w:ilvl w:val="0"/>
          <w:numId w:val="0"/>
        </w:numPr>
        <w:ind w:left="840" w:leftChars="0" w:firstLine="420" w:firstLineChars="0"/>
        <w:jc w:val="both"/>
        <w:rPr>
          <w:rFonts w:hint="default" w:ascii="Arial" w:hAnsi="Arial" w:eastAsia="宋体" w:cs="Arial"/>
          <w:lang w:val="en-US" w:eastAsia="zh-CN"/>
        </w:rPr>
      </w:pPr>
      <w:r>
        <w:rPr>
          <w:rFonts w:hint="default" w:ascii="Arial" w:hAnsi="Arial" w:eastAsia="宋体" w:cs="Arial"/>
          <w:lang w:val="en-US" w:eastAsia="zh-CN"/>
        </w:rPr>
        <w:t>假说确证检验的意义</w:t>
      </w:r>
      <w:r>
        <w:rPr>
          <w:rFonts w:hint="eastAsia" w:ascii="Arial" w:hAnsi="Arial" w:eastAsia="宋体" w:cs="Arial"/>
          <w:lang w:val="en-US" w:eastAsia="zh-CN"/>
        </w:rPr>
        <w:t>：假说的一个检验蕴涵被证实，我们就获得一个证据，在一定程度上支持和确认了这个假说。这样的证据越多，则该假说可接受的程度就越高。被证实的检验蕴涵的数目越多，假说为真的可能性就越大。</w:t>
      </w:r>
    </w:p>
    <w:p>
      <w:pPr>
        <w:widowControl w:val="0"/>
        <w:numPr>
          <w:ilvl w:val="0"/>
          <w:numId w:val="0"/>
        </w:numPr>
        <w:jc w:val="both"/>
        <w:rPr>
          <w:rFonts w:hint="eastAsia"/>
          <w:lang w:val="en-US" w:eastAsia="zh-CN"/>
        </w:rPr>
      </w:pPr>
    </w:p>
    <w:p>
      <w:pPr>
        <w:widowControl w:val="0"/>
        <w:numPr>
          <w:ilvl w:val="0"/>
          <w:numId w:val="30"/>
        </w:numPr>
        <w:ind w:left="420" w:leftChars="0" w:firstLine="420" w:firstLineChars="0"/>
        <w:jc w:val="both"/>
        <w:rPr>
          <w:rFonts w:hint="default"/>
          <w:lang w:val="en-US" w:eastAsia="zh-CN"/>
        </w:rPr>
      </w:pPr>
      <w:r>
        <w:rPr>
          <w:rFonts w:hint="eastAsia"/>
          <w:lang w:val="en-US" w:eastAsia="zh-CN"/>
        </w:rPr>
        <w:t>证伪主义</w:t>
      </w:r>
    </w:p>
    <w:p>
      <w:pPr>
        <w:widowControl w:val="0"/>
        <w:numPr>
          <w:ilvl w:val="0"/>
          <w:numId w:val="0"/>
        </w:numPr>
        <w:ind w:left="840" w:leftChars="0" w:firstLine="420" w:firstLineChars="0"/>
        <w:jc w:val="both"/>
        <w:rPr>
          <w:rFonts w:hint="default"/>
          <w:lang w:val="en-US" w:eastAsia="zh-CN"/>
        </w:rPr>
      </w:pPr>
      <w:r>
        <w:rPr>
          <w:rFonts w:hint="default"/>
          <w:lang w:val="en-US" w:eastAsia="zh-CN"/>
        </w:rPr>
        <w:t>波普尔：反对逻辑经验主义用意义标准和证实原则来划界，认为它混淆了一个陈述的意义性和科学性。</w:t>
      </w:r>
    </w:p>
    <w:p>
      <w:pPr>
        <w:widowControl w:val="0"/>
        <w:numPr>
          <w:ilvl w:val="0"/>
          <w:numId w:val="0"/>
        </w:numPr>
        <w:ind w:left="840" w:leftChars="0" w:firstLine="420" w:firstLineChars="0"/>
        <w:jc w:val="both"/>
        <w:rPr>
          <w:rFonts w:hint="default"/>
          <w:lang w:val="en-US" w:eastAsia="zh-CN"/>
        </w:rPr>
      </w:pPr>
      <w:r>
        <w:rPr>
          <w:rFonts w:hint="default"/>
          <w:lang w:val="en-US" w:eastAsia="zh-CN"/>
        </w:rPr>
        <w:t>一个陈述、一个理论是否科学，与它是否有意义是两个问题；而且，它从科学中排除了几乎所有的科学理论，因为科学理论是“全称陈述”， 全称陈述是不可能“证实”的。</w:t>
      </w:r>
    </w:p>
    <w:p>
      <w:pPr>
        <w:widowControl w:val="0"/>
        <w:numPr>
          <w:ilvl w:val="0"/>
          <w:numId w:val="0"/>
        </w:numPr>
        <w:ind w:left="840" w:leftChars="0" w:firstLine="420" w:firstLineChars="0"/>
        <w:jc w:val="both"/>
        <w:rPr>
          <w:rFonts w:hint="default"/>
          <w:lang w:val="en-US" w:eastAsia="zh-CN"/>
        </w:rPr>
      </w:pPr>
      <w:r>
        <w:rPr>
          <w:rFonts w:hint="default"/>
          <w:lang w:val="en-US" w:eastAsia="zh-CN"/>
        </w:rPr>
        <w:t>科学理论虽然不能被经验证实，却能被经验证伪，其逻辑根据是全称陈述和单称陈述之间的逻辑关系的不对称性。</w:t>
      </w:r>
    </w:p>
    <w:p>
      <w:pPr>
        <w:widowControl w:val="0"/>
        <w:numPr>
          <w:ilvl w:val="0"/>
          <w:numId w:val="0"/>
        </w:numPr>
        <w:ind w:left="840" w:leftChars="0" w:firstLine="420" w:firstLineChars="0"/>
        <w:jc w:val="both"/>
        <w:rPr>
          <w:rFonts w:hint="default"/>
          <w:lang w:val="en-US" w:eastAsia="zh-CN"/>
        </w:rPr>
      </w:pPr>
      <w:r>
        <w:rPr>
          <w:rFonts w:hint="default"/>
          <w:lang w:val="en-US" w:eastAsia="zh-CN"/>
        </w:rPr>
        <w:t>波普尔：提出可证伪性原则，认为科学和非科学的区别就在于它们是否具有可证伪性。</w:t>
      </w:r>
    </w:p>
    <w:p>
      <w:pPr>
        <w:widowControl w:val="0"/>
        <w:numPr>
          <w:ilvl w:val="0"/>
          <w:numId w:val="0"/>
        </w:numPr>
        <w:ind w:left="840" w:leftChars="0" w:firstLine="420" w:firstLineChars="0"/>
        <w:jc w:val="both"/>
        <w:rPr>
          <w:rFonts w:hint="default"/>
          <w:lang w:val="en-US" w:eastAsia="zh-CN"/>
        </w:rPr>
      </w:pPr>
      <w:r>
        <w:rPr>
          <w:rFonts w:hint="default"/>
          <w:lang w:val="en-US" w:eastAsia="zh-CN"/>
        </w:rPr>
        <w:t>一个命题、理论具有被证伪的可能性就是科学的；反之，不具有证伪的可能性就是非科学的。</w:t>
      </w:r>
    </w:p>
    <w:p>
      <w:pPr>
        <w:widowControl w:val="0"/>
        <w:numPr>
          <w:ilvl w:val="0"/>
          <w:numId w:val="0"/>
        </w:numPr>
        <w:ind w:left="840" w:leftChars="0" w:firstLine="420" w:firstLineChars="0"/>
        <w:jc w:val="both"/>
        <w:rPr>
          <w:rFonts w:hint="default"/>
          <w:lang w:val="en-US" w:eastAsia="zh-CN"/>
        </w:rPr>
      </w:pPr>
      <w:r>
        <w:rPr>
          <w:rFonts w:hint="default"/>
          <w:lang w:val="en-US" w:eastAsia="zh-CN"/>
        </w:rPr>
        <w:t>以</w:t>
      </w:r>
      <w:r>
        <w:rPr>
          <w:rFonts w:hint="eastAsia"/>
          <w:lang w:val="en-US" w:eastAsia="zh-CN"/>
        </w:rPr>
        <w:t>“</w:t>
      </w:r>
      <w:r>
        <w:rPr>
          <w:rFonts w:hint="default"/>
          <w:lang w:val="en-US" w:eastAsia="zh-CN"/>
        </w:rPr>
        <w:t>可证伪</w:t>
      </w:r>
      <w:r>
        <w:rPr>
          <w:rFonts w:hint="eastAsia"/>
          <w:lang w:val="en-US" w:eastAsia="zh-CN"/>
        </w:rPr>
        <w:t>”</w:t>
      </w:r>
      <w:r>
        <w:rPr>
          <w:rFonts w:hint="default"/>
          <w:lang w:val="en-US" w:eastAsia="zh-CN"/>
        </w:rPr>
        <w:t>性作为科学和非科学的划界标准，这无疑改变了人们对科学具有终极真理的绝对主义的看法，肯定了人类知识的相对性。</w:t>
      </w:r>
    </w:p>
    <w:p>
      <w:pPr>
        <w:widowControl w:val="0"/>
        <w:numPr>
          <w:ilvl w:val="0"/>
          <w:numId w:val="0"/>
        </w:numPr>
        <w:ind w:left="840" w:leftChars="0" w:firstLine="420" w:firstLineChars="0"/>
        <w:jc w:val="both"/>
        <w:rPr>
          <w:rFonts w:hint="default"/>
          <w:lang w:val="en-US" w:eastAsia="zh-CN"/>
        </w:rPr>
      </w:pPr>
      <w:r>
        <w:rPr>
          <w:rFonts w:hint="default"/>
          <w:lang w:val="en-US" w:eastAsia="zh-CN"/>
        </w:rPr>
        <w:t>波普尔认为科学都有被证伪的可能性的思想还意味着，科学与非科学的界限并不是一成不变的，因为科学只能包含有限的经验，因而必然要为以后的经验所否定，这正是理论具有科学性的表现。</w:t>
      </w:r>
    </w:p>
    <w:p>
      <w:pPr>
        <w:widowControl w:val="0"/>
        <w:numPr>
          <w:ilvl w:val="0"/>
          <w:numId w:val="0"/>
        </w:numPr>
        <w:ind w:left="840" w:leftChars="0" w:firstLine="420" w:firstLineChars="0"/>
        <w:jc w:val="both"/>
        <w:rPr>
          <w:rFonts w:hint="default"/>
          <w:lang w:val="en-US" w:eastAsia="zh-CN"/>
        </w:rPr>
      </w:pPr>
      <w:r>
        <w:rPr>
          <w:rFonts w:hint="default"/>
          <w:lang w:val="en-US" w:eastAsia="zh-CN"/>
        </w:rPr>
        <w:t>但证伪主义仍存在着很多困境。如果采取这个标准，那么所有的存在假说就都必须从科学知识中排除出去，因为纯存在的命题是不能证的的。证明某一存在命题是错误的，就必须查遍整个宇宙，这实际上是不可能的。</w:t>
      </w:r>
    </w:p>
    <w:p>
      <w:pPr>
        <w:widowControl w:val="0"/>
        <w:numPr>
          <w:ilvl w:val="0"/>
          <w:numId w:val="0"/>
        </w:numPr>
        <w:ind w:left="840" w:leftChars="0" w:firstLine="420" w:firstLineChars="0"/>
        <w:jc w:val="both"/>
        <w:rPr>
          <w:rFonts w:hint="eastAsia"/>
          <w:lang w:val="en-US" w:eastAsia="zh-CN"/>
        </w:rPr>
      </w:pPr>
      <w:r>
        <w:rPr>
          <w:rFonts w:hint="default"/>
          <w:lang w:val="en-US" w:eastAsia="zh-CN"/>
        </w:rPr>
        <w:t>证伪在假说检验中的作用</w:t>
      </w:r>
      <w:r>
        <w:rPr>
          <w:rFonts w:hint="eastAsia"/>
          <w:lang w:val="en-US" w:eastAsia="zh-CN"/>
        </w:rPr>
        <w:t>：从推理的形式上看，通过否定后件从而否定前件，在演绎上是有效的，在逻辑上是正确的，比确证具有更优越的地位和更强的确定性。</w:t>
      </w:r>
    </w:p>
    <w:p>
      <w:pPr>
        <w:widowControl w:val="0"/>
        <w:numPr>
          <w:ilvl w:val="0"/>
          <w:numId w:val="0"/>
        </w:numPr>
        <w:ind w:left="840" w:leftChars="0" w:firstLine="420" w:firstLineChars="0"/>
        <w:jc w:val="both"/>
        <w:rPr>
          <w:rFonts w:hint="eastAsia"/>
          <w:lang w:val="en-US" w:eastAsia="zh-CN"/>
        </w:rPr>
      </w:pPr>
      <w:r>
        <w:rPr>
          <w:rFonts w:hint="default"/>
          <w:lang w:val="en-US" w:eastAsia="zh-CN"/>
        </w:rPr>
        <w:t>证伪的复杂性表现在：存在不可证伪的命题</w:t>
      </w:r>
      <w:r>
        <w:rPr>
          <w:rFonts w:hint="eastAsia"/>
          <w:lang w:val="en-US" w:eastAsia="zh-CN"/>
        </w:rPr>
        <w:t>；</w:t>
      </w:r>
      <w:r>
        <w:rPr>
          <w:rFonts w:hint="default"/>
          <w:lang w:val="en-US" w:eastAsia="zh-CN"/>
        </w:rPr>
        <w:t>观察的可错性使证伪发生困难</w:t>
      </w:r>
      <w:r>
        <w:rPr>
          <w:rFonts w:hint="eastAsia"/>
          <w:lang w:val="en-US" w:eastAsia="zh-CN"/>
        </w:rPr>
        <w:t>；</w:t>
      </w:r>
      <w:r>
        <w:rPr>
          <w:rFonts w:hint="default"/>
          <w:lang w:val="en-US" w:eastAsia="zh-CN"/>
        </w:rPr>
        <w:t>辅助假说的作用使证伪过程复杂化</w:t>
      </w:r>
      <w:r>
        <w:rPr>
          <w:rFonts w:hint="eastAsia"/>
          <w:lang w:val="en-US" w:eastAsia="zh-CN"/>
        </w:rPr>
        <w:t>。</w:t>
      </w:r>
    </w:p>
    <w:p>
      <w:pPr>
        <w:widowControl w:val="0"/>
        <w:numPr>
          <w:ilvl w:val="0"/>
          <w:numId w:val="0"/>
        </w:numPr>
        <w:ind w:left="840" w:leftChars="0" w:firstLine="420" w:firstLineChars="0"/>
        <w:jc w:val="both"/>
        <w:rPr>
          <w:rFonts w:hint="eastAsia"/>
          <w:lang w:val="en-US" w:eastAsia="zh-CN"/>
        </w:rPr>
      </w:pPr>
      <w:r>
        <w:rPr>
          <w:rFonts w:hint="default"/>
          <w:lang w:val="en-US" w:eastAsia="zh-CN"/>
        </w:rPr>
        <w:t>特设性假说</w:t>
      </w:r>
      <w:r>
        <w:rPr>
          <w:rFonts w:hint="eastAsia"/>
          <w:lang w:val="en-US" w:eastAsia="zh-CN"/>
        </w:rPr>
        <w:t>：特设性假说是一种不能独立检验的假说。是为使科学理论避免证伪、被反驳而专门设计的把这种不一致解释过去的假说，如托勒密地心说的本轮均轮假说。</w:t>
      </w:r>
    </w:p>
    <w:p>
      <w:pPr>
        <w:widowControl w:val="0"/>
        <w:numPr>
          <w:ilvl w:val="0"/>
          <w:numId w:val="0"/>
        </w:numPr>
        <w:ind w:left="840" w:leftChars="0" w:firstLine="420" w:firstLineChars="0"/>
        <w:jc w:val="both"/>
        <w:rPr>
          <w:rFonts w:hint="eastAsia"/>
          <w:lang w:val="en-US" w:eastAsia="zh-CN"/>
        </w:rPr>
      </w:pPr>
      <w:r>
        <w:rPr>
          <w:rFonts w:hint="default"/>
          <w:lang w:val="en-US" w:eastAsia="zh-CN"/>
        </w:rPr>
        <w:t>证伪并不是简单的过程</w:t>
      </w:r>
      <w:r>
        <w:rPr>
          <w:rFonts w:hint="eastAsia"/>
          <w:lang w:val="en-US" w:eastAsia="zh-CN"/>
        </w:rPr>
        <w:t>：科学假说的检验蕴涵与观察事实不相符时，科学假说是否必然为假？不能唯一地得出假说被证伪了的结论，有可能是因为由辅助性假设或观察实验的错误造成的。</w:t>
      </w:r>
    </w:p>
    <w:p>
      <w:pPr>
        <w:widowControl w:val="0"/>
        <w:numPr>
          <w:ilvl w:val="0"/>
          <w:numId w:val="0"/>
        </w:numPr>
        <w:ind w:left="840" w:leftChars="0" w:firstLine="420" w:firstLineChars="0"/>
        <w:jc w:val="both"/>
        <w:rPr>
          <w:rFonts w:hint="eastAsia"/>
          <w:lang w:val="en-US" w:eastAsia="zh-CN"/>
        </w:rPr>
      </w:pPr>
      <w:r>
        <w:rPr>
          <w:rFonts w:hint="eastAsia"/>
          <w:lang w:val="en-US" w:eastAsia="zh-CN"/>
        </w:rPr>
        <w:t>“</w:t>
      </w:r>
      <w:r>
        <w:rPr>
          <w:rFonts w:hint="default"/>
          <w:lang w:val="en-US" w:eastAsia="zh-CN"/>
        </w:rPr>
        <w:t>经验</w:t>
      </w:r>
      <w:r>
        <w:rPr>
          <w:rFonts w:hint="eastAsia"/>
          <w:lang w:val="en-US" w:eastAsia="zh-CN"/>
        </w:rPr>
        <w:t>”</w:t>
      </w:r>
      <w:r>
        <w:rPr>
          <w:rFonts w:hint="default"/>
          <w:lang w:val="en-US" w:eastAsia="zh-CN"/>
        </w:rPr>
        <w:t>与</w:t>
      </w:r>
      <w:r>
        <w:rPr>
          <w:rFonts w:hint="eastAsia"/>
          <w:lang w:val="en-US" w:eastAsia="zh-CN"/>
        </w:rPr>
        <w:t>“</w:t>
      </w:r>
      <w:r>
        <w:rPr>
          <w:rFonts w:hint="default"/>
          <w:lang w:val="en-US" w:eastAsia="zh-CN"/>
        </w:rPr>
        <w:t>理论</w:t>
      </w:r>
      <w:r>
        <w:rPr>
          <w:rFonts w:hint="eastAsia"/>
          <w:lang w:val="en-US" w:eastAsia="zh-CN"/>
        </w:rPr>
        <w:t>”</w:t>
      </w:r>
      <w:r>
        <w:rPr>
          <w:rFonts w:hint="default"/>
          <w:lang w:val="en-US" w:eastAsia="zh-CN"/>
        </w:rPr>
        <w:t>的关系</w:t>
      </w:r>
      <w:r>
        <w:rPr>
          <w:rFonts w:hint="eastAsia"/>
          <w:lang w:val="en-US" w:eastAsia="zh-CN"/>
        </w:rPr>
        <w:t>：科学假说的检验蕴涵与观察事实相符时，并不意味着假说必然为真。科学假说的检验蕴涵与观察事实不相符时，不能唯一地得出假说被证伪了的结论。</w:t>
      </w:r>
    </w:p>
    <w:p>
      <w:pPr>
        <w:widowControl w:val="0"/>
        <w:numPr>
          <w:ilvl w:val="0"/>
          <w:numId w:val="0"/>
        </w:numPr>
        <w:ind w:left="840" w:leftChars="0" w:firstLine="420" w:firstLineChars="0"/>
        <w:jc w:val="both"/>
        <w:rPr>
          <w:rFonts w:hint="eastAsia"/>
          <w:lang w:val="en-US" w:eastAsia="zh-CN"/>
        </w:rPr>
      </w:pPr>
      <w:r>
        <w:rPr>
          <w:rFonts w:hint="default"/>
          <w:lang w:val="en-US" w:eastAsia="zh-CN"/>
        </w:rPr>
        <w:t>证伪主义模式的合理因素</w:t>
      </w:r>
      <w:r>
        <w:rPr>
          <w:rFonts w:hint="eastAsia"/>
          <w:lang w:val="en-US" w:eastAsia="zh-CN"/>
        </w:rPr>
        <w:t>：</w:t>
      </w:r>
    </w:p>
    <w:p>
      <w:pPr>
        <w:widowControl w:val="0"/>
        <w:numPr>
          <w:ilvl w:val="0"/>
          <w:numId w:val="0"/>
        </w:numPr>
        <w:ind w:left="1260" w:leftChars="0" w:firstLine="420" w:firstLineChars="0"/>
        <w:jc w:val="both"/>
        <w:rPr>
          <w:rFonts w:hint="default"/>
          <w:lang w:val="en-US" w:eastAsia="zh-CN"/>
        </w:rPr>
      </w:pPr>
      <w:r>
        <w:rPr>
          <w:rFonts w:hint="default" w:ascii="Arial" w:hAnsi="Arial" w:cs="Arial"/>
          <w:lang w:val="en-US" w:eastAsia="zh-CN"/>
        </w:rPr>
        <w:t>α</w:t>
      </w:r>
      <w:r>
        <w:rPr>
          <w:rFonts w:hint="eastAsia"/>
          <w:lang w:val="en-US" w:eastAsia="zh-CN"/>
        </w:rPr>
        <w:t xml:space="preserve"> </w:t>
      </w:r>
      <w:r>
        <w:rPr>
          <w:rFonts w:hint="default"/>
          <w:lang w:val="en-US" w:eastAsia="zh-CN"/>
        </w:rPr>
        <w:t>动态分析，强调科学发展是一个不断革命的过程；</w:t>
      </w:r>
    </w:p>
    <w:p>
      <w:pPr>
        <w:widowControl w:val="0"/>
        <w:numPr>
          <w:ilvl w:val="0"/>
          <w:numId w:val="0"/>
        </w:numPr>
        <w:ind w:left="1260" w:leftChars="0" w:firstLine="420" w:firstLineChars="0"/>
        <w:jc w:val="both"/>
        <w:rPr>
          <w:rFonts w:hint="default"/>
          <w:lang w:val="en-US" w:eastAsia="zh-CN"/>
        </w:rPr>
      </w:pPr>
      <w:r>
        <w:rPr>
          <w:rFonts w:hint="default" w:ascii="Arial" w:hAnsi="Arial" w:cs="Arial"/>
          <w:lang w:val="en-US" w:eastAsia="zh-CN"/>
        </w:rPr>
        <w:t>β</w:t>
      </w:r>
      <w:r>
        <w:rPr>
          <w:rFonts w:hint="eastAsia"/>
          <w:lang w:val="en-US" w:eastAsia="zh-CN"/>
        </w:rPr>
        <w:t xml:space="preserve"> </w:t>
      </w:r>
      <w:r>
        <w:rPr>
          <w:rFonts w:hint="default"/>
          <w:lang w:val="en-US" w:eastAsia="zh-CN"/>
        </w:rPr>
        <w:t>把</w:t>
      </w:r>
      <w:r>
        <w:rPr>
          <w:rFonts w:hint="eastAsia"/>
          <w:lang w:val="en-US" w:eastAsia="zh-CN"/>
        </w:rPr>
        <w:t>“</w:t>
      </w:r>
      <w:r>
        <w:rPr>
          <w:rFonts w:hint="default"/>
          <w:lang w:val="en-US" w:eastAsia="zh-CN"/>
        </w:rPr>
        <w:t>问题</w:t>
      </w:r>
      <w:r>
        <w:rPr>
          <w:rFonts w:hint="eastAsia"/>
          <w:lang w:val="en-US" w:eastAsia="zh-CN"/>
        </w:rPr>
        <w:t>”</w:t>
      </w:r>
      <w:r>
        <w:rPr>
          <w:rFonts w:hint="default"/>
          <w:lang w:val="en-US" w:eastAsia="zh-CN"/>
        </w:rPr>
        <w:t>看成是科学发展的动力，</w:t>
      </w:r>
      <w:r>
        <w:rPr>
          <w:rFonts w:hint="eastAsia"/>
          <w:lang w:val="en-US" w:eastAsia="zh-CN"/>
        </w:rPr>
        <w:t>“</w:t>
      </w:r>
      <w:r>
        <w:rPr>
          <w:rFonts w:hint="default"/>
          <w:lang w:val="en-US" w:eastAsia="zh-CN"/>
        </w:rPr>
        <w:t>科学知识的增长永远始于问题，终于问题</w:t>
      </w:r>
      <w:r>
        <w:rPr>
          <w:rFonts w:hint="eastAsia"/>
          <w:lang w:val="en-US" w:eastAsia="zh-CN"/>
        </w:rPr>
        <w:t>”；</w:t>
      </w:r>
    </w:p>
    <w:p>
      <w:pPr>
        <w:widowControl w:val="0"/>
        <w:numPr>
          <w:ilvl w:val="0"/>
          <w:numId w:val="0"/>
        </w:numPr>
        <w:ind w:left="1260" w:leftChars="0" w:firstLine="420" w:firstLineChars="0"/>
        <w:jc w:val="both"/>
        <w:rPr>
          <w:rFonts w:hint="default"/>
          <w:lang w:val="en-US" w:eastAsia="zh-CN"/>
        </w:rPr>
      </w:pPr>
      <w:r>
        <w:rPr>
          <w:rFonts w:hint="default" w:ascii="Arial" w:hAnsi="Arial" w:eastAsia="宋体" w:cs="Arial"/>
          <w:lang w:val="en-US" w:eastAsia="zh-CN"/>
        </w:rPr>
        <w:t>γ</w:t>
      </w:r>
      <w:r>
        <w:rPr>
          <w:rFonts w:hint="eastAsia" w:ascii="Arial" w:hAnsi="Arial" w:eastAsia="宋体" w:cs="Arial"/>
          <w:lang w:val="en-US" w:eastAsia="zh-CN"/>
        </w:rPr>
        <w:t xml:space="preserve"> </w:t>
      </w:r>
      <w:r>
        <w:rPr>
          <w:rFonts w:hint="default"/>
          <w:lang w:val="en-US" w:eastAsia="zh-CN"/>
        </w:rPr>
        <w:t>主张发挥思维的能动作用，要求大胆猜测，反对狭隘的经验主义；</w:t>
      </w:r>
    </w:p>
    <w:p>
      <w:pPr>
        <w:widowControl w:val="0"/>
        <w:numPr>
          <w:ilvl w:val="0"/>
          <w:numId w:val="0"/>
        </w:numPr>
        <w:ind w:left="1260" w:leftChars="0" w:firstLine="420" w:firstLineChars="0"/>
        <w:jc w:val="both"/>
        <w:rPr>
          <w:rFonts w:hint="default"/>
          <w:lang w:val="en-US" w:eastAsia="zh-CN"/>
        </w:rPr>
      </w:pPr>
      <w:r>
        <w:rPr>
          <w:rFonts w:hint="default" w:ascii="Arial" w:hAnsi="Arial" w:cs="Arial"/>
          <w:lang w:val="en-US" w:eastAsia="zh-CN"/>
        </w:rPr>
        <w:t>δ</w:t>
      </w:r>
      <w:r>
        <w:rPr>
          <w:rFonts w:hint="eastAsia"/>
          <w:lang w:val="en-US" w:eastAsia="zh-CN"/>
        </w:rPr>
        <w:t xml:space="preserve"> </w:t>
      </w:r>
      <w:r>
        <w:rPr>
          <w:rFonts w:hint="default"/>
          <w:lang w:val="en-US" w:eastAsia="zh-CN"/>
        </w:rPr>
        <w:t>强调任何科学理论都可能包含错误，具有可错性。</w:t>
      </w:r>
    </w:p>
    <w:p>
      <w:pPr>
        <w:widowControl w:val="0"/>
        <w:numPr>
          <w:ilvl w:val="0"/>
          <w:numId w:val="0"/>
        </w:numPr>
        <w:ind w:left="840" w:leftChars="0" w:firstLine="420" w:firstLineChars="0"/>
        <w:jc w:val="both"/>
        <w:rPr>
          <w:rFonts w:hint="eastAsia"/>
          <w:lang w:val="en-US" w:eastAsia="zh-CN"/>
        </w:rPr>
      </w:pPr>
      <w:r>
        <w:rPr>
          <w:rFonts w:hint="default"/>
          <w:lang w:val="en-US" w:eastAsia="zh-CN"/>
        </w:rPr>
        <w:t>证伪主义模式的局限</w:t>
      </w:r>
      <w:r>
        <w:rPr>
          <w:rFonts w:hint="eastAsia"/>
          <w:lang w:val="en-US" w:eastAsia="zh-CN"/>
        </w:rPr>
        <w:t>：</w:t>
      </w:r>
    </w:p>
    <w:p>
      <w:pPr>
        <w:widowControl w:val="0"/>
        <w:numPr>
          <w:ilvl w:val="0"/>
          <w:numId w:val="0"/>
        </w:numPr>
        <w:ind w:left="1260" w:leftChars="0" w:firstLine="420" w:firstLineChars="0"/>
        <w:jc w:val="both"/>
        <w:rPr>
          <w:rFonts w:hint="default"/>
          <w:lang w:val="en-US" w:eastAsia="zh-CN"/>
        </w:rPr>
      </w:pPr>
      <w:r>
        <w:rPr>
          <w:rFonts w:hint="default"/>
          <w:lang w:val="en-US" w:eastAsia="zh-CN"/>
        </w:rPr>
        <w:t>α</w:t>
      </w:r>
      <w:r>
        <w:rPr>
          <w:rFonts w:hint="eastAsia"/>
          <w:lang w:val="en-US" w:eastAsia="zh-CN"/>
        </w:rPr>
        <w:t xml:space="preserve"> </w:t>
      </w:r>
      <w:r>
        <w:rPr>
          <w:rFonts w:hint="default"/>
          <w:lang w:val="en-US" w:eastAsia="zh-CN"/>
        </w:rPr>
        <w:t>强调否定，无视科学知识的继承的积累，否认量变渐进；</w:t>
      </w:r>
    </w:p>
    <w:p>
      <w:pPr>
        <w:widowControl w:val="0"/>
        <w:numPr>
          <w:ilvl w:val="0"/>
          <w:numId w:val="0"/>
        </w:numPr>
        <w:ind w:left="1260" w:leftChars="0" w:firstLine="420" w:firstLineChars="0"/>
        <w:jc w:val="both"/>
        <w:rPr>
          <w:rFonts w:hint="default"/>
          <w:lang w:val="en-US" w:eastAsia="zh-CN"/>
        </w:rPr>
      </w:pPr>
      <w:r>
        <w:rPr>
          <w:rFonts w:hint="default"/>
          <w:lang w:val="en-US" w:eastAsia="zh-CN"/>
        </w:rPr>
        <w:t>β</w:t>
      </w:r>
      <w:r>
        <w:rPr>
          <w:rFonts w:hint="eastAsia"/>
          <w:lang w:val="en-US" w:eastAsia="zh-CN"/>
        </w:rPr>
        <w:t xml:space="preserve"> </w:t>
      </w:r>
      <w:r>
        <w:rPr>
          <w:rFonts w:hint="default"/>
          <w:lang w:val="en-US" w:eastAsia="zh-CN"/>
        </w:rPr>
        <w:t>强调猜想、灵感在科学假说中的作用，忽视逻辑思维在假说中的作用；</w:t>
      </w:r>
    </w:p>
    <w:p>
      <w:pPr>
        <w:widowControl w:val="0"/>
        <w:numPr>
          <w:ilvl w:val="0"/>
          <w:numId w:val="0"/>
        </w:numPr>
        <w:ind w:left="1260" w:leftChars="0" w:firstLine="420" w:firstLineChars="0"/>
        <w:jc w:val="both"/>
        <w:rPr>
          <w:rFonts w:hint="default"/>
          <w:lang w:val="en-US" w:eastAsia="zh-CN"/>
        </w:rPr>
      </w:pPr>
      <w:r>
        <w:rPr>
          <w:rFonts w:hint="default"/>
          <w:lang w:val="en-US" w:eastAsia="zh-CN"/>
        </w:rPr>
        <w:t>γ</w:t>
      </w:r>
      <w:r>
        <w:rPr>
          <w:rFonts w:hint="eastAsia"/>
          <w:lang w:val="en-US" w:eastAsia="zh-CN"/>
        </w:rPr>
        <w:t xml:space="preserve"> </w:t>
      </w:r>
      <w:r>
        <w:rPr>
          <w:rFonts w:hint="default"/>
          <w:lang w:val="en-US" w:eastAsia="zh-CN"/>
        </w:rPr>
        <w:t>反归纳主义，推崇演绎法时，但片面否定归纳法的作用；</w:t>
      </w:r>
    </w:p>
    <w:p>
      <w:pPr>
        <w:widowControl w:val="0"/>
        <w:numPr>
          <w:ilvl w:val="0"/>
          <w:numId w:val="0"/>
        </w:numPr>
        <w:ind w:left="1260" w:leftChars="0" w:firstLine="420" w:firstLineChars="0"/>
        <w:jc w:val="both"/>
        <w:rPr>
          <w:rFonts w:hint="default"/>
          <w:lang w:val="en-US" w:eastAsia="zh-CN"/>
        </w:rPr>
      </w:pPr>
      <w:r>
        <w:rPr>
          <w:rFonts w:hint="default"/>
          <w:lang w:val="en-US" w:eastAsia="zh-CN"/>
        </w:rPr>
        <w:t>δ</w:t>
      </w:r>
      <w:r>
        <w:rPr>
          <w:rFonts w:hint="eastAsia"/>
          <w:lang w:val="en-US" w:eastAsia="zh-CN"/>
        </w:rPr>
        <w:t xml:space="preserve"> </w:t>
      </w:r>
      <w:r>
        <w:rPr>
          <w:rFonts w:hint="default"/>
          <w:lang w:val="en-US" w:eastAsia="zh-CN"/>
        </w:rPr>
        <w:t>在证伪与证实的关系上，以证伪为绝对，忽视在实践检验中两者的对称性与复杂性。</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科学发展的模式及动力</w:t>
      </w:r>
    </w:p>
    <w:p>
      <w:pPr>
        <w:widowControl w:val="0"/>
        <w:numPr>
          <w:ilvl w:val="0"/>
          <w:numId w:val="31"/>
        </w:numPr>
        <w:ind w:left="420" w:leftChars="0" w:firstLine="420" w:firstLineChars="0"/>
        <w:jc w:val="both"/>
        <w:rPr>
          <w:rFonts w:hint="eastAsia"/>
          <w:lang w:val="en-US" w:eastAsia="zh-CN"/>
        </w:rPr>
      </w:pPr>
      <w:r>
        <w:rPr>
          <w:rFonts w:hint="eastAsia"/>
          <w:lang w:val="en-US" w:eastAsia="zh-CN"/>
        </w:rPr>
        <w:t>在纵向上表现为渐进与飞跃的统一。</w:t>
      </w:r>
    </w:p>
    <w:p>
      <w:pPr>
        <w:widowControl w:val="0"/>
        <w:numPr>
          <w:ilvl w:val="0"/>
          <w:numId w:val="31"/>
        </w:numPr>
        <w:ind w:left="420" w:leftChars="0" w:firstLine="420" w:firstLineChars="0"/>
        <w:jc w:val="both"/>
        <w:rPr>
          <w:rFonts w:hint="default"/>
          <w:lang w:val="en-US" w:eastAsia="zh-CN"/>
        </w:rPr>
      </w:pPr>
      <w:r>
        <w:rPr>
          <w:rFonts w:hint="default"/>
          <w:lang w:val="en-US" w:eastAsia="zh-CN"/>
        </w:rPr>
        <w:t>在横向上表现为分化与综合的统一</w:t>
      </w:r>
      <w:r>
        <w:rPr>
          <w:rFonts w:hint="eastAsia"/>
          <w:lang w:val="en-US" w:eastAsia="zh-CN"/>
        </w:rPr>
        <w:t>。</w:t>
      </w:r>
    </w:p>
    <w:p>
      <w:pPr>
        <w:widowControl w:val="0"/>
        <w:numPr>
          <w:ilvl w:val="0"/>
          <w:numId w:val="31"/>
        </w:numPr>
        <w:ind w:left="420" w:leftChars="0" w:firstLine="420" w:firstLineChars="0"/>
        <w:jc w:val="both"/>
        <w:rPr>
          <w:rFonts w:hint="default"/>
          <w:lang w:val="en-US" w:eastAsia="zh-CN"/>
        </w:rPr>
      </w:pPr>
      <w:r>
        <w:rPr>
          <w:rFonts w:hint="default"/>
          <w:lang w:val="en-US" w:eastAsia="zh-CN"/>
        </w:rPr>
        <w:t>在总体趋势上表现为继承与创新的统一</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eastAsia"/>
          <w:lang w:val="en-US" w:eastAsia="zh-CN"/>
        </w:rPr>
        <w:t>演绎法和归纳法</w:t>
      </w:r>
    </w:p>
    <w:p>
      <w:pPr>
        <w:widowControl w:val="0"/>
        <w:numPr>
          <w:ilvl w:val="0"/>
          <w:numId w:val="32"/>
        </w:numPr>
        <w:ind w:left="420" w:leftChars="0" w:firstLine="420" w:firstLineChars="0"/>
        <w:jc w:val="both"/>
        <w:rPr>
          <w:rFonts w:hint="eastAsia"/>
          <w:lang w:val="en-US" w:eastAsia="zh-CN"/>
        </w:rPr>
      </w:pPr>
      <w:r>
        <w:rPr>
          <w:rFonts w:hint="eastAsia"/>
          <w:lang w:val="en-US" w:eastAsia="zh-CN"/>
        </w:rPr>
        <w:t>演绎法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演绎法是由一组公理推导出一个知识体系，或是从一般原理推演出个别结论的思维方法。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演绎推理根据推理中前提的数量，可分为直接推理（一个前提）和间接推理（几个前提）。</w:t>
      </w:r>
    </w:p>
    <w:p>
      <w:pPr>
        <w:widowControl w:val="0"/>
        <w:numPr>
          <w:ilvl w:val="0"/>
          <w:numId w:val="0"/>
        </w:numPr>
        <w:ind w:left="840" w:leftChars="0" w:firstLine="420" w:firstLineChars="0"/>
        <w:jc w:val="both"/>
        <w:rPr>
          <w:rFonts w:hint="eastAsia"/>
          <w:lang w:val="en-US" w:eastAsia="zh-CN"/>
        </w:rPr>
      </w:pPr>
      <w:r>
        <w:rPr>
          <w:rFonts w:hint="eastAsia"/>
          <w:lang w:val="en-US" w:eastAsia="zh-CN"/>
        </w:rPr>
        <w:t>常用的间接推理是三段论。</w:t>
      </w:r>
    </w:p>
    <w:p>
      <w:pPr>
        <w:widowControl w:val="0"/>
        <w:numPr>
          <w:ilvl w:val="0"/>
          <w:numId w:val="0"/>
        </w:numPr>
        <w:ind w:left="840" w:leftChars="0" w:firstLine="420" w:firstLineChars="0"/>
        <w:jc w:val="both"/>
        <w:rPr>
          <w:rFonts w:hint="eastAsia"/>
          <w:lang w:val="en-US" w:eastAsia="zh-CN"/>
        </w:rPr>
      </w:pPr>
      <w:r>
        <w:rPr>
          <w:rFonts w:hint="eastAsia"/>
          <w:lang w:val="en-US" w:eastAsia="zh-CN"/>
        </w:rPr>
        <w:t>亚里士多德最早提出了三段论式的演绎法，即三段论。</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三段论是由一个共同概念联系着的两个前提推出结论的演绎推理，它由大前提、小前提、结论三部分组成。</w:t>
      </w:r>
    </w:p>
    <w:p>
      <w:pPr>
        <w:widowControl w:val="0"/>
        <w:numPr>
          <w:ilvl w:val="0"/>
          <w:numId w:val="0"/>
        </w:numPr>
        <w:ind w:left="840" w:leftChars="0" w:firstLine="420" w:firstLineChars="0"/>
        <w:jc w:val="both"/>
        <w:rPr>
          <w:rFonts w:hint="eastAsia"/>
          <w:lang w:val="en-US" w:eastAsia="zh-CN"/>
        </w:rPr>
      </w:pPr>
      <w:r>
        <w:rPr>
          <w:rFonts w:hint="eastAsia"/>
          <w:lang w:val="en-US" w:eastAsia="zh-CN"/>
        </w:rPr>
        <w:t>从前提到结论，从一般到特殊的演绎推理，这是一种必然性推理，即只要前提为真，又遵从形式逻辑关于推理形式的规则要求，则结论是恒真的。</w:t>
      </w:r>
    </w:p>
    <w:p>
      <w:pPr>
        <w:widowControl w:val="0"/>
        <w:numPr>
          <w:ilvl w:val="0"/>
          <w:numId w:val="0"/>
        </w:numPr>
        <w:ind w:left="840" w:leftChars="0" w:firstLine="420" w:firstLineChars="0"/>
        <w:jc w:val="both"/>
        <w:rPr>
          <w:rFonts w:hint="eastAsia"/>
          <w:lang w:val="en-US" w:eastAsia="zh-CN"/>
        </w:rPr>
      </w:pPr>
      <w:r>
        <w:rPr>
          <w:rFonts w:hint="eastAsia"/>
          <w:lang w:val="en-US" w:eastAsia="zh-CN"/>
        </w:rPr>
        <w:t>大前提是已知的一般原理，小前提是已知的个别事实与大前提中全体事实的关系，结论是对该个别事实的论断。</w:t>
      </w:r>
    </w:p>
    <w:p>
      <w:pPr>
        <w:widowControl w:val="0"/>
        <w:numPr>
          <w:ilvl w:val="0"/>
          <w:numId w:val="0"/>
        </w:numPr>
        <w:ind w:left="840" w:leftChars="0" w:firstLine="420" w:firstLineChars="0"/>
        <w:jc w:val="both"/>
        <w:rPr>
          <w:rFonts w:hint="eastAsia"/>
          <w:lang w:val="en-US" w:eastAsia="zh-CN"/>
        </w:rPr>
      </w:pPr>
      <w:r>
        <w:rPr>
          <w:rFonts w:hint="eastAsia"/>
          <w:lang w:val="en-US" w:eastAsia="zh-CN"/>
        </w:rPr>
        <w:t>优点及其局限性：</w:t>
      </w:r>
    </w:p>
    <w:p>
      <w:pPr>
        <w:widowControl w:val="0"/>
        <w:numPr>
          <w:ilvl w:val="0"/>
          <w:numId w:val="0"/>
        </w:numPr>
        <w:ind w:left="1260" w:leftChars="0" w:firstLine="420" w:firstLineChars="0"/>
        <w:jc w:val="both"/>
        <w:rPr>
          <w:rFonts w:hint="eastAsia"/>
          <w:lang w:val="en-US" w:eastAsia="zh-CN"/>
        </w:rPr>
      </w:pPr>
      <w:r>
        <w:rPr>
          <w:rFonts w:hint="default"/>
          <w:lang w:val="en-US" w:eastAsia="zh-CN"/>
        </w:rPr>
        <w:t>α</w:t>
      </w:r>
      <w:r>
        <w:rPr>
          <w:rFonts w:hint="eastAsia"/>
          <w:lang w:val="en-US" w:eastAsia="zh-CN"/>
        </w:rPr>
        <w:t xml:space="preserve"> 逻辑清晰、力量巨大、可保持真值。</w:t>
      </w:r>
    </w:p>
    <w:p>
      <w:pPr>
        <w:widowControl w:val="0"/>
        <w:numPr>
          <w:ilvl w:val="0"/>
          <w:numId w:val="0"/>
        </w:numPr>
        <w:ind w:left="1260" w:leftChars="0" w:firstLine="420" w:firstLineChars="0"/>
        <w:jc w:val="both"/>
        <w:rPr>
          <w:rFonts w:hint="eastAsia"/>
          <w:lang w:val="en-US" w:eastAsia="zh-CN"/>
        </w:rPr>
      </w:pPr>
      <w:r>
        <w:rPr>
          <w:rFonts w:hint="default"/>
          <w:lang w:val="en-US" w:eastAsia="zh-CN"/>
        </w:rPr>
        <w:t>β</w:t>
      </w:r>
      <w:r>
        <w:rPr>
          <w:rFonts w:hint="eastAsia"/>
          <w:lang w:val="en-US" w:eastAsia="zh-CN"/>
        </w:rPr>
        <w:t xml:space="preserve"> 事实命题构成了论证的前提，但这种命题的真并不能通过逻辑来证明。</w:t>
      </w:r>
    </w:p>
    <w:p>
      <w:pPr>
        <w:widowControl w:val="0"/>
        <w:numPr>
          <w:ilvl w:val="0"/>
          <w:numId w:val="0"/>
        </w:numPr>
        <w:ind w:left="1260" w:leftChars="0" w:firstLine="420" w:firstLineChars="0"/>
        <w:jc w:val="both"/>
        <w:rPr>
          <w:rFonts w:hint="default"/>
          <w:lang w:val="en-US" w:eastAsia="zh-CN"/>
        </w:rPr>
      </w:pPr>
      <w:r>
        <w:rPr>
          <w:rFonts w:hint="default"/>
          <w:lang w:val="en-US" w:eastAsia="zh-CN"/>
        </w:rPr>
        <w:t>γ</w:t>
      </w:r>
      <w:r>
        <w:rPr>
          <w:rFonts w:hint="eastAsia"/>
          <w:lang w:val="en-US" w:eastAsia="zh-CN"/>
        </w:rPr>
        <w:t xml:space="preserve"> 逻辑只能揭示从现有的命题中将推出什么，单凭逻辑并不能构成新真理的来源，故创造性小。</w:t>
      </w:r>
    </w:p>
    <w:p>
      <w:pPr>
        <w:widowControl w:val="0"/>
        <w:numPr>
          <w:ilvl w:val="0"/>
          <w:numId w:val="0"/>
        </w:numPr>
        <w:ind w:left="840" w:leftChars="0" w:firstLine="420" w:firstLineChars="0"/>
        <w:jc w:val="both"/>
        <w:rPr>
          <w:rFonts w:hint="eastAsia"/>
          <w:lang w:val="en-US" w:eastAsia="zh-CN"/>
        </w:rPr>
      </w:pPr>
      <w:r>
        <w:rPr>
          <w:rFonts w:hint="eastAsia"/>
          <w:lang w:val="en-US" w:eastAsia="zh-CN"/>
        </w:rPr>
        <w:t>结论：</w:t>
      </w:r>
    </w:p>
    <w:p>
      <w:pPr>
        <w:widowControl w:val="0"/>
        <w:numPr>
          <w:ilvl w:val="0"/>
          <w:numId w:val="0"/>
        </w:numPr>
        <w:ind w:left="1260" w:leftChars="0" w:firstLine="420" w:firstLineChars="0"/>
        <w:jc w:val="both"/>
        <w:rPr>
          <w:rFonts w:hint="eastAsia"/>
          <w:lang w:val="en-US" w:eastAsia="zh-CN"/>
        </w:rPr>
      </w:pPr>
      <w:r>
        <w:rPr>
          <w:rFonts w:hint="default"/>
          <w:lang w:val="en-US" w:eastAsia="zh-CN"/>
        </w:rPr>
        <w:t>α</w:t>
      </w:r>
      <w:r>
        <w:rPr>
          <w:rFonts w:hint="eastAsia"/>
          <w:lang w:val="en-US" w:eastAsia="zh-CN"/>
        </w:rPr>
        <w:t xml:space="preserve"> 仅凭合乎逻辑的演绎推理并不能确定事实命题的真。</w:t>
      </w:r>
    </w:p>
    <w:p>
      <w:pPr>
        <w:widowControl w:val="0"/>
        <w:numPr>
          <w:ilvl w:val="0"/>
          <w:numId w:val="0"/>
        </w:numPr>
        <w:ind w:left="1260" w:leftChars="0" w:firstLine="420" w:firstLineChars="0"/>
        <w:jc w:val="both"/>
        <w:rPr>
          <w:rFonts w:hint="eastAsia"/>
          <w:lang w:val="en-US" w:eastAsia="zh-CN"/>
        </w:rPr>
      </w:pPr>
      <w:r>
        <w:rPr>
          <w:rFonts w:hint="default"/>
          <w:lang w:val="en-US" w:eastAsia="zh-CN"/>
        </w:rPr>
        <w:t>β</w:t>
      </w:r>
      <w:r>
        <w:rPr>
          <w:rFonts w:hint="eastAsia"/>
          <w:lang w:val="en-US" w:eastAsia="zh-CN"/>
        </w:rPr>
        <w:t xml:space="preserve"> 如果前提为真并且论证有效，那么结论必定为真。但前提是否为真并不是一个凭借逻辑就可以解决的问题。</w:t>
      </w:r>
    </w:p>
    <w:p>
      <w:pPr>
        <w:widowControl w:val="0"/>
        <w:numPr>
          <w:ilvl w:val="0"/>
          <w:numId w:val="0"/>
        </w:numPr>
        <w:ind w:left="1260" w:leftChars="0" w:firstLine="420" w:firstLineChars="0"/>
        <w:jc w:val="both"/>
        <w:rPr>
          <w:rFonts w:hint="default"/>
          <w:lang w:val="en-US" w:eastAsia="zh-CN"/>
        </w:rPr>
      </w:pPr>
      <w:r>
        <w:rPr>
          <w:rFonts w:hint="default"/>
          <w:lang w:val="en-US" w:eastAsia="zh-CN"/>
        </w:rPr>
        <w:t>γ</w:t>
      </w:r>
      <w:r>
        <w:rPr>
          <w:rFonts w:hint="eastAsia"/>
          <w:lang w:val="en-US" w:eastAsia="zh-CN"/>
        </w:rPr>
        <w:t xml:space="preserve"> 一个论证即使包含一个错误的前提，也可以是一个完全有效的演绎推理。</w:t>
      </w:r>
    </w:p>
    <w:p>
      <w:pPr>
        <w:widowControl w:val="0"/>
        <w:numPr>
          <w:ilvl w:val="0"/>
          <w:numId w:val="0"/>
        </w:numPr>
        <w:jc w:val="both"/>
        <w:rPr>
          <w:rFonts w:hint="eastAsia"/>
          <w:lang w:val="en-US" w:eastAsia="zh-CN"/>
        </w:rPr>
      </w:pPr>
      <w:r>
        <w:drawing>
          <wp:inline distT="0" distB="0" distL="114300" distR="114300">
            <wp:extent cx="5273040" cy="2966085"/>
            <wp:effectExtent l="0" t="0" r="381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3040" cy="296608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32"/>
        </w:numPr>
        <w:ind w:left="420" w:leftChars="0" w:firstLine="420" w:firstLineChars="0"/>
        <w:jc w:val="both"/>
        <w:rPr>
          <w:rFonts w:hint="default"/>
          <w:lang w:val="en-US" w:eastAsia="zh-CN"/>
        </w:rPr>
      </w:pPr>
      <w:r>
        <w:rPr>
          <w:rFonts w:hint="eastAsia"/>
          <w:lang w:val="en-US" w:eastAsia="zh-CN"/>
        </w:rPr>
        <w:t>归纳法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归纳法是从个别事实中概括出一般原理的一种思维方法。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归纳法在逻辑学上又叫归纳推理，它由推理的前提和结论两部分组成。前提是对若干个别事物的认识，是单称判断。结论是从前提中通过逻辑推理而获得的一般原理，是全称判断。</w:t>
      </w:r>
    </w:p>
    <w:p>
      <w:pPr>
        <w:widowControl w:val="0"/>
        <w:numPr>
          <w:ilvl w:val="0"/>
          <w:numId w:val="0"/>
        </w:numPr>
        <w:ind w:left="840" w:leftChars="0" w:firstLine="420" w:firstLineChars="0"/>
        <w:jc w:val="both"/>
        <w:rPr>
          <w:rFonts w:hint="eastAsia"/>
          <w:lang w:val="en-US" w:eastAsia="zh-CN"/>
        </w:rPr>
      </w:pPr>
      <w:r>
        <w:rPr>
          <w:rFonts w:hint="eastAsia"/>
          <w:lang w:val="en-US" w:eastAsia="zh-CN"/>
        </w:rPr>
        <w:t>穆勒五法：</w:t>
      </w:r>
    </w:p>
    <w:p>
      <w:pPr>
        <w:widowControl w:val="0"/>
        <w:numPr>
          <w:ilvl w:val="0"/>
          <w:numId w:val="0"/>
        </w:numPr>
        <w:ind w:left="1260" w:leftChars="0" w:firstLine="420" w:firstLineChars="0"/>
        <w:jc w:val="both"/>
        <w:rPr>
          <w:rFonts w:hint="eastAsia"/>
          <w:lang w:val="en-US" w:eastAsia="zh-CN"/>
        </w:rPr>
      </w:pPr>
      <w:r>
        <w:rPr>
          <w:rFonts w:hint="default"/>
          <w:lang w:val="en-US" w:eastAsia="zh-CN"/>
        </w:rPr>
        <w:t>α</w:t>
      </w:r>
      <w:r>
        <w:rPr>
          <w:rFonts w:hint="eastAsia"/>
          <w:lang w:val="en-US" w:eastAsia="zh-CN"/>
        </w:rPr>
        <w:t xml:space="preserve"> 求同法：又称“契合法”，指被研究的现象在两个以上的场合出现时，在每一场合中只有一个先行条件是共同的，那么，这个共同的先行条件被判明为是该现象的原因。异中求同，即排除不同因素，找出共同因素，以此作为结果的原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场合</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先行条件</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被研究对象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B, 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D, 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d,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F, G</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f,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widowControl w:val="0"/>
              <w:numPr>
                <w:ilvl w:val="0"/>
                <w:numId w:val="0"/>
              </w:numPr>
              <w:jc w:val="both"/>
              <w:rPr>
                <w:rFonts w:hint="eastAsia"/>
                <w:vertAlign w:val="baseline"/>
                <w:lang w:val="en-US" w:eastAsia="zh-CN"/>
              </w:rPr>
            </w:pPr>
            <w:r>
              <w:rPr>
                <w:rFonts w:hint="eastAsia"/>
                <w:vertAlign w:val="baseline"/>
                <w:lang w:val="en-US" w:eastAsia="zh-CN"/>
              </w:rPr>
              <w:t>所以A是a的原因</w:t>
            </w:r>
          </w:p>
        </w:tc>
      </w:tr>
    </w:tbl>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default"/>
          <w:lang w:val="en-US" w:eastAsia="zh-CN"/>
        </w:rPr>
        <w:t>β</w:t>
      </w:r>
      <w:r>
        <w:rPr>
          <w:rFonts w:hint="eastAsia"/>
          <w:lang w:val="en-US" w:eastAsia="zh-CN"/>
        </w:rPr>
        <w:t xml:space="preserve"> 差异法（求异法）：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场合</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不同情况</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被研究对象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B, 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B, 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widowControl w:val="0"/>
              <w:numPr>
                <w:ilvl w:val="0"/>
                <w:numId w:val="0"/>
              </w:numPr>
              <w:jc w:val="both"/>
              <w:rPr>
                <w:rFonts w:hint="eastAsia"/>
                <w:vertAlign w:val="baseline"/>
                <w:lang w:val="en-US" w:eastAsia="zh-CN"/>
              </w:rPr>
            </w:pPr>
            <w:r>
              <w:rPr>
                <w:rFonts w:hint="eastAsia"/>
                <w:vertAlign w:val="baseline"/>
                <w:lang w:val="en-US" w:eastAsia="zh-CN"/>
              </w:rPr>
              <w:t>所以A是a的原因</w:t>
            </w:r>
          </w:p>
        </w:tc>
      </w:tr>
    </w:tbl>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default"/>
          <w:lang w:val="en-US" w:eastAsia="zh-CN"/>
        </w:rPr>
        <w:t>γ</w:t>
      </w:r>
      <w:r>
        <w:rPr>
          <w:rFonts w:hint="eastAsia"/>
          <w:lang w:val="en-US" w:eastAsia="zh-CN"/>
        </w:rPr>
        <w:t xml:space="preserve"> 求同差异并用法：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场合</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条件</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被研究对象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B, 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 D, 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F, G</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无a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widowControl w:val="0"/>
              <w:numPr>
                <w:ilvl w:val="0"/>
                <w:numId w:val="0"/>
              </w:numPr>
              <w:jc w:val="both"/>
              <w:rPr>
                <w:rFonts w:hint="eastAsia"/>
                <w:vertAlign w:val="baseline"/>
                <w:lang w:val="en-US" w:eastAsia="zh-CN"/>
              </w:rPr>
            </w:pPr>
            <w:r>
              <w:rPr>
                <w:rFonts w:hint="eastAsia"/>
                <w:vertAlign w:val="baseline"/>
                <w:lang w:val="en-US" w:eastAsia="zh-CN"/>
              </w:rPr>
              <w:t>所以，A是a 的原因</w:t>
            </w:r>
          </w:p>
        </w:tc>
      </w:tr>
    </w:tbl>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default"/>
          <w:lang w:val="en-US" w:eastAsia="zh-CN"/>
        </w:rPr>
        <w:t>δ</w:t>
      </w:r>
      <w:r>
        <w:rPr>
          <w:rFonts w:hint="eastAsia"/>
          <w:lang w:val="en-US" w:eastAsia="zh-CN"/>
        </w:rPr>
        <w:t xml:space="preserve"> 共变法：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场合</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不同情况</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被研究对象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A1, B, 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a1,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A2, B, 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a2,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A3, B, 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a3,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widowControl w:val="0"/>
              <w:numPr>
                <w:ilvl w:val="0"/>
                <w:numId w:val="0"/>
              </w:numPr>
              <w:jc w:val="both"/>
              <w:rPr>
                <w:rFonts w:hint="eastAsia"/>
                <w:vertAlign w:val="baseline"/>
                <w:lang w:val="en-US" w:eastAsia="zh-CN"/>
              </w:rPr>
            </w:pPr>
            <w:r>
              <w:rPr>
                <w:rFonts w:hint="eastAsia"/>
                <w:vertAlign w:val="baseline"/>
                <w:lang w:val="en-US" w:eastAsia="zh-CN"/>
              </w:rPr>
              <w:t>所以，A是a的原因</w:t>
            </w:r>
          </w:p>
        </w:tc>
      </w:tr>
    </w:tbl>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default"/>
          <w:lang w:val="en-US" w:eastAsia="zh-CN"/>
        </w:rPr>
        <w:t>ε</w:t>
      </w:r>
      <w:r>
        <w:rPr>
          <w:rFonts w:hint="eastAsia"/>
          <w:lang w:val="en-US" w:eastAsia="zh-CN"/>
        </w:rPr>
        <w:t xml:space="preserve"> 剩余法：</w:t>
      </w:r>
    </w:p>
    <w:p>
      <w:pPr>
        <w:widowControl w:val="0"/>
        <w:numPr>
          <w:ilvl w:val="0"/>
          <w:numId w:val="0"/>
        </w:numPr>
        <w:ind w:left="1260" w:leftChars="0" w:firstLine="420" w:firstLineChars="0"/>
        <w:jc w:val="both"/>
        <w:rPr>
          <w:rFonts w:hint="default"/>
          <w:lang w:val="en-US" w:eastAsia="zh-CN"/>
        </w:rPr>
      </w:pPr>
      <w:r>
        <w:rPr>
          <w:rFonts w:hint="default"/>
          <w:lang w:val="en-US" w:eastAsia="zh-CN"/>
        </w:rPr>
        <w:t>如果得知被研究的某一复合现象是由一组条件引起的，把其中已判明因果联系的部分减去，那么，可判定剩余部分有因果联系。</w:t>
      </w:r>
    </w:p>
    <w:tbl>
      <w:tblPr>
        <w:tblStyle w:val="6"/>
        <w:tblW w:w="8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场合</w:t>
            </w:r>
          </w:p>
        </w:tc>
        <w:tc>
          <w:tcPr>
            <w:tcW w:w="5704" w:type="dxa"/>
          </w:tcPr>
          <w:p>
            <w:pPr>
              <w:widowControl w:val="0"/>
              <w:numPr>
                <w:ilvl w:val="0"/>
                <w:numId w:val="0"/>
              </w:numPr>
              <w:jc w:val="both"/>
              <w:rPr>
                <w:rFonts w:hint="default"/>
                <w:vertAlign w:val="baseline"/>
                <w:lang w:val="en-US" w:eastAsia="zh-CN"/>
              </w:rPr>
            </w:pPr>
            <w:r>
              <w:rPr>
                <w:rFonts w:hint="eastAsia"/>
                <w:vertAlign w:val="baseline"/>
                <w:lang w:val="en-US" w:eastAsia="zh-CN"/>
              </w:rPr>
              <w:t>A, B, C引起a,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已知</w:t>
            </w:r>
          </w:p>
        </w:tc>
        <w:tc>
          <w:tcPr>
            <w:tcW w:w="5704" w:type="dxa"/>
          </w:tcPr>
          <w:p>
            <w:pPr>
              <w:widowControl w:val="0"/>
              <w:numPr>
                <w:ilvl w:val="0"/>
                <w:numId w:val="0"/>
              </w:numPr>
              <w:jc w:val="both"/>
              <w:rPr>
                <w:rFonts w:hint="default"/>
                <w:vertAlign w:val="baseline"/>
                <w:lang w:val="en-US" w:eastAsia="zh-CN"/>
              </w:rPr>
            </w:pPr>
            <w:r>
              <w:rPr>
                <w:rFonts w:hint="eastAsia"/>
                <w:vertAlign w:val="baseline"/>
                <w:lang w:val="en-US" w:eastAsia="zh-CN"/>
              </w:rPr>
              <w:t>B, C是b, c的原因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4" w:type="dxa"/>
            <w:gridSpan w:val="2"/>
          </w:tcPr>
          <w:p>
            <w:pPr>
              <w:widowControl w:val="0"/>
              <w:numPr>
                <w:ilvl w:val="0"/>
                <w:numId w:val="0"/>
              </w:numPr>
              <w:jc w:val="both"/>
              <w:rPr>
                <w:rFonts w:hint="default"/>
                <w:vertAlign w:val="baseline"/>
                <w:lang w:val="en-US" w:eastAsia="zh-CN"/>
              </w:rPr>
            </w:pPr>
            <w:r>
              <w:rPr>
                <w:rFonts w:hint="default"/>
                <w:vertAlign w:val="baseline"/>
                <w:lang w:val="en-US" w:eastAsia="zh-CN"/>
              </w:rPr>
              <w:t>所以，A是a的原因</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穆勒五法的缺陷：由于“穆勒五法” 是建立在事物因果决定论的本体论思想之上的，故只适用于单一因果关系的情况，而对那些一因多果或一果多因等复杂系统难以适应。</w:t>
      </w:r>
    </w:p>
    <w:p>
      <w:pPr>
        <w:widowControl w:val="0"/>
        <w:numPr>
          <w:ilvl w:val="0"/>
          <w:numId w:val="0"/>
        </w:numPr>
        <w:ind w:left="840" w:leftChars="0" w:firstLine="420" w:firstLineChars="0"/>
        <w:jc w:val="both"/>
        <w:rPr>
          <w:rFonts w:hint="default"/>
          <w:lang w:val="en-US" w:eastAsia="zh-CN"/>
        </w:rPr>
      </w:pPr>
      <w:r>
        <w:rPr>
          <w:rFonts w:hint="default"/>
          <w:lang w:val="en-US" w:eastAsia="zh-CN"/>
        </w:rPr>
        <w:t>休谟对归纳法的批判</w:t>
      </w:r>
      <w:r>
        <w:rPr>
          <w:rFonts w:hint="eastAsia"/>
          <w:lang w:val="en-US" w:eastAsia="zh-CN"/>
        </w:rPr>
        <w:t>：</w:t>
      </w:r>
      <w:r>
        <w:rPr>
          <w:rFonts w:hint="default"/>
          <w:lang w:val="en-US" w:eastAsia="zh-CN"/>
        </w:rPr>
        <w:t>无论支持结论的例证的数量和种类有多少</w:t>
      </w:r>
      <w:r>
        <w:rPr>
          <w:rFonts w:hint="eastAsia"/>
          <w:lang w:val="en-US" w:eastAsia="zh-CN"/>
        </w:rPr>
        <w:t>，</w:t>
      </w:r>
      <w:r>
        <w:rPr>
          <w:rFonts w:hint="default"/>
          <w:lang w:val="en-US" w:eastAsia="zh-CN"/>
        </w:rPr>
        <w:t>都不可能证明该结论必然成立，它最多只能获得相对的确证和满意度。因此</w:t>
      </w:r>
      <w:r>
        <w:rPr>
          <w:rFonts w:hint="eastAsia"/>
          <w:lang w:val="en-US" w:eastAsia="zh-CN"/>
        </w:rPr>
        <w:t>，</w:t>
      </w:r>
      <w:r>
        <w:rPr>
          <w:rFonts w:hint="default"/>
          <w:lang w:val="en-US" w:eastAsia="zh-CN"/>
        </w:rPr>
        <w:t>通过归纳而获得的结论未必是可靠的,在运用该结论时必须保持谨慎的怀疑态度。</w:t>
      </w:r>
    </w:p>
    <w:p>
      <w:pPr>
        <w:widowControl w:val="0"/>
        <w:numPr>
          <w:ilvl w:val="0"/>
          <w:numId w:val="0"/>
        </w:numPr>
        <w:ind w:left="840" w:leftChars="0" w:firstLine="420" w:firstLineChars="0"/>
        <w:jc w:val="both"/>
        <w:rPr>
          <w:rFonts w:hint="default"/>
          <w:lang w:val="en-US" w:eastAsia="zh-CN"/>
        </w:rPr>
      </w:pPr>
      <w:r>
        <w:rPr>
          <w:rFonts w:hint="default"/>
          <w:lang w:val="en-US" w:eastAsia="zh-CN"/>
        </w:rPr>
        <w:t>波普尔对归纳法的批判</w:t>
      </w:r>
      <w:r>
        <w:rPr>
          <w:rFonts w:hint="eastAsia"/>
          <w:lang w:val="en-US" w:eastAsia="zh-CN"/>
        </w:rPr>
        <w:t>：</w:t>
      </w:r>
      <w:r>
        <w:rPr>
          <w:rFonts w:hint="default"/>
          <w:lang w:val="en-US" w:eastAsia="zh-CN"/>
        </w:rPr>
        <w:t>足够数量的单称断定</w:t>
      </w:r>
      <w:r>
        <w:rPr>
          <w:rFonts w:hint="eastAsia"/>
          <w:lang w:val="en-US" w:eastAsia="zh-CN"/>
        </w:rPr>
        <w:t>，</w:t>
      </w:r>
      <w:r>
        <w:rPr>
          <w:rFonts w:hint="default"/>
          <w:lang w:val="en-US" w:eastAsia="zh-CN"/>
        </w:rPr>
        <w:t>不能代表全称断定。足够数量的具体的现象不能代表抽象的规律。用系统科学的话来讲就是元素的总和不能代表系统整体。</w:t>
      </w:r>
    </w:p>
    <w:p>
      <w:pPr>
        <w:widowControl w:val="0"/>
        <w:numPr>
          <w:ilvl w:val="0"/>
          <w:numId w:val="0"/>
        </w:numPr>
        <w:ind w:left="840" w:leftChars="0" w:firstLine="420" w:firstLineChars="0"/>
        <w:jc w:val="both"/>
        <w:rPr>
          <w:rFonts w:hint="eastAsia"/>
          <w:lang w:val="en-US" w:eastAsia="zh-CN"/>
        </w:rPr>
      </w:pPr>
      <w:r>
        <w:rPr>
          <w:rFonts w:hint="default"/>
          <w:lang w:val="en-US" w:eastAsia="zh-CN"/>
        </w:rPr>
        <w:t>如何对待归纳法</w:t>
      </w:r>
      <w:r>
        <w:rPr>
          <w:rFonts w:hint="eastAsia"/>
          <w:lang w:val="en-US" w:eastAsia="zh-CN"/>
        </w:rPr>
        <w:t>：</w:t>
      </w:r>
    </w:p>
    <w:p>
      <w:pPr>
        <w:widowControl w:val="0"/>
        <w:numPr>
          <w:ilvl w:val="0"/>
          <w:numId w:val="0"/>
        </w:numPr>
        <w:ind w:left="840" w:leftChars="0" w:firstLine="420" w:firstLineChars="0"/>
        <w:jc w:val="both"/>
        <w:rPr>
          <w:rFonts w:hint="default"/>
          <w:lang w:val="en-US" w:eastAsia="zh-CN"/>
        </w:rPr>
      </w:pPr>
      <w:r>
        <w:rPr>
          <w:rFonts w:hint="default"/>
          <w:lang w:val="en-US" w:eastAsia="zh-CN"/>
        </w:rPr>
        <w:t>α</w:t>
      </w:r>
      <w:r>
        <w:rPr>
          <w:rFonts w:hint="eastAsia"/>
          <w:lang w:val="en-US" w:eastAsia="zh-CN"/>
        </w:rPr>
        <w:t xml:space="preserve"> </w:t>
      </w:r>
      <w:r>
        <w:rPr>
          <w:rFonts w:hint="default"/>
          <w:lang w:val="en-US" w:eastAsia="zh-CN"/>
        </w:rPr>
        <w:t>归纳推理是一种或然推理。因此</w:t>
      </w:r>
      <w:r>
        <w:rPr>
          <w:rFonts w:hint="eastAsia"/>
          <w:lang w:val="en-US" w:eastAsia="zh-CN"/>
        </w:rPr>
        <w:t>，</w:t>
      </w:r>
      <w:r>
        <w:rPr>
          <w:rFonts w:hint="default"/>
          <w:lang w:val="en-US" w:eastAsia="zh-CN"/>
        </w:rPr>
        <w:t>对归纳结论一定要小心</w:t>
      </w:r>
      <w:r>
        <w:rPr>
          <w:rFonts w:hint="eastAsia"/>
          <w:lang w:val="en-US" w:eastAsia="zh-CN"/>
        </w:rPr>
        <w:t>，</w:t>
      </w:r>
      <w:r>
        <w:rPr>
          <w:rFonts w:hint="default"/>
          <w:lang w:val="en-US" w:eastAsia="zh-CN"/>
        </w:rPr>
        <w:t>必须要对它进行严格的检验，尤其要经严格实践检验。</w:t>
      </w:r>
    </w:p>
    <w:p>
      <w:pPr>
        <w:widowControl w:val="0"/>
        <w:numPr>
          <w:ilvl w:val="0"/>
          <w:numId w:val="0"/>
        </w:numPr>
        <w:ind w:left="840" w:leftChars="0" w:firstLine="420" w:firstLineChars="0"/>
        <w:jc w:val="both"/>
        <w:rPr>
          <w:rFonts w:hint="default"/>
          <w:lang w:val="en-US" w:eastAsia="zh-CN"/>
        </w:rPr>
      </w:pPr>
      <w:r>
        <w:rPr>
          <w:rFonts w:hint="default"/>
          <w:lang w:val="en-US" w:eastAsia="zh-CN"/>
        </w:rPr>
        <w:t>β</w:t>
      </w:r>
      <w:r>
        <w:rPr>
          <w:rFonts w:hint="eastAsia"/>
          <w:lang w:val="en-US" w:eastAsia="zh-CN"/>
        </w:rPr>
        <w:t xml:space="preserve"> </w:t>
      </w:r>
      <w:r>
        <w:rPr>
          <w:rFonts w:hint="default"/>
          <w:lang w:val="en-US" w:eastAsia="zh-CN"/>
        </w:rPr>
        <w:t>归纳推理能为我们提供一种可能性的结论。虽然归纳结论不是必然性结论</w:t>
      </w:r>
      <w:r>
        <w:rPr>
          <w:rFonts w:hint="eastAsia"/>
          <w:lang w:val="en-US" w:eastAsia="zh-CN"/>
        </w:rPr>
        <w:t>，</w:t>
      </w:r>
      <w:r>
        <w:rPr>
          <w:rFonts w:hint="default"/>
          <w:lang w:val="en-US" w:eastAsia="zh-CN"/>
        </w:rPr>
        <w:t>但毕竟为我们提供了一种选择</w:t>
      </w:r>
      <w:r>
        <w:rPr>
          <w:rFonts w:hint="eastAsia"/>
          <w:lang w:val="en-US" w:eastAsia="zh-CN"/>
        </w:rPr>
        <w:t>，</w:t>
      </w:r>
      <w:r>
        <w:rPr>
          <w:rFonts w:hint="default"/>
          <w:lang w:val="en-US" w:eastAsia="zh-CN"/>
        </w:rPr>
        <w:t>一种可供参考的意见</w:t>
      </w:r>
      <w:r>
        <w:rPr>
          <w:rFonts w:hint="eastAsia"/>
          <w:lang w:val="en-US" w:eastAsia="zh-CN"/>
        </w:rPr>
        <w:t>，</w:t>
      </w:r>
      <w:r>
        <w:rPr>
          <w:rFonts w:hint="default"/>
          <w:lang w:val="en-US" w:eastAsia="zh-CN"/>
        </w:rPr>
        <w:t>大大减少了工作的盲目性。</w:t>
      </w:r>
    </w:p>
    <w:p>
      <w:pPr>
        <w:widowControl w:val="0"/>
        <w:numPr>
          <w:ilvl w:val="0"/>
          <w:numId w:val="0"/>
        </w:numPr>
        <w:ind w:left="840" w:leftChars="0" w:firstLine="420" w:firstLineChars="0"/>
        <w:jc w:val="both"/>
        <w:rPr>
          <w:rFonts w:hint="default"/>
          <w:lang w:val="en-US" w:eastAsia="zh-CN"/>
        </w:rPr>
      </w:pPr>
      <w:r>
        <w:rPr>
          <w:rFonts w:hint="default"/>
          <w:lang w:val="en-US" w:eastAsia="zh-CN"/>
        </w:rPr>
        <w:t>γ</w:t>
      </w:r>
      <w:r>
        <w:rPr>
          <w:rFonts w:hint="eastAsia"/>
          <w:lang w:val="en-US" w:eastAsia="zh-CN"/>
        </w:rPr>
        <w:t xml:space="preserve"> </w:t>
      </w:r>
      <w:r>
        <w:rPr>
          <w:rFonts w:hint="default"/>
          <w:lang w:val="en-US" w:eastAsia="zh-CN"/>
        </w:rPr>
        <w:t>在科学认识中</w:t>
      </w:r>
      <w:r>
        <w:rPr>
          <w:rFonts w:hint="eastAsia"/>
          <w:lang w:val="en-US" w:eastAsia="zh-CN"/>
        </w:rPr>
        <w:t>，</w:t>
      </w:r>
      <w:r>
        <w:rPr>
          <w:rFonts w:hint="default"/>
          <w:lang w:val="en-US" w:eastAsia="zh-CN"/>
        </w:rPr>
        <w:t>科学工作者不是单独地使用归纳方法</w:t>
      </w:r>
      <w:r>
        <w:rPr>
          <w:rFonts w:hint="eastAsia"/>
          <w:lang w:val="en-US" w:eastAsia="zh-CN"/>
        </w:rPr>
        <w:t>，</w:t>
      </w:r>
      <w:r>
        <w:rPr>
          <w:rFonts w:hint="default"/>
          <w:lang w:val="en-US" w:eastAsia="zh-CN"/>
        </w:rPr>
        <w:t>他们往往把归纳法和其他科学方法结合起来使用</w:t>
      </w:r>
      <w:r>
        <w:rPr>
          <w:rFonts w:hint="eastAsia"/>
          <w:lang w:val="en-US" w:eastAsia="zh-CN"/>
        </w:rPr>
        <w:t>，</w:t>
      </w:r>
      <w:r>
        <w:rPr>
          <w:rFonts w:hint="default"/>
          <w:lang w:val="en-US" w:eastAsia="zh-CN"/>
        </w:rPr>
        <w:t>这样可克服单独运用归纳法带来的局限。</w:t>
      </w:r>
    </w:p>
    <w:p>
      <w:pPr>
        <w:widowControl w:val="0"/>
        <w:numPr>
          <w:ilvl w:val="0"/>
          <w:numId w:val="0"/>
        </w:numPr>
        <w:jc w:val="both"/>
        <w:rPr>
          <w:rFonts w:hint="default"/>
          <w:lang w:val="en-US" w:eastAsia="zh-CN"/>
        </w:rPr>
      </w:pPr>
    </w:p>
    <w:p>
      <w:pPr>
        <w:widowControl w:val="0"/>
        <w:numPr>
          <w:ilvl w:val="0"/>
          <w:numId w:val="32"/>
        </w:numPr>
        <w:ind w:left="420" w:leftChars="0" w:firstLine="420" w:firstLineChars="0"/>
        <w:jc w:val="both"/>
        <w:rPr>
          <w:rFonts w:hint="default"/>
          <w:lang w:val="en-US" w:eastAsia="zh-CN"/>
        </w:rPr>
      </w:pPr>
      <w:r>
        <w:rPr>
          <w:rFonts w:hint="eastAsia"/>
          <w:lang w:val="en-US" w:eastAsia="zh-CN"/>
        </w:rPr>
        <w:t>演绎和归纳的关系</w:t>
      </w:r>
    </w:p>
    <w:p>
      <w:pPr>
        <w:widowControl w:val="0"/>
        <w:numPr>
          <w:ilvl w:val="0"/>
          <w:numId w:val="0"/>
        </w:numPr>
        <w:ind w:left="840" w:leftChars="0" w:firstLine="420" w:firstLineChars="0"/>
        <w:jc w:val="both"/>
        <w:rPr>
          <w:rFonts w:hint="default"/>
          <w:lang w:val="en-US" w:eastAsia="zh-CN"/>
        </w:rPr>
      </w:pPr>
      <w:r>
        <w:rPr>
          <w:rFonts w:hint="default"/>
          <w:lang w:val="en-US" w:eastAsia="zh-CN"/>
        </w:rPr>
        <w:t>归纳是从特殊到一般的推理方法，归纳由于不是必然推理，单纯运用归纳就会遇到</w:t>
      </w:r>
      <w:r>
        <w:rPr>
          <w:rFonts w:hint="eastAsia"/>
          <w:lang w:val="en-US" w:eastAsia="zh-CN"/>
        </w:rPr>
        <w:t>“</w:t>
      </w:r>
      <w:r>
        <w:rPr>
          <w:rFonts w:hint="default"/>
          <w:lang w:val="en-US" w:eastAsia="zh-CN"/>
        </w:rPr>
        <w:t>归纳问题</w:t>
      </w:r>
      <w:r>
        <w:rPr>
          <w:rFonts w:hint="eastAsia"/>
          <w:lang w:val="en-US" w:eastAsia="zh-CN"/>
        </w:rPr>
        <w:t>”</w:t>
      </w:r>
      <w:r>
        <w:rPr>
          <w:rFonts w:hint="default"/>
          <w:lang w:val="en-US" w:eastAsia="zh-CN"/>
        </w:rPr>
        <w:t>。演绎是从一般到特殊的必然推理方法，但是单纯运用演绎是无法推进科学实践的新发现、新发明的。把归纳与演绎结合起来，形成了归纳与演绎相互结合的辩证思维。归纳是演绎的基础，归纳结论可称为演绎的前提；演绎是归纳的指导，演绎为归纳确定合理性和方向，演绎得出的结论也可以称为进一步归纳的事实来源。归纳与演绎相互渗透、相互转化。通过观察得到的事实归纳得出定律或定律，根据定律或定理演绎来遇见和解释事实。</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了解获取科学事实的方法：观察与实验</w:t>
      </w:r>
      <w:r>
        <w:rPr>
          <w:rFonts w:hint="eastAsia"/>
          <w:lang w:val="en-US" w:eastAsia="zh-CN"/>
        </w:rPr>
        <w:t>（不需要背）</w:t>
      </w:r>
    </w:p>
    <w:p>
      <w:pPr>
        <w:widowControl w:val="0"/>
        <w:numPr>
          <w:ilvl w:val="0"/>
          <w:numId w:val="33"/>
        </w:numPr>
        <w:ind w:left="420" w:leftChars="0" w:firstLine="420" w:firstLineChars="0"/>
        <w:jc w:val="both"/>
        <w:rPr>
          <w:rFonts w:hint="eastAsia"/>
          <w:lang w:val="en-US" w:eastAsia="zh-CN"/>
        </w:rPr>
      </w:pPr>
      <w:r>
        <w:rPr>
          <w:rFonts w:hint="eastAsia"/>
          <w:lang w:val="en-US" w:eastAsia="zh-CN"/>
        </w:rPr>
        <w:t>科学观察的特点和功能</w:t>
      </w:r>
    </w:p>
    <w:p>
      <w:pPr>
        <w:widowControl w:val="0"/>
        <w:numPr>
          <w:ilvl w:val="0"/>
          <w:numId w:val="0"/>
        </w:numPr>
        <w:ind w:left="840" w:leftChars="0" w:firstLine="420" w:firstLineChars="0"/>
        <w:jc w:val="both"/>
        <w:rPr>
          <w:rFonts w:hint="eastAsia"/>
          <w:lang w:val="en-US" w:eastAsia="zh-CN"/>
        </w:rPr>
      </w:pPr>
      <w:r>
        <w:rPr>
          <w:rFonts w:hint="eastAsia"/>
          <w:lang w:val="en-US" w:eastAsia="zh-CN"/>
        </w:rPr>
        <w:t>科学观察是人们有目的、有计划地利用自己的感官认识和描述各种自然现象，获取经验知识的基本手段。它与人们日常的活动相区别，不是盲目、随意的，而是从一定的问题出发有目的、有计划地进行的。与理论思维方法不同，科学观察不是通过演绎、类比等抽象过程，而是依赖感官以及观测仪器直接认识外部世界，记录和报道事实。</w:t>
      </w:r>
    </w:p>
    <w:p>
      <w:pPr>
        <w:widowControl w:val="0"/>
        <w:numPr>
          <w:ilvl w:val="0"/>
          <w:numId w:val="0"/>
        </w:numPr>
        <w:ind w:left="840" w:leftChars="0" w:firstLine="420" w:firstLineChars="0"/>
        <w:jc w:val="both"/>
        <w:rPr>
          <w:rFonts w:hint="eastAsia"/>
          <w:lang w:val="en-US" w:eastAsia="zh-CN"/>
        </w:rPr>
      </w:pPr>
      <w:r>
        <w:rPr>
          <w:rFonts w:hint="eastAsia"/>
          <w:lang w:val="en-US" w:eastAsia="zh-CN"/>
        </w:rPr>
        <w:t>科学观察属于实践活动，在科学认识过程中，它既是接收外部信息、获取经验事实的基本方法，又是检验理论认识的基本手段。因此科学的研究对象及其理论、科学假说的推论都应具有客观性。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观察是主体和客体相互作用的过程，是主体在一定的条件下，通过感官从被观察对象那里获得感觉映像，形成经验，最后得出观察陈述的过程。这一过程中的每一环节，都存在着可能导致观察错误的因素。排除这些因素是增强观察能力，提高观察陈述可靠程度的重要条件。</w:t>
      </w:r>
    </w:p>
    <w:p>
      <w:pPr>
        <w:widowControl w:val="0"/>
        <w:numPr>
          <w:ilvl w:val="0"/>
          <w:numId w:val="0"/>
        </w:numPr>
        <w:ind w:left="840" w:leftChars="0" w:firstLine="420" w:firstLineChars="0"/>
        <w:jc w:val="both"/>
        <w:rPr>
          <w:rFonts w:hint="eastAsia"/>
          <w:lang w:val="en-US" w:eastAsia="zh-CN"/>
        </w:rPr>
      </w:pPr>
      <w:r>
        <w:rPr>
          <w:rFonts w:hint="eastAsia"/>
          <w:lang w:val="en-US" w:eastAsia="zh-CN"/>
        </w:rPr>
        <w:t>观察并非消极的、被动的注视，而是积极的、能动的反映。科学的观察通常都要以理论为指导；观察目的的确定、手段的改进、对象和环境的选择，都有赖于理论；同时观察者还需要有相应的知识储备和理论修养。</w:t>
      </w:r>
    </w:p>
    <w:p>
      <w:pPr>
        <w:widowControl w:val="0"/>
        <w:numPr>
          <w:ilvl w:val="0"/>
          <w:numId w:val="0"/>
        </w:numPr>
        <w:jc w:val="both"/>
        <w:rPr>
          <w:rFonts w:hint="eastAsia"/>
          <w:lang w:val="en-US" w:eastAsia="zh-CN"/>
        </w:rPr>
      </w:pPr>
    </w:p>
    <w:p>
      <w:pPr>
        <w:widowControl w:val="0"/>
        <w:numPr>
          <w:ilvl w:val="0"/>
          <w:numId w:val="33"/>
        </w:numPr>
        <w:ind w:left="420" w:leftChars="0" w:firstLine="420" w:firstLineChars="0"/>
        <w:jc w:val="both"/>
        <w:rPr>
          <w:rFonts w:hint="eastAsia"/>
          <w:lang w:val="en-US" w:eastAsia="zh-CN"/>
        </w:rPr>
      </w:pPr>
      <w:r>
        <w:rPr>
          <w:rFonts w:hint="eastAsia"/>
          <w:lang w:val="en-US" w:eastAsia="zh-CN"/>
        </w:rPr>
        <w:t>科学观察的基本原则</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为了保证所获得的经验事实是可靠的，在进行观察时必须遵循认识论的基本原则：第一，坚持观察的客观性。要求实事求是地对事物进行周密的系统的观察和分析，“考察的客观性（不是实例，不是枝节之论，而是自在之物本身）”。第二，坚持观察对象的全面性。“要真正地认识事物，就必须把握住、研究清楚它的一切方面、一切联系和‘中介’。我们永远也不会完全地做到这一点，但是，全面性这一要求可以使我们防止犯错误和防止僵化。”上述原则具体化为一系列要求，例如：排除感官产生的错觉；排除先人之见；注意每一个细节；注意新的现象；使观察具有可重复性；及时作出准确的记录等。</w:t>
      </w:r>
    </w:p>
    <w:p>
      <w:pPr>
        <w:widowControl w:val="0"/>
        <w:numPr>
          <w:ilvl w:val="0"/>
          <w:numId w:val="0"/>
        </w:numPr>
        <w:jc w:val="both"/>
        <w:rPr>
          <w:rFonts w:hint="eastAsia"/>
          <w:lang w:val="en-US" w:eastAsia="zh-CN"/>
        </w:rPr>
      </w:pPr>
    </w:p>
    <w:p>
      <w:pPr>
        <w:widowControl w:val="0"/>
        <w:numPr>
          <w:ilvl w:val="0"/>
          <w:numId w:val="33"/>
        </w:numPr>
        <w:ind w:left="420" w:leftChars="0" w:firstLine="420" w:firstLineChars="0"/>
        <w:jc w:val="both"/>
        <w:rPr>
          <w:rFonts w:hint="eastAsia"/>
          <w:lang w:val="en-US" w:eastAsia="zh-CN"/>
        </w:rPr>
      </w:pPr>
      <w:r>
        <w:rPr>
          <w:rFonts w:hint="eastAsia"/>
          <w:lang w:val="en-US" w:eastAsia="zh-CN"/>
        </w:rPr>
        <w:t>科学实验的特点和功能</w:t>
      </w:r>
    </w:p>
    <w:p>
      <w:pPr>
        <w:widowControl w:val="0"/>
        <w:numPr>
          <w:ilvl w:val="0"/>
          <w:numId w:val="0"/>
        </w:numPr>
        <w:ind w:left="840" w:leftChars="0" w:firstLine="420" w:firstLineChars="0"/>
        <w:jc w:val="both"/>
        <w:rPr>
          <w:rFonts w:hint="eastAsia"/>
          <w:lang w:val="en-US" w:eastAsia="zh-CN"/>
        </w:rPr>
      </w:pPr>
      <w:r>
        <w:rPr>
          <w:rFonts w:hint="default"/>
          <w:lang w:val="en-US" w:eastAsia="zh-CN"/>
        </w:rPr>
        <w:t>科学实验是人们根据研究的目的，利用科学仪器、设备，人为地控制或模拟自然现象，排除干扰，突出主要因素，在有利的条件下获得科学事实的方法。科学实验是获取科学事实和检验科学假说、科学理论的基本手段，这是科学认识不同于其他认识的根本特征，所以马克思说：</w:t>
      </w:r>
      <w:r>
        <w:rPr>
          <w:rFonts w:hint="eastAsia"/>
          <w:lang w:val="en-US" w:eastAsia="zh-CN"/>
        </w:rPr>
        <w:t>“</w:t>
      </w:r>
      <w:r>
        <w:rPr>
          <w:rFonts w:hint="default"/>
          <w:lang w:val="en-US" w:eastAsia="zh-CN"/>
        </w:rPr>
        <w:t>科学是实验的科学</w:t>
      </w:r>
      <w:r>
        <w:rPr>
          <w:rFonts w:hint="eastAsia"/>
          <w:lang w:val="en-US" w:eastAsia="zh-CN"/>
        </w:rPr>
        <w:t>。”</w:t>
      </w:r>
    </w:p>
    <w:p>
      <w:pPr>
        <w:widowControl w:val="0"/>
        <w:numPr>
          <w:ilvl w:val="0"/>
          <w:numId w:val="0"/>
        </w:numPr>
        <w:ind w:left="840" w:leftChars="0" w:firstLine="420" w:firstLineChars="0"/>
        <w:jc w:val="both"/>
        <w:rPr>
          <w:rFonts w:hint="default"/>
          <w:lang w:val="en-US" w:eastAsia="zh-CN"/>
        </w:rPr>
      </w:pPr>
      <w:r>
        <w:rPr>
          <w:rFonts w:hint="default"/>
          <w:lang w:val="en-US" w:eastAsia="zh-CN"/>
        </w:rPr>
        <w:t>科学实验在认识过程中具有特殊的作用：第一，可以简化复杂的现象。自然现象是复杂的，由于各种因素互相交织，往往把现象背后的本质遮盖起来，应用实验方法，借助于科学仪器、设备所创造的条件，排除自然过程中各种偶然的、次要的因素的干扰，使我们能够深入地认识自然过程的规律性，正如马克思指出的：</w:t>
      </w:r>
      <w:r>
        <w:rPr>
          <w:rFonts w:hint="eastAsia"/>
          <w:lang w:val="en-US" w:eastAsia="zh-CN"/>
        </w:rPr>
        <w:t>“</w:t>
      </w:r>
      <w:r>
        <w:rPr>
          <w:rFonts w:hint="default"/>
          <w:lang w:val="en-US" w:eastAsia="zh-CN"/>
        </w:rPr>
        <w:t>物理学家是在自然过程表现得最确实、最少受干扰的地方考察自然过程的，或者，如有可能，是在保证过程以其纯粹形态进行的条件下从事实验的。</w:t>
      </w:r>
      <w:r>
        <w:rPr>
          <w:rFonts w:hint="eastAsia"/>
          <w:lang w:val="en-US" w:eastAsia="zh-CN"/>
        </w:rPr>
        <w:t>”</w:t>
      </w:r>
      <w:r>
        <w:rPr>
          <w:rFonts w:hint="default"/>
          <w:lang w:val="en-US" w:eastAsia="zh-CN"/>
        </w:rPr>
        <w:t>第二，可以使实验对象处于强化的条件。科学实验可以造成自然界中无法直接控制而在生产过程中又难以实现的特殊条件，例如，在超高温、超低温、超高压、超强磁场、高真空等条件下，能够观察到在地球表面的自然状态下一些材料所没有的性质（超导性、超流性、抗磁性等）。第三，运用实验方法发现自然规律和寻求新的技术方法、技术手段是可靠的和经济的。从实践到认识，又从认识回到实践的过程是曲折的、复杂的，往往要经过许多次的失败才能成功。由于科学实践的规模和范围比生产实践小得多，并且是经过调查研究、实验设计，在精密的仪器的帮助下进行的，因而可以用较少的代价获得较大、较可靠的成果。</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科学仪器的作用</w:t>
      </w:r>
    </w:p>
    <w:p>
      <w:pPr>
        <w:widowControl w:val="0"/>
        <w:numPr>
          <w:ilvl w:val="0"/>
          <w:numId w:val="34"/>
        </w:numPr>
        <w:ind w:left="420" w:leftChars="0" w:firstLine="420" w:firstLineChars="0"/>
        <w:jc w:val="both"/>
        <w:rPr>
          <w:rFonts w:hint="eastAsia"/>
          <w:lang w:val="en-US" w:eastAsia="zh-CN"/>
        </w:rPr>
      </w:pPr>
      <w:r>
        <w:rPr>
          <w:rFonts w:hint="eastAsia"/>
          <w:lang w:val="en-US" w:eastAsia="zh-CN"/>
        </w:rPr>
        <w:t>科学仪器能帮助人们克服感觉的局限性。</w:t>
      </w:r>
    </w:p>
    <w:p>
      <w:pPr>
        <w:widowControl w:val="0"/>
        <w:numPr>
          <w:ilvl w:val="0"/>
          <w:numId w:val="34"/>
        </w:numPr>
        <w:ind w:left="420" w:leftChars="0" w:firstLine="420" w:firstLineChars="0"/>
        <w:jc w:val="both"/>
        <w:rPr>
          <w:rFonts w:hint="default"/>
          <w:lang w:val="en-US" w:eastAsia="zh-CN"/>
        </w:rPr>
      </w:pPr>
      <w:r>
        <w:rPr>
          <w:rFonts w:hint="default"/>
          <w:lang w:val="en-US" w:eastAsia="zh-CN"/>
        </w:rPr>
        <w:t>科学仪器能帮助人们改进认识能力，使感觉认识更加客观化、精细化和准确化。</w:t>
      </w:r>
    </w:p>
    <w:p>
      <w:pPr>
        <w:widowControl w:val="0"/>
        <w:numPr>
          <w:ilvl w:val="0"/>
          <w:numId w:val="34"/>
        </w:numPr>
        <w:ind w:left="420" w:leftChars="0" w:firstLine="420" w:firstLineChars="0"/>
        <w:jc w:val="both"/>
        <w:rPr>
          <w:rFonts w:hint="default"/>
          <w:lang w:val="en-US" w:eastAsia="zh-CN"/>
        </w:rPr>
      </w:pPr>
      <w:r>
        <w:rPr>
          <w:rFonts w:hint="default"/>
          <w:lang w:val="en-US" w:eastAsia="zh-CN"/>
        </w:rPr>
        <w:t>计算机使观察和实验更加智能化。</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观察与理论关系的三种观点</w:t>
      </w:r>
    </w:p>
    <w:p>
      <w:pPr>
        <w:widowControl w:val="0"/>
        <w:numPr>
          <w:ilvl w:val="0"/>
          <w:numId w:val="35"/>
        </w:numPr>
        <w:ind w:left="420" w:leftChars="0" w:firstLine="420" w:firstLineChars="0"/>
        <w:jc w:val="both"/>
        <w:rPr>
          <w:rFonts w:hint="eastAsia"/>
          <w:lang w:val="en-US" w:eastAsia="zh-CN"/>
        </w:rPr>
      </w:pPr>
      <w:r>
        <w:rPr>
          <w:rFonts w:hint="eastAsia"/>
          <w:lang w:val="en-US" w:eastAsia="zh-CN"/>
        </w:rPr>
        <w:t>纯观察说/中性观察说</w:t>
      </w:r>
    </w:p>
    <w:p>
      <w:pPr>
        <w:widowControl w:val="0"/>
        <w:numPr>
          <w:ilvl w:val="0"/>
          <w:numId w:val="35"/>
        </w:numPr>
        <w:ind w:left="420" w:leftChars="0" w:firstLine="420" w:firstLineChars="0"/>
        <w:jc w:val="both"/>
        <w:rPr>
          <w:rFonts w:hint="default"/>
          <w:lang w:val="en-US" w:eastAsia="zh-CN"/>
        </w:rPr>
      </w:pPr>
      <w:r>
        <w:rPr>
          <w:rFonts w:hint="default"/>
          <w:lang w:val="en-US" w:eastAsia="zh-CN"/>
        </w:rPr>
        <w:t>观察渗透理论</w:t>
      </w:r>
    </w:p>
    <w:p>
      <w:pPr>
        <w:widowControl w:val="0"/>
        <w:numPr>
          <w:ilvl w:val="0"/>
          <w:numId w:val="0"/>
        </w:numPr>
        <w:ind w:left="840" w:leftChars="0" w:firstLine="420" w:firstLineChars="0"/>
        <w:jc w:val="both"/>
        <w:rPr>
          <w:rFonts w:hint="default"/>
          <w:lang w:val="en-US" w:eastAsia="zh-CN"/>
        </w:rPr>
      </w:pPr>
      <w:r>
        <w:rPr>
          <w:rFonts w:hint="eastAsia"/>
          <w:lang w:val="en-US" w:eastAsia="zh-CN"/>
        </w:rPr>
        <w:t>“</w:t>
      </w:r>
      <w:r>
        <w:rPr>
          <w:rFonts w:hint="default"/>
          <w:lang w:val="en-US" w:eastAsia="zh-CN"/>
        </w:rPr>
        <w:t>观察渗透理论</w:t>
      </w:r>
      <w:r>
        <w:rPr>
          <w:rFonts w:hint="eastAsia"/>
          <w:lang w:val="en-US" w:eastAsia="zh-CN"/>
        </w:rPr>
        <w:t>”</w:t>
      </w:r>
      <w:r>
        <w:rPr>
          <w:rFonts w:hint="default"/>
          <w:lang w:val="en-US" w:eastAsia="zh-CN"/>
        </w:rPr>
        <w:t>：亦称历史主义的</w:t>
      </w:r>
      <w:r>
        <w:rPr>
          <w:rFonts w:hint="eastAsia"/>
          <w:lang w:val="en-US" w:eastAsia="zh-CN"/>
        </w:rPr>
        <w:t>“</w:t>
      </w:r>
      <w:r>
        <w:rPr>
          <w:rFonts w:hint="default"/>
          <w:lang w:val="en-US" w:eastAsia="zh-CN"/>
        </w:rPr>
        <w:t>理论负荷论</w:t>
      </w:r>
      <w:r>
        <w:rPr>
          <w:rFonts w:hint="eastAsia"/>
          <w:lang w:val="en-US" w:eastAsia="zh-CN"/>
        </w:rPr>
        <w:t>”（</w:t>
      </w:r>
      <w:r>
        <w:rPr>
          <w:rFonts w:hint="default"/>
          <w:lang w:val="en-US" w:eastAsia="zh-CN"/>
        </w:rPr>
        <w:t>theory loaded theory</w:t>
      </w:r>
      <w:r>
        <w:rPr>
          <w:rFonts w:hint="eastAsia"/>
          <w:lang w:val="en-US" w:eastAsia="zh-CN"/>
        </w:rPr>
        <w:t>）</w:t>
      </w:r>
      <w:r>
        <w:rPr>
          <w:rFonts w:hint="default"/>
          <w:lang w:val="en-US" w:eastAsia="zh-CN"/>
        </w:rPr>
        <w:t>，是由美国科学哲学家汉森于1958年在其出版的《发现的模式》一书中系统阐述。</w:t>
      </w:r>
    </w:p>
    <w:p>
      <w:pPr>
        <w:widowControl w:val="0"/>
        <w:numPr>
          <w:ilvl w:val="0"/>
          <w:numId w:val="0"/>
        </w:numPr>
        <w:ind w:left="840" w:leftChars="0" w:firstLine="420" w:firstLineChars="0"/>
        <w:jc w:val="both"/>
        <w:rPr>
          <w:rFonts w:hint="default"/>
          <w:lang w:val="en-US" w:eastAsia="zh-CN"/>
        </w:rPr>
      </w:pPr>
      <w:r>
        <w:rPr>
          <w:rFonts w:hint="default"/>
          <w:lang w:val="en-US" w:eastAsia="zh-CN"/>
        </w:rPr>
        <w:t>汉森认为：科学观察并非像逻辑实证主义所说的只是对物象</w:t>
      </w:r>
      <w:r>
        <w:rPr>
          <w:rFonts w:hint="eastAsia"/>
          <w:lang w:val="en-US" w:eastAsia="zh-CN"/>
        </w:rPr>
        <w:t>“</w:t>
      </w:r>
      <w:r>
        <w:rPr>
          <w:rFonts w:hint="default"/>
          <w:lang w:val="en-US" w:eastAsia="zh-CN"/>
        </w:rPr>
        <w:t>刺激</w:t>
      </w:r>
      <w:r>
        <w:rPr>
          <w:rFonts w:hint="eastAsia"/>
          <w:lang w:val="en-US" w:eastAsia="zh-CN"/>
        </w:rPr>
        <w:t>”</w:t>
      </w:r>
      <w:r>
        <w:rPr>
          <w:rFonts w:hint="default"/>
          <w:lang w:val="en-US" w:eastAsia="zh-CN"/>
        </w:rPr>
        <w:t>消极的机械反应，而是受到观察者理论的影响和支配，不同理论观点的人可能对同一对象形成不同的观察结果。</w:t>
      </w:r>
    </w:p>
    <w:p>
      <w:pPr>
        <w:widowControl w:val="0"/>
        <w:numPr>
          <w:ilvl w:val="0"/>
          <w:numId w:val="0"/>
        </w:numPr>
        <w:jc w:val="both"/>
        <w:rPr>
          <w:rFonts w:hint="default"/>
          <w:lang w:val="en-US" w:eastAsia="zh-CN"/>
        </w:rPr>
      </w:pPr>
    </w:p>
    <w:p>
      <w:pPr>
        <w:widowControl w:val="0"/>
        <w:numPr>
          <w:ilvl w:val="0"/>
          <w:numId w:val="35"/>
        </w:numPr>
        <w:ind w:left="420" w:leftChars="0" w:firstLine="420" w:firstLineChars="0"/>
        <w:jc w:val="both"/>
        <w:rPr>
          <w:rFonts w:hint="default"/>
          <w:lang w:val="en-US" w:eastAsia="zh-CN"/>
        </w:rPr>
      </w:pPr>
      <w:r>
        <w:rPr>
          <w:rFonts w:hint="default"/>
          <w:lang w:val="en-US" w:eastAsia="zh-CN"/>
        </w:rPr>
        <w:t>观察依赖于理论</w:t>
      </w: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default"/>
          <w:lang w:val="en-US" w:eastAsia="zh-CN"/>
        </w:rPr>
      </w:pPr>
      <w:r>
        <w:rPr>
          <w:rFonts w:hint="default"/>
          <w:lang w:val="en-US" w:eastAsia="zh-CN"/>
        </w:rPr>
        <w:t>纯观察说以及中性观察说是错误的；完全依赖于理论的观察也是不存在的。</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实验与理论的关系</w:t>
      </w:r>
    </w:p>
    <w:p>
      <w:pPr>
        <w:widowControl w:val="0"/>
        <w:numPr>
          <w:ilvl w:val="0"/>
          <w:numId w:val="36"/>
        </w:numPr>
        <w:ind w:left="420" w:leftChars="0" w:firstLine="420" w:firstLineChars="0"/>
        <w:jc w:val="both"/>
        <w:rPr>
          <w:rFonts w:hint="eastAsia"/>
          <w:lang w:val="en-US" w:eastAsia="zh-CN"/>
        </w:rPr>
      </w:pPr>
      <w:r>
        <w:rPr>
          <w:rFonts w:hint="eastAsia"/>
          <w:lang w:val="en-US" w:eastAsia="zh-CN"/>
        </w:rPr>
        <w:t>在科学发展中，基于科学实验的实践性，实验比理论具有更加基础的地位，实验的新发现不断推动理论的进步；</w:t>
      </w:r>
    </w:p>
    <w:p>
      <w:pPr>
        <w:widowControl w:val="0"/>
        <w:numPr>
          <w:ilvl w:val="0"/>
          <w:numId w:val="36"/>
        </w:numPr>
        <w:ind w:left="420" w:leftChars="0" w:firstLine="420" w:firstLineChars="0"/>
        <w:jc w:val="both"/>
        <w:rPr>
          <w:rFonts w:hint="default"/>
          <w:lang w:val="en-US" w:eastAsia="zh-CN"/>
        </w:rPr>
      </w:pPr>
      <w:r>
        <w:rPr>
          <w:rFonts w:hint="default"/>
          <w:lang w:val="en-US" w:eastAsia="zh-CN"/>
        </w:rPr>
        <w:t>理论一旦建立，也会规范着实验，为实验的设计提供指导，使得实验更具理性色彩。</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观察的客观性问题</w:t>
      </w:r>
    </w:p>
    <w:p>
      <w:pPr>
        <w:widowControl w:val="0"/>
        <w:numPr>
          <w:ilvl w:val="0"/>
          <w:numId w:val="0"/>
        </w:numPr>
        <w:ind w:left="420" w:leftChars="0" w:firstLine="420" w:firstLineChars="0"/>
        <w:jc w:val="both"/>
        <w:rPr>
          <w:rFonts w:hint="default"/>
          <w:lang w:val="en-US" w:eastAsia="zh-CN"/>
        </w:rPr>
      </w:pPr>
      <w:r>
        <w:rPr>
          <w:rFonts w:hint="eastAsia"/>
          <w:lang w:val="en-US" w:eastAsia="zh-CN"/>
        </w:rPr>
        <w:t>内涵：</w:t>
      </w:r>
      <w:r>
        <w:rPr>
          <w:rFonts w:hint="default"/>
          <w:lang w:val="en-US" w:eastAsia="zh-CN"/>
        </w:rPr>
        <w:t>观察的客观性是指观察陈述要真实地反映实验结果，即真实地反映在一定的认识条件下，客体所表现出来的性质与规律。</w:t>
      </w:r>
    </w:p>
    <w:p>
      <w:pPr>
        <w:widowControl w:val="0"/>
        <w:numPr>
          <w:ilvl w:val="0"/>
          <w:numId w:val="0"/>
        </w:numPr>
        <w:ind w:left="420" w:leftChars="0" w:firstLine="420" w:firstLineChars="0"/>
        <w:jc w:val="both"/>
        <w:rPr>
          <w:rFonts w:hint="default"/>
          <w:lang w:val="en-US" w:eastAsia="zh-CN"/>
        </w:rPr>
      </w:pPr>
      <w:r>
        <w:rPr>
          <w:rFonts w:hint="default"/>
          <w:lang w:val="en-US" w:eastAsia="zh-CN"/>
        </w:rPr>
        <w:t>如何保证观察的客观性？</w:t>
      </w:r>
    </w:p>
    <w:p>
      <w:pPr>
        <w:widowControl w:val="0"/>
        <w:numPr>
          <w:ilvl w:val="0"/>
          <w:numId w:val="37"/>
        </w:numPr>
        <w:ind w:left="840" w:leftChars="0" w:firstLine="420" w:firstLineChars="0"/>
        <w:jc w:val="both"/>
        <w:rPr>
          <w:rFonts w:hint="eastAsia"/>
          <w:lang w:val="en-US" w:eastAsia="zh-CN"/>
        </w:rPr>
      </w:pPr>
      <w:r>
        <w:rPr>
          <w:rFonts w:hint="eastAsia"/>
          <w:lang w:val="en-US" w:eastAsia="zh-CN"/>
        </w:rPr>
        <w:t>要求观察结果可重现。</w:t>
      </w:r>
    </w:p>
    <w:p>
      <w:pPr>
        <w:widowControl w:val="0"/>
        <w:numPr>
          <w:ilvl w:val="0"/>
          <w:numId w:val="37"/>
        </w:numPr>
        <w:ind w:left="840" w:leftChars="0" w:firstLine="420" w:firstLineChars="0"/>
        <w:jc w:val="both"/>
        <w:rPr>
          <w:rFonts w:hint="default"/>
          <w:lang w:val="en-US" w:eastAsia="zh-CN"/>
        </w:rPr>
      </w:pPr>
      <w:r>
        <w:rPr>
          <w:rFonts w:hint="default"/>
          <w:lang w:val="en-US" w:eastAsia="zh-CN"/>
        </w:rPr>
        <w:t>消除可能影响观察客观性的各种主观因素</w:t>
      </w:r>
      <w:r>
        <w:rPr>
          <w:rFonts w:hint="eastAsia"/>
          <w:lang w:val="en-US" w:eastAsia="zh-CN"/>
        </w:rPr>
        <w:t>。</w:t>
      </w:r>
    </w:p>
    <w:p>
      <w:pPr>
        <w:widowControl w:val="0"/>
        <w:numPr>
          <w:ilvl w:val="0"/>
          <w:numId w:val="37"/>
        </w:numPr>
        <w:ind w:left="840" w:leftChars="0" w:firstLine="420" w:firstLineChars="0"/>
        <w:jc w:val="both"/>
        <w:rPr>
          <w:rFonts w:hint="default"/>
          <w:lang w:val="en-US" w:eastAsia="zh-CN"/>
        </w:rPr>
      </w:pPr>
      <w:r>
        <w:rPr>
          <w:rFonts w:hint="default"/>
          <w:lang w:val="en-US" w:eastAsia="zh-CN"/>
        </w:rPr>
        <w:t>观察中应尽量使用先进的仪器设备和观测技术</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科学技术的社会功能观</w:t>
      </w:r>
      <w:r>
        <w:rPr>
          <w:rFonts w:hint="eastAsia"/>
          <w:lang w:val="en-US" w:eastAsia="zh-CN"/>
        </w:rPr>
        <w:t>：科学技术推动社会变迁、科技促进经济转型、科学技术助力人类自身发展</w:t>
      </w:r>
    </w:p>
    <w:p>
      <w:pPr>
        <w:widowControl w:val="0"/>
        <w:numPr>
          <w:ilvl w:val="0"/>
          <w:numId w:val="0"/>
        </w:numPr>
        <w:ind w:left="420" w:leftChars="0" w:firstLine="420" w:firstLineChars="0"/>
        <w:jc w:val="both"/>
        <w:rPr>
          <w:rFonts w:hint="eastAsia"/>
          <w:lang w:val="en-US" w:eastAsia="zh-CN"/>
        </w:rPr>
      </w:pPr>
      <w:r>
        <w:rPr>
          <w:rFonts w:hint="default"/>
          <w:lang w:val="en-US" w:eastAsia="zh-CN"/>
        </w:rPr>
        <w:t>科学技术是历史发展的火车头，改变了社会历史进程，推动了社会文明进步，造就了新的社会形态；推动了生产力内部各要素的变革，支撑了产业结构的调整、经济形式和经济增长方式的变化，促进了经济转型；产生了技术异化的现象，需要对异化的资本主义制度展开批判，更好地发挥科学技术的社会功能</w:t>
      </w:r>
      <w:r>
        <w:rPr>
          <w:rFonts w:hint="eastAsia"/>
          <w:lang w:val="en-US" w:eastAsia="zh-CN"/>
        </w:rPr>
        <w:t>。</w:t>
      </w:r>
    </w:p>
    <w:p>
      <w:pPr>
        <w:widowControl w:val="0"/>
        <w:numPr>
          <w:ilvl w:val="0"/>
          <w:numId w:val="38"/>
        </w:numPr>
        <w:ind w:left="420" w:leftChars="0" w:firstLine="420" w:firstLineChars="0"/>
        <w:jc w:val="both"/>
        <w:rPr>
          <w:rFonts w:hint="eastAsia"/>
          <w:lang w:val="en-US" w:eastAsia="zh-CN"/>
        </w:rPr>
      </w:pPr>
      <w:r>
        <w:rPr>
          <w:rFonts w:hint="eastAsia"/>
          <w:lang w:val="en-US" w:eastAsia="zh-CN"/>
        </w:rPr>
        <w:t>科学技术与经济转型</w:t>
      </w:r>
    </w:p>
    <w:p>
      <w:pPr>
        <w:widowControl w:val="0"/>
        <w:numPr>
          <w:ilvl w:val="0"/>
          <w:numId w:val="0"/>
        </w:numPr>
        <w:ind w:left="840" w:leftChars="0" w:firstLine="420" w:firstLineChars="0"/>
        <w:jc w:val="both"/>
        <w:rPr>
          <w:rFonts w:hint="eastAsia"/>
          <w:lang w:val="en-US" w:eastAsia="zh-CN"/>
        </w:rPr>
      </w:pPr>
      <w:r>
        <w:rPr>
          <w:rFonts w:hint="default"/>
          <w:lang w:val="en-US" w:eastAsia="zh-CN"/>
        </w:rPr>
        <w:t>α</w:t>
      </w:r>
      <w:r>
        <w:rPr>
          <w:rFonts w:hint="eastAsia"/>
          <w:lang w:val="en-US" w:eastAsia="zh-CN"/>
        </w:rPr>
        <w:t xml:space="preserve"> 引发技术创新模式的改变</w:t>
      </w:r>
    </w:p>
    <w:p>
      <w:pPr>
        <w:widowControl w:val="0"/>
        <w:numPr>
          <w:ilvl w:val="0"/>
          <w:numId w:val="0"/>
        </w:numPr>
        <w:ind w:left="840" w:leftChars="0" w:firstLine="420" w:firstLineChars="0"/>
        <w:jc w:val="both"/>
        <w:rPr>
          <w:rFonts w:hint="eastAsia"/>
          <w:lang w:val="en-US" w:eastAsia="zh-CN"/>
        </w:rPr>
      </w:pPr>
      <w:r>
        <w:rPr>
          <w:rFonts w:hint="default"/>
          <w:lang w:val="en-US" w:eastAsia="zh-CN"/>
        </w:rPr>
        <w:t>β</w:t>
      </w:r>
      <w:r>
        <w:rPr>
          <w:rFonts w:hint="eastAsia"/>
          <w:lang w:val="en-US" w:eastAsia="zh-CN"/>
        </w:rPr>
        <w:t xml:space="preserve"> 推动生产力要素的变革</w:t>
      </w:r>
    </w:p>
    <w:p>
      <w:pPr>
        <w:widowControl w:val="0"/>
        <w:numPr>
          <w:ilvl w:val="0"/>
          <w:numId w:val="0"/>
        </w:numPr>
        <w:ind w:left="840" w:leftChars="0" w:firstLine="420" w:firstLineChars="0"/>
        <w:jc w:val="both"/>
        <w:rPr>
          <w:rFonts w:hint="default"/>
          <w:lang w:val="en-US" w:eastAsia="zh-CN"/>
        </w:rPr>
      </w:pPr>
      <w:r>
        <w:rPr>
          <w:rFonts w:hint="default"/>
          <w:lang w:val="en-US" w:eastAsia="zh-CN"/>
        </w:rPr>
        <w:t>γ</w:t>
      </w:r>
      <w:r>
        <w:rPr>
          <w:rFonts w:hint="eastAsia"/>
          <w:lang w:val="en-US" w:eastAsia="zh-CN"/>
        </w:rPr>
        <w:t xml:space="preserve"> 促进经济结构的调整</w:t>
      </w:r>
    </w:p>
    <w:p>
      <w:pPr>
        <w:widowControl w:val="0"/>
        <w:numPr>
          <w:ilvl w:val="0"/>
          <w:numId w:val="0"/>
        </w:numPr>
        <w:jc w:val="both"/>
        <w:rPr>
          <w:rFonts w:hint="eastAsia"/>
          <w:lang w:val="en-US" w:eastAsia="zh-CN"/>
        </w:rPr>
      </w:pPr>
    </w:p>
    <w:p>
      <w:pPr>
        <w:widowControl w:val="0"/>
        <w:numPr>
          <w:ilvl w:val="0"/>
          <w:numId w:val="38"/>
        </w:numPr>
        <w:ind w:left="420" w:leftChars="0" w:firstLine="420" w:firstLineChars="0"/>
        <w:jc w:val="both"/>
        <w:rPr>
          <w:rFonts w:hint="default"/>
          <w:lang w:val="en-US" w:eastAsia="zh-CN"/>
        </w:rPr>
      </w:pPr>
      <w:r>
        <w:rPr>
          <w:rFonts w:hint="default"/>
          <w:lang w:val="en-US" w:eastAsia="zh-CN"/>
        </w:rPr>
        <w:t>科学技术与社会变迁</w:t>
      </w:r>
    </w:p>
    <w:p>
      <w:pPr>
        <w:widowControl w:val="0"/>
        <w:numPr>
          <w:ilvl w:val="0"/>
          <w:numId w:val="0"/>
        </w:numPr>
        <w:ind w:left="840" w:leftChars="0" w:firstLine="420" w:firstLineChars="0"/>
        <w:jc w:val="both"/>
        <w:rPr>
          <w:rFonts w:hint="eastAsia"/>
          <w:lang w:val="en-US" w:eastAsia="zh-CN"/>
        </w:rPr>
      </w:pPr>
      <w:r>
        <w:rPr>
          <w:rFonts w:hint="default"/>
          <w:lang w:val="en-US" w:eastAsia="zh-CN"/>
        </w:rPr>
        <w:t>α</w:t>
      </w:r>
      <w:r>
        <w:rPr>
          <w:rFonts w:hint="eastAsia"/>
          <w:lang w:val="en-US" w:eastAsia="zh-CN"/>
        </w:rPr>
        <w:t xml:space="preserve"> 变革和调整生产关系</w:t>
      </w:r>
    </w:p>
    <w:p>
      <w:pPr>
        <w:widowControl w:val="0"/>
        <w:numPr>
          <w:ilvl w:val="0"/>
          <w:numId w:val="0"/>
        </w:numPr>
        <w:ind w:left="840" w:leftChars="0" w:firstLine="420" w:firstLineChars="0"/>
        <w:jc w:val="both"/>
        <w:rPr>
          <w:rFonts w:hint="default"/>
          <w:lang w:val="en-US" w:eastAsia="zh-CN"/>
        </w:rPr>
      </w:pPr>
      <w:r>
        <w:rPr>
          <w:rFonts w:hint="default"/>
          <w:lang w:val="en-US" w:eastAsia="zh-CN"/>
        </w:rPr>
        <w:t>β</w:t>
      </w:r>
      <w:r>
        <w:rPr>
          <w:rFonts w:hint="eastAsia"/>
          <w:lang w:val="en-US" w:eastAsia="zh-CN"/>
        </w:rPr>
        <w:t xml:space="preserve"> 使人类社会走向新的发展阶段</w:t>
      </w:r>
    </w:p>
    <w:p>
      <w:pPr>
        <w:widowControl w:val="0"/>
        <w:numPr>
          <w:ilvl w:val="0"/>
          <w:numId w:val="0"/>
        </w:numPr>
        <w:jc w:val="both"/>
        <w:rPr>
          <w:rFonts w:hint="default"/>
          <w:lang w:val="en-US" w:eastAsia="zh-CN"/>
        </w:rPr>
      </w:pPr>
    </w:p>
    <w:p>
      <w:pPr>
        <w:widowControl w:val="0"/>
        <w:numPr>
          <w:ilvl w:val="0"/>
          <w:numId w:val="38"/>
        </w:numPr>
        <w:ind w:left="420" w:leftChars="0" w:firstLine="420" w:firstLineChars="0"/>
        <w:jc w:val="both"/>
        <w:rPr>
          <w:rFonts w:hint="default"/>
          <w:lang w:val="en-US" w:eastAsia="zh-CN"/>
        </w:rPr>
      </w:pPr>
      <w:r>
        <w:rPr>
          <w:rFonts w:hint="default"/>
          <w:lang w:val="en-US" w:eastAsia="zh-CN"/>
        </w:rPr>
        <w:t>科学技术与人类解放</w:t>
      </w:r>
    </w:p>
    <w:p>
      <w:pPr>
        <w:widowControl w:val="0"/>
        <w:numPr>
          <w:ilvl w:val="0"/>
          <w:numId w:val="0"/>
        </w:numPr>
        <w:ind w:left="840" w:leftChars="0" w:firstLine="420" w:firstLineChars="0"/>
        <w:jc w:val="both"/>
        <w:rPr>
          <w:rFonts w:hint="eastAsia"/>
          <w:lang w:val="en-US" w:eastAsia="zh-CN"/>
        </w:rPr>
      </w:pPr>
      <w:r>
        <w:rPr>
          <w:rFonts w:hint="default"/>
          <w:lang w:val="en-US" w:eastAsia="zh-CN"/>
        </w:rPr>
        <w:t>α</w:t>
      </w:r>
      <w:r>
        <w:rPr>
          <w:rFonts w:hint="eastAsia"/>
          <w:lang w:val="en-US" w:eastAsia="zh-CN"/>
        </w:rPr>
        <w:t xml:space="preserve"> 将人类从繁重的劳动中解脱出来</w:t>
      </w:r>
    </w:p>
    <w:p>
      <w:pPr>
        <w:widowControl w:val="0"/>
        <w:numPr>
          <w:ilvl w:val="0"/>
          <w:numId w:val="0"/>
        </w:numPr>
        <w:ind w:left="840" w:leftChars="0" w:firstLine="420" w:firstLineChars="0"/>
        <w:jc w:val="both"/>
        <w:rPr>
          <w:rFonts w:hint="default"/>
          <w:lang w:val="en-US" w:eastAsia="zh-CN"/>
        </w:rPr>
      </w:pPr>
      <w:r>
        <w:rPr>
          <w:rFonts w:hint="default"/>
          <w:lang w:val="en-US" w:eastAsia="zh-CN"/>
        </w:rPr>
        <w:t>β</w:t>
      </w:r>
      <w:r>
        <w:rPr>
          <w:rFonts w:hint="eastAsia"/>
          <w:lang w:val="en-US" w:eastAsia="zh-CN"/>
        </w:rPr>
        <w:t xml:space="preserve"> 增进人类自由而全面的发展</w:t>
      </w:r>
    </w:p>
    <w:p>
      <w:pPr>
        <w:widowControl w:val="0"/>
        <w:numPr>
          <w:ilvl w:val="0"/>
          <w:numId w:val="0"/>
        </w:numPr>
        <w:jc w:val="both"/>
        <w:rPr>
          <w:rFonts w:hint="default"/>
          <w:lang w:val="en-US" w:eastAsia="zh-CN"/>
        </w:rPr>
      </w:pPr>
    </w:p>
    <w:p>
      <w:pPr>
        <w:widowControl w:val="0"/>
        <w:numPr>
          <w:ilvl w:val="0"/>
          <w:numId w:val="26"/>
        </w:numPr>
        <w:ind w:firstLine="420" w:firstLineChars="0"/>
        <w:jc w:val="both"/>
        <w:rPr>
          <w:rFonts w:hint="default"/>
          <w:lang w:val="en-US" w:eastAsia="zh-CN"/>
        </w:rPr>
      </w:pPr>
      <w:r>
        <w:rPr>
          <w:rFonts w:hint="default"/>
          <w:lang w:val="en-US" w:eastAsia="zh-CN"/>
        </w:rPr>
        <w:t>科学技术异化观（科学技术的社会价值观问题）</w:t>
      </w:r>
    </w:p>
    <w:p>
      <w:pPr>
        <w:widowControl w:val="0"/>
        <w:numPr>
          <w:ilvl w:val="0"/>
          <w:numId w:val="39"/>
        </w:numPr>
        <w:ind w:left="420" w:leftChars="0" w:firstLine="420" w:firstLineChars="0"/>
        <w:jc w:val="both"/>
        <w:rPr>
          <w:rFonts w:hint="eastAsia"/>
          <w:lang w:val="en-US" w:eastAsia="zh-CN"/>
        </w:rPr>
      </w:pPr>
      <w:r>
        <w:rPr>
          <w:rFonts w:hint="eastAsia"/>
          <w:lang w:val="en-US" w:eastAsia="zh-CN"/>
        </w:rPr>
        <w:t>马克思的技术异化理论</w:t>
      </w:r>
    </w:p>
    <w:p>
      <w:pPr>
        <w:widowControl w:val="0"/>
        <w:numPr>
          <w:ilvl w:val="0"/>
          <w:numId w:val="0"/>
        </w:numPr>
        <w:ind w:left="840" w:leftChars="0" w:firstLine="420" w:firstLineChars="0"/>
        <w:jc w:val="both"/>
        <w:rPr>
          <w:rFonts w:hint="eastAsia"/>
          <w:lang w:val="en-US" w:eastAsia="zh-CN"/>
        </w:rPr>
      </w:pPr>
      <w:r>
        <w:rPr>
          <w:rFonts w:hint="eastAsia"/>
          <w:lang w:val="en-US" w:eastAsia="zh-CN"/>
        </w:rPr>
        <w:t>马克思一方面充分肯定了技术在社会中，特别是在资本主义社会发展中发挥的巨大作用，另一方面也揭示了在资本主义条件下技术的运用所产生的异化现象。</w:t>
      </w:r>
    </w:p>
    <w:p>
      <w:pPr>
        <w:widowControl w:val="0"/>
        <w:numPr>
          <w:ilvl w:val="0"/>
          <w:numId w:val="0"/>
        </w:numPr>
        <w:ind w:left="840" w:leftChars="0" w:firstLine="420" w:firstLineChars="0"/>
        <w:jc w:val="both"/>
        <w:rPr>
          <w:rFonts w:hint="eastAsia"/>
          <w:lang w:val="en-US" w:eastAsia="zh-CN"/>
        </w:rPr>
      </w:pPr>
      <w:r>
        <w:rPr>
          <w:rFonts w:hint="eastAsia"/>
          <w:lang w:val="en-US" w:eastAsia="zh-CN"/>
        </w:rPr>
        <w:t>马克思恩格斯认为，技术异化的根源并不在于其自身或其物化，而在于资本主义社会中资本的逻辑，它使得技术的使用成为资本家阶级攫取利润、霸权的工具。</w:t>
      </w:r>
    </w:p>
    <w:p>
      <w:pPr>
        <w:widowControl w:val="0"/>
        <w:numPr>
          <w:ilvl w:val="0"/>
          <w:numId w:val="0"/>
        </w:numPr>
        <w:ind w:left="840" w:leftChars="0" w:firstLine="420" w:firstLineChars="0"/>
        <w:jc w:val="both"/>
        <w:rPr>
          <w:rFonts w:hint="eastAsia"/>
          <w:lang w:val="en-US" w:eastAsia="zh-CN"/>
        </w:rPr>
      </w:pPr>
      <w:r>
        <w:rPr>
          <w:rFonts w:hint="eastAsia"/>
          <w:lang w:val="en-US" w:eastAsia="zh-CN"/>
        </w:rPr>
        <w:t>马克思对技术异化现象的批判是彻底而现实的，不是单纯就技术本身展开分析, 而是把对技术的人本主义批判和生态批判，同对资本主义制度的社会批判有机地结合起来，揭示了资本主义的生产关系是技术异化现象得以产生的深刻的社会历史根源。</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西方马克思主义发扬马克思的反资本主义精神，对现代科学技术革命和现代社会进行了反思，提出了许多有价值的见解。 </w:t>
      </w:r>
    </w:p>
    <w:p>
      <w:pPr>
        <w:widowControl w:val="0"/>
        <w:numPr>
          <w:ilvl w:val="0"/>
          <w:numId w:val="0"/>
        </w:numPr>
        <w:jc w:val="both"/>
        <w:rPr>
          <w:rFonts w:hint="eastAsia"/>
          <w:lang w:val="en-US" w:eastAsia="zh-CN"/>
        </w:rPr>
      </w:pPr>
    </w:p>
    <w:p>
      <w:pPr>
        <w:widowControl w:val="0"/>
        <w:numPr>
          <w:ilvl w:val="0"/>
          <w:numId w:val="39"/>
        </w:numPr>
        <w:ind w:left="420" w:leftChars="0" w:firstLine="420" w:firstLineChars="0"/>
        <w:jc w:val="both"/>
        <w:rPr>
          <w:rFonts w:hint="default"/>
          <w:lang w:val="en-US" w:eastAsia="zh-CN"/>
        </w:rPr>
      </w:pPr>
      <w:r>
        <w:rPr>
          <w:rFonts w:hint="default"/>
          <w:lang w:val="en-US" w:eastAsia="zh-CN"/>
        </w:rPr>
        <w:t>其他人文学者技术异化观</w:t>
      </w:r>
    </w:p>
    <w:p>
      <w:pPr>
        <w:widowControl w:val="0"/>
        <w:numPr>
          <w:ilvl w:val="0"/>
          <w:numId w:val="0"/>
        </w:numPr>
        <w:ind w:left="840" w:leftChars="0" w:firstLine="420" w:firstLineChars="0"/>
        <w:jc w:val="both"/>
        <w:rPr>
          <w:rFonts w:hint="default"/>
          <w:lang w:val="en-US" w:eastAsia="zh-CN"/>
        </w:rPr>
      </w:pPr>
      <w:r>
        <w:rPr>
          <w:rFonts w:hint="default"/>
          <w:lang w:val="en-US" w:eastAsia="zh-CN"/>
        </w:rPr>
        <w:t>在不少人文主义思想家的眼里，科学技术对人的自由起着极为严重的负面作用，因此在这个问题上，他们对科学技术是持批判态度的。</w:t>
      </w:r>
    </w:p>
    <w:p>
      <w:pPr>
        <w:widowControl w:val="0"/>
        <w:numPr>
          <w:ilvl w:val="0"/>
          <w:numId w:val="0"/>
        </w:numPr>
        <w:ind w:left="840" w:leftChars="0" w:firstLine="420" w:firstLineChars="0"/>
        <w:jc w:val="both"/>
        <w:rPr>
          <w:rFonts w:hint="default"/>
          <w:lang w:val="en-US" w:eastAsia="zh-CN"/>
        </w:rPr>
      </w:pPr>
      <w:r>
        <w:rPr>
          <w:rFonts w:hint="default"/>
          <w:lang w:val="en-US" w:eastAsia="zh-CN"/>
        </w:rPr>
        <w:t>德国哲学家施本格勒（1880—1936）认为机器破坏了人类文明的传统，其神秘而凶恶的威力使得从工人到厂主到技术创造者都变成了</w:t>
      </w:r>
      <w:r>
        <w:rPr>
          <w:rFonts w:hint="eastAsia"/>
          <w:lang w:val="en-US" w:eastAsia="zh-CN"/>
        </w:rPr>
        <w:t>“</w:t>
      </w:r>
      <w:r>
        <w:rPr>
          <w:rFonts w:hint="default"/>
          <w:lang w:val="en-US" w:eastAsia="zh-CN"/>
        </w:rPr>
        <w:t>机器的奴隶</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人的生活变得越来越是人工的</w:t>
      </w:r>
      <w:r>
        <w:rPr>
          <w:rFonts w:hint="eastAsia"/>
          <w:lang w:val="en-US" w:eastAsia="zh-CN"/>
        </w:rPr>
        <w:t>”</w:t>
      </w:r>
      <w:r>
        <w:rPr>
          <w:rFonts w:hint="default"/>
          <w:lang w:val="en-US" w:eastAsia="zh-CN"/>
        </w:rPr>
        <w:t>。</w:t>
      </w:r>
    </w:p>
    <w:p>
      <w:pPr>
        <w:widowControl w:val="0"/>
        <w:numPr>
          <w:ilvl w:val="0"/>
          <w:numId w:val="0"/>
        </w:numPr>
        <w:ind w:left="840" w:leftChars="0" w:firstLine="420" w:firstLineChars="0"/>
        <w:jc w:val="both"/>
        <w:rPr>
          <w:rFonts w:hint="default"/>
          <w:lang w:val="en-US" w:eastAsia="zh-CN"/>
        </w:rPr>
      </w:pPr>
      <w:r>
        <w:rPr>
          <w:rFonts w:hint="default"/>
          <w:lang w:val="en-US" w:eastAsia="zh-CN"/>
        </w:rPr>
        <w:t>存在主义认为，今天的科学技术已经不只是机械力的凝结器，所支配的已经不只是烟囱林立的大城市，而是人原先没有转让的内在生命；科学技术对智力的支配，已经一般地扩展到操纵人的心理生活，人的全部生活都变成了技术的或工艺的综合体，人在</w:t>
      </w:r>
      <w:r>
        <w:rPr>
          <w:rFonts w:hint="eastAsia"/>
          <w:lang w:val="en-US" w:eastAsia="zh-CN"/>
        </w:rPr>
        <w:t>“</w:t>
      </w:r>
      <w:r>
        <w:rPr>
          <w:rFonts w:hint="default"/>
          <w:lang w:val="en-US" w:eastAsia="zh-CN"/>
        </w:rPr>
        <w:t>自动化</w:t>
      </w:r>
      <w:r>
        <w:rPr>
          <w:rFonts w:hint="eastAsia"/>
          <w:lang w:val="en-US" w:eastAsia="zh-CN"/>
        </w:rPr>
        <w:t>”</w:t>
      </w:r>
      <w:r>
        <w:rPr>
          <w:rFonts w:hint="default"/>
          <w:lang w:val="en-US" w:eastAsia="zh-CN"/>
        </w:rPr>
        <w:t>中被异化，技术反过来反对人，人变成了一种手段、应加工的原料。</w:t>
      </w:r>
    </w:p>
    <w:p>
      <w:pPr>
        <w:widowControl w:val="0"/>
        <w:numPr>
          <w:ilvl w:val="0"/>
          <w:numId w:val="0"/>
        </w:numPr>
        <w:ind w:left="840" w:leftChars="0" w:firstLine="420" w:firstLineChars="0"/>
        <w:jc w:val="both"/>
        <w:rPr>
          <w:rFonts w:hint="default"/>
          <w:lang w:val="en-US" w:eastAsia="zh-CN"/>
        </w:rPr>
      </w:pPr>
      <w:r>
        <w:rPr>
          <w:rFonts w:hint="default"/>
          <w:lang w:val="en-US" w:eastAsia="zh-CN"/>
        </w:rPr>
        <w:t>任何生命的存在，现在都依赖于这架已调整好的机器的整体动作，科学技术成了控制人、奴役人的异己力量。</w:t>
      </w:r>
    </w:p>
    <w:p>
      <w:pPr>
        <w:widowControl w:val="0"/>
        <w:numPr>
          <w:ilvl w:val="0"/>
          <w:numId w:val="0"/>
        </w:numPr>
        <w:jc w:val="both"/>
        <w:rPr>
          <w:rFonts w:hint="default"/>
          <w:lang w:val="en-US" w:eastAsia="zh-CN"/>
        </w:rPr>
      </w:pPr>
    </w:p>
    <w:p>
      <w:pPr>
        <w:widowControl w:val="0"/>
        <w:numPr>
          <w:ilvl w:val="0"/>
          <w:numId w:val="39"/>
        </w:numPr>
        <w:ind w:left="420" w:leftChars="0" w:firstLine="420" w:firstLineChars="0"/>
        <w:jc w:val="both"/>
        <w:rPr>
          <w:rFonts w:hint="default"/>
          <w:lang w:val="en-US" w:eastAsia="zh-CN"/>
        </w:rPr>
      </w:pPr>
      <w:r>
        <w:rPr>
          <w:rFonts w:hint="default"/>
          <w:lang w:val="en-US" w:eastAsia="zh-CN"/>
        </w:rPr>
        <w:t>法兰克福学派的科技社会批判论</w:t>
      </w:r>
    </w:p>
    <w:p>
      <w:pPr>
        <w:widowControl w:val="0"/>
        <w:numPr>
          <w:ilvl w:val="0"/>
          <w:numId w:val="0"/>
        </w:numPr>
        <w:ind w:left="840" w:leftChars="0" w:firstLine="420" w:firstLineChars="0"/>
        <w:jc w:val="both"/>
        <w:rPr>
          <w:rFonts w:hint="default"/>
          <w:lang w:val="en-US" w:eastAsia="zh-CN"/>
        </w:rPr>
      </w:pPr>
      <w:r>
        <w:rPr>
          <w:rFonts w:hint="default"/>
          <w:lang w:val="en-US" w:eastAsia="zh-CN"/>
        </w:rPr>
        <w:t>法兰克福学派认为，现代科学技术革命在发挥正面社会作用的同时，使人变成商品的奴隶、消费的奴隶，发达资本主义社会既是</w:t>
      </w:r>
      <w:r>
        <w:rPr>
          <w:rFonts w:hint="eastAsia"/>
          <w:lang w:val="en-US" w:eastAsia="zh-CN"/>
        </w:rPr>
        <w:t>“</w:t>
      </w:r>
      <w:r>
        <w:rPr>
          <w:rFonts w:hint="default"/>
          <w:lang w:val="en-US" w:eastAsia="zh-CN"/>
        </w:rPr>
        <w:t>富裕社会</w:t>
      </w:r>
      <w:r>
        <w:rPr>
          <w:rFonts w:hint="eastAsia"/>
          <w:lang w:val="en-US" w:eastAsia="zh-CN"/>
        </w:rPr>
        <w:t>”</w:t>
      </w:r>
      <w:r>
        <w:rPr>
          <w:rFonts w:hint="default"/>
          <w:lang w:val="en-US" w:eastAsia="zh-CN"/>
        </w:rPr>
        <w:t>，又是</w:t>
      </w:r>
      <w:r>
        <w:rPr>
          <w:rFonts w:hint="eastAsia"/>
          <w:lang w:val="en-US" w:eastAsia="zh-CN"/>
        </w:rPr>
        <w:t>“</w:t>
      </w:r>
      <w:r>
        <w:rPr>
          <w:rFonts w:hint="default"/>
          <w:lang w:val="en-US" w:eastAsia="zh-CN"/>
        </w:rPr>
        <w:t>病态社会</w:t>
      </w:r>
      <w:r>
        <w:rPr>
          <w:rFonts w:hint="eastAsia"/>
          <w:lang w:val="en-US" w:eastAsia="zh-CN"/>
        </w:rPr>
        <w:t>”</w:t>
      </w:r>
      <w:r>
        <w:rPr>
          <w:rFonts w:hint="default"/>
          <w:lang w:val="en-US" w:eastAsia="zh-CN"/>
        </w:rPr>
        <w:t>，造成了畸型的、</w:t>
      </w:r>
      <w:r>
        <w:rPr>
          <w:rFonts w:hint="eastAsia"/>
          <w:lang w:val="en-US" w:eastAsia="zh-CN"/>
        </w:rPr>
        <w:t>“</w:t>
      </w:r>
      <w:r>
        <w:rPr>
          <w:rFonts w:hint="default"/>
          <w:lang w:val="en-US" w:eastAsia="zh-CN"/>
        </w:rPr>
        <w:t>单向度</w:t>
      </w:r>
      <w:r>
        <w:rPr>
          <w:rFonts w:hint="eastAsia"/>
          <w:lang w:val="en-US" w:eastAsia="zh-CN"/>
        </w:rPr>
        <w:t>”</w:t>
      </w:r>
      <w:r>
        <w:rPr>
          <w:rFonts w:hint="default"/>
          <w:lang w:val="en-US" w:eastAsia="zh-CN"/>
        </w:rPr>
        <w:t>的人；现代科学技术不是价值中立的，具有明确的政治意向性，作为新的控制形式，具有意识形态的功能；工具理性成为惟一的社会标准，现代科学技术成为独裁的手段。</w:t>
      </w:r>
    </w:p>
    <w:p>
      <w:pPr>
        <w:widowControl w:val="0"/>
        <w:numPr>
          <w:ilvl w:val="0"/>
          <w:numId w:val="0"/>
        </w:numPr>
        <w:ind w:left="840" w:leftChars="0" w:firstLine="420" w:firstLineChars="0"/>
        <w:jc w:val="both"/>
        <w:rPr>
          <w:rFonts w:hint="default"/>
          <w:lang w:val="en-US" w:eastAsia="zh-CN"/>
        </w:rPr>
      </w:pPr>
      <w:r>
        <w:rPr>
          <w:rFonts w:hint="default"/>
          <w:lang w:val="en-US" w:eastAsia="zh-CN"/>
        </w:rPr>
        <w:t>法兰克福学派如实地指出了科学技术的意识形态性，对科学技术的全面认识作出了重要贡献，在一定意义上发展了马克思主义。</w:t>
      </w:r>
    </w:p>
    <w:p>
      <w:pPr>
        <w:widowControl w:val="0"/>
        <w:numPr>
          <w:ilvl w:val="0"/>
          <w:numId w:val="0"/>
        </w:numPr>
        <w:ind w:left="840" w:leftChars="0" w:firstLine="420" w:firstLineChars="0"/>
        <w:jc w:val="both"/>
        <w:rPr>
          <w:rFonts w:hint="default"/>
          <w:lang w:val="en-US" w:eastAsia="zh-CN"/>
        </w:rPr>
      </w:pPr>
      <w:r>
        <w:rPr>
          <w:rFonts w:hint="default"/>
          <w:lang w:val="en-US" w:eastAsia="zh-CN"/>
        </w:rPr>
        <w:t>但是，法兰克福学派将对科学技术异化的批判转变为对科学技术本身的批判和否定，掩盖了科学技术异化现象背后的社会根源，把经济问题、社会问题转换为文化问题，消解了人们对资本主义社会本身的批判，偏离了马克思，背离了历史唯物主义，走向了社会批判初衷的反面。</w:t>
      </w:r>
    </w:p>
    <w:p>
      <w:pPr>
        <w:widowControl w:val="0"/>
        <w:numPr>
          <w:ilvl w:val="0"/>
          <w:numId w:val="0"/>
        </w:numPr>
        <w:jc w:val="both"/>
        <w:rPr>
          <w:rFonts w:hint="default"/>
          <w:lang w:val="en-US" w:eastAsia="zh-CN"/>
        </w:rPr>
      </w:pPr>
    </w:p>
    <w:p>
      <w:pPr>
        <w:widowControl w:val="0"/>
        <w:numPr>
          <w:ilvl w:val="0"/>
          <w:numId w:val="39"/>
        </w:numPr>
        <w:ind w:left="420" w:leftChars="0" w:firstLine="420" w:firstLineChars="0"/>
        <w:jc w:val="both"/>
        <w:rPr>
          <w:rFonts w:hint="default"/>
          <w:lang w:val="en-US" w:eastAsia="zh-CN"/>
        </w:rPr>
      </w:pPr>
      <w:r>
        <w:rPr>
          <w:rFonts w:hint="default"/>
          <w:lang w:val="en-US" w:eastAsia="zh-CN"/>
        </w:rPr>
        <w:t>生态马克思主义的科技观</w:t>
      </w:r>
    </w:p>
    <w:p>
      <w:pPr>
        <w:widowControl w:val="0"/>
        <w:numPr>
          <w:ilvl w:val="0"/>
          <w:numId w:val="0"/>
        </w:numPr>
        <w:ind w:left="840" w:leftChars="0" w:firstLine="420" w:firstLineChars="0"/>
        <w:jc w:val="both"/>
        <w:rPr>
          <w:rFonts w:hint="default"/>
          <w:lang w:val="en-US" w:eastAsia="zh-CN"/>
        </w:rPr>
      </w:pPr>
      <w:r>
        <w:rPr>
          <w:rFonts w:hint="default"/>
          <w:lang w:val="en-US" w:eastAsia="zh-CN"/>
        </w:rPr>
        <w:t>产生于20世纪70年代的生态马克思主义，与马克思的思路基本相同，对技术与环境之间的关系作了深刻探讨。这方面的代表人物有高兹、莱斯、克沃尔等。</w:t>
      </w:r>
    </w:p>
    <w:p>
      <w:pPr>
        <w:widowControl w:val="0"/>
        <w:numPr>
          <w:ilvl w:val="0"/>
          <w:numId w:val="0"/>
        </w:numPr>
        <w:ind w:left="840" w:leftChars="0" w:firstLine="420" w:firstLineChars="0"/>
        <w:jc w:val="both"/>
        <w:rPr>
          <w:rFonts w:hint="default"/>
          <w:lang w:val="en-US" w:eastAsia="zh-CN"/>
        </w:rPr>
      </w:pPr>
      <w:r>
        <w:rPr>
          <w:rFonts w:hint="default"/>
          <w:lang w:val="en-US" w:eastAsia="zh-CN"/>
        </w:rPr>
        <w:t>他们认为，在资本的逐利本性及资本主义制度下，技术沦为资本牟利的工具，这是技术应用造成环境问题的根本原因；技术是解决环境问题的一个重要因素，要想从根本上解决环境问题，真正实现人与自然的和谐，就必须把技术从资本主义生产的非理性动力中解放出来。</w:t>
      </w:r>
    </w:p>
    <w:p>
      <w:pPr>
        <w:widowControl w:val="0"/>
        <w:numPr>
          <w:ilvl w:val="0"/>
          <w:numId w:val="0"/>
        </w:numPr>
        <w:ind w:left="840" w:leftChars="0" w:firstLine="420" w:firstLineChars="0"/>
        <w:jc w:val="both"/>
        <w:rPr>
          <w:rFonts w:hint="default"/>
          <w:lang w:val="en-US" w:eastAsia="zh-CN"/>
        </w:rPr>
      </w:pPr>
      <w:r>
        <w:rPr>
          <w:rFonts w:hint="default"/>
          <w:lang w:val="en-US" w:eastAsia="zh-CN"/>
        </w:rPr>
        <w:t>生态马克思主义总体上是合理的，但也存在不足，需要具体分析。</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参考：</w:t>
      </w:r>
    </w:p>
    <w:p>
      <w:pPr>
        <w:numPr>
          <w:ilvl w:val="0"/>
          <w:numId w:val="40"/>
        </w:numPr>
        <w:rPr>
          <w:rFonts w:hint="eastAsia"/>
          <w:lang w:val="en-US" w:eastAsia="zh-CN"/>
        </w:rPr>
      </w:pPr>
      <w:r>
        <w:rPr>
          <w:rFonts w:hint="eastAsia"/>
          <w:lang w:val="en-US" w:eastAsia="zh-CN"/>
        </w:rPr>
        <w:t>吴国林. 自然辩证法概论[M]. 北京: 清华大学出版社, 2018. （这是课本）</w:t>
      </w:r>
    </w:p>
    <w:p>
      <w:pPr>
        <w:numPr>
          <w:ilvl w:val="0"/>
          <w:numId w:val="40"/>
        </w:numPr>
        <w:rPr>
          <w:rFonts w:hint="default"/>
          <w:lang w:val="en-US" w:eastAsia="zh-CN"/>
        </w:rPr>
      </w:pPr>
      <w:r>
        <w:rPr>
          <w:rFonts w:hint="eastAsia"/>
          <w:lang w:val="en-US" w:eastAsia="zh-CN"/>
        </w:rPr>
        <w:t>本书编写组. 自然辩证法概论（2018年版）[M]. 北京: 高等教育出版社, 2018. （课程参考书）</w:t>
      </w:r>
    </w:p>
    <w:p>
      <w:pPr>
        <w:numPr>
          <w:ilvl w:val="0"/>
          <w:numId w:val="40"/>
        </w:numPr>
        <w:rPr>
          <w:rFonts w:hint="default"/>
          <w:lang w:val="en-US" w:eastAsia="zh-CN"/>
        </w:rPr>
      </w:pPr>
      <w:r>
        <w:rPr>
          <w:rFonts w:hint="default"/>
          <w:lang w:val="en-US" w:eastAsia="zh-CN"/>
        </w:rPr>
        <w:t>课程考试相关说明.docx</w:t>
      </w:r>
    </w:p>
    <w:p>
      <w:pPr>
        <w:numPr>
          <w:ilvl w:val="0"/>
          <w:numId w:val="40"/>
        </w:numPr>
        <w:rPr>
          <w:rFonts w:hint="default"/>
          <w:lang w:val="en-US" w:eastAsia="zh-CN"/>
        </w:rPr>
      </w:pPr>
      <w:r>
        <w:rPr>
          <w:rFonts w:hint="eastAsia"/>
          <w:lang w:val="en-US" w:eastAsia="zh-CN"/>
        </w:rPr>
        <w:t>刘金玉老师课件</w:t>
      </w:r>
    </w:p>
    <w:p>
      <w:pPr>
        <w:numPr>
          <w:ilvl w:val="0"/>
          <w:numId w:val="40"/>
        </w:numPr>
        <w:rPr>
          <w:rFonts w:hint="default"/>
          <w:lang w:val="en-US" w:eastAsia="zh-CN"/>
        </w:rPr>
      </w:pPr>
      <w:r>
        <w:rPr>
          <w:rFonts w:hint="default"/>
          <w:lang w:val="en-US" w:eastAsia="zh-CN"/>
        </w:rPr>
        <w:t>自然辩证法概论复习重点 2018.doc</w:t>
      </w:r>
    </w:p>
    <w:p>
      <w:pPr>
        <w:numPr>
          <w:ilvl w:val="0"/>
          <w:numId w:val="40"/>
        </w:numPr>
        <w:rPr>
          <w:rFonts w:hint="default"/>
          <w:lang w:val="en-US" w:eastAsia="zh-CN"/>
        </w:rPr>
      </w:pPr>
      <w:r>
        <w:rPr>
          <w:rFonts w:hint="default"/>
          <w:lang w:val="en-US" w:eastAsia="zh-CN"/>
        </w:rPr>
        <w:t>自然辩证法复习(适合用于华南理工大学考试-).docx</w:t>
      </w:r>
    </w:p>
    <w:p>
      <w:pPr>
        <w:numPr>
          <w:ilvl w:val="0"/>
          <w:numId w:val="40"/>
        </w:numPr>
        <w:rPr>
          <w:rFonts w:hint="default"/>
          <w:lang w:val="en-US" w:eastAsia="zh-CN"/>
        </w:rPr>
      </w:pPr>
      <w:r>
        <w:rPr>
          <w:rFonts w:hint="default"/>
          <w:lang w:val="en-US" w:eastAsia="zh-CN"/>
        </w:rPr>
        <w:t>1自然辩证法-LC.docx</w:t>
      </w:r>
    </w:p>
    <w:p>
      <w:pPr>
        <w:numPr>
          <w:ilvl w:val="0"/>
          <w:numId w:val="0"/>
        </w:numPr>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D2891"/>
    <w:multiLevelType w:val="singleLevel"/>
    <w:tmpl w:val="86DD2891"/>
    <w:lvl w:ilvl="0" w:tentative="0">
      <w:start w:val="1"/>
      <w:numFmt w:val="decimal"/>
      <w:suff w:val="nothing"/>
      <w:lvlText w:val="（%1）"/>
      <w:lvlJc w:val="left"/>
    </w:lvl>
  </w:abstractNum>
  <w:abstractNum w:abstractNumId="1">
    <w:nsid w:val="8C5D43DB"/>
    <w:multiLevelType w:val="singleLevel"/>
    <w:tmpl w:val="8C5D43DB"/>
    <w:lvl w:ilvl="0" w:tentative="0">
      <w:start w:val="1"/>
      <w:numFmt w:val="decimal"/>
      <w:suff w:val="nothing"/>
      <w:lvlText w:val="（%1）"/>
      <w:lvlJc w:val="left"/>
    </w:lvl>
  </w:abstractNum>
  <w:abstractNum w:abstractNumId="2">
    <w:nsid w:val="92587479"/>
    <w:multiLevelType w:val="singleLevel"/>
    <w:tmpl w:val="92587479"/>
    <w:lvl w:ilvl="0" w:tentative="0">
      <w:start w:val="1"/>
      <w:numFmt w:val="decimal"/>
      <w:suff w:val="nothing"/>
      <w:lvlText w:val="（%1）"/>
      <w:lvlJc w:val="left"/>
    </w:lvl>
  </w:abstractNum>
  <w:abstractNum w:abstractNumId="3">
    <w:nsid w:val="9BCBBBFB"/>
    <w:multiLevelType w:val="singleLevel"/>
    <w:tmpl w:val="9BCBBBFB"/>
    <w:lvl w:ilvl="0" w:tentative="0">
      <w:start w:val="1"/>
      <w:numFmt w:val="decimal"/>
      <w:suff w:val="nothing"/>
      <w:lvlText w:val="（%1）"/>
      <w:lvlJc w:val="left"/>
    </w:lvl>
  </w:abstractNum>
  <w:abstractNum w:abstractNumId="4">
    <w:nsid w:val="9D5D57CC"/>
    <w:multiLevelType w:val="singleLevel"/>
    <w:tmpl w:val="9D5D57CC"/>
    <w:lvl w:ilvl="0" w:tentative="0">
      <w:start w:val="1"/>
      <w:numFmt w:val="upperLetter"/>
      <w:suff w:val="space"/>
      <w:lvlText w:val="%1."/>
      <w:lvlJc w:val="left"/>
    </w:lvl>
  </w:abstractNum>
  <w:abstractNum w:abstractNumId="5">
    <w:nsid w:val="A550D1D9"/>
    <w:multiLevelType w:val="singleLevel"/>
    <w:tmpl w:val="A550D1D9"/>
    <w:lvl w:ilvl="0" w:tentative="0">
      <w:start w:val="1"/>
      <w:numFmt w:val="decimal"/>
      <w:suff w:val="nothing"/>
      <w:lvlText w:val="（%1）"/>
      <w:lvlJc w:val="left"/>
    </w:lvl>
  </w:abstractNum>
  <w:abstractNum w:abstractNumId="6">
    <w:nsid w:val="A5F8A5F5"/>
    <w:multiLevelType w:val="singleLevel"/>
    <w:tmpl w:val="A5F8A5F5"/>
    <w:lvl w:ilvl="0" w:tentative="0">
      <w:start w:val="1"/>
      <w:numFmt w:val="decimal"/>
      <w:suff w:val="nothing"/>
      <w:lvlText w:val="（%1）"/>
      <w:lvlJc w:val="left"/>
    </w:lvl>
  </w:abstractNum>
  <w:abstractNum w:abstractNumId="7">
    <w:nsid w:val="A8D27D90"/>
    <w:multiLevelType w:val="singleLevel"/>
    <w:tmpl w:val="A8D27D90"/>
    <w:lvl w:ilvl="0" w:tentative="0">
      <w:start w:val="1"/>
      <w:numFmt w:val="decimal"/>
      <w:suff w:val="nothing"/>
      <w:lvlText w:val="（%1）"/>
      <w:lvlJc w:val="left"/>
    </w:lvl>
  </w:abstractNum>
  <w:abstractNum w:abstractNumId="8">
    <w:nsid w:val="A9A97DA7"/>
    <w:multiLevelType w:val="singleLevel"/>
    <w:tmpl w:val="A9A97DA7"/>
    <w:lvl w:ilvl="0" w:tentative="0">
      <w:start w:val="1"/>
      <w:numFmt w:val="decimal"/>
      <w:suff w:val="nothing"/>
      <w:lvlText w:val="（%1）"/>
      <w:lvlJc w:val="left"/>
    </w:lvl>
  </w:abstractNum>
  <w:abstractNum w:abstractNumId="9">
    <w:nsid w:val="ABCCF36A"/>
    <w:multiLevelType w:val="singleLevel"/>
    <w:tmpl w:val="ABCCF36A"/>
    <w:lvl w:ilvl="0" w:tentative="0">
      <w:start w:val="1"/>
      <w:numFmt w:val="chineseCounting"/>
      <w:suff w:val="nothing"/>
      <w:lvlText w:val="第%1，"/>
      <w:lvlJc w:val="left"/>
      <w:rPr>
        <w:rFonts w:hint="eastAsia"/>
      </w:rPr>
    </w:lvl>
  </w:abstractNum>
  <w:abstractNum w:abstractNumId="10">
    <w:nsid w:val="BABE6A1D"/>
    <w:multiLevelType w:val="singleLevel"/>
    <w:tmpl w:val="BABE6A1D"/>
    <w:lvl w:ilvl="0" w:tentative="0">
      <w:start w:val="1"/>
      <w:numFmt w:val="decimal"/>
      <w:suff w:val="nothing"/>
      <w:lvlText w:val="（%1）"/>
      <w:lvlJc w:val="left"/>
    </w:lvl>
  </w:abstractNum>
  <w:abstractNum w:abstractNumId="11">
    <w:nsid w:val="C3DA2E4D"/>
    <w:multiLevelType w:val="singleLevel"/>
    <w:tmpl w:val="C3DA2E4D"/>
    <w:lvl w:ilvl="0" w:tentative="0">
      <w:start w:val="1"/>
      <w:numFmt w:val="decimal"/>
      <w:suff w:val="nothing"/>
      <w:lvlText w:val="（%1）"/>
      <w:lvlJc w:val="left"/>
    </w:lvl>
  </w:abstractNum>
  <w:abstractNum w:abstractNumId="12">
    <w:nsid w:val="C74EDE66"/>
    <w:multiLevelType w:val="singleLevel"/>
    <w:tmpl w:val="C74EDE66"/>
    <w:lvl w:ilvl="0" w:tentative="0">
      <w:start w:val="1"/>
      <w:numFmt w:val="decimal"/>
      <w:suff w:val="nothing"/>
      <w:lvlText w:val="（%1）"/>
      <w:lvlJc w:val="left"/>
    </w:lvl>
  </w:abstractNum>
  <w:abstractNum w:abstractNumId="13">
    <w:nsid w:val="CA8EA85F"/>
    <w:multiLevelType w:val="singleLevel"/>
    <w:tmpl w:val="CA8EA85F"/>
    <w:lvl w:ilvl="0" w:tentative="0">
      <w:start w:val="1"/>
      <w:numFmt w:val="decimal"/>
      <w:suff w:val="nothing"/>
      <w:lvlText w:val="（%1）"/>
      <w:lvlJc w:val="left"/>
    </w:lvl>
  </w:abstractNum>
  <w:abstractNum w:abstractNumId="14">
    <w:nsid w:val="D143862C"/>
    <w:multiLevelType w:val="singleLevel"/>
    <w:tmpl w:val="D143862C"/>
    <w:lvl w:ilvl="0" w:tentative="0">
      <w:start w:val="1"/>
      <w:numFmt w:val="decimal"/>
      <w:suff w:val="nothing"/>
      <w:lvlText w:val="（%1）"/>
      <w:lvlJc w:val="left"/>
    </w:lvl>
  </w:abstractNum>
  <w:abstractNum w:abstractNumId="15">
    <w:nsid w:val="E61B03CB"/>
    <w:multiLevelType w:val="singleLevel"/>
    <w:tmpl w:val="E61B03CB"/>
    <w:lvl w:ilvl="0" w:tentative="0">
      <w:start w:val="1"/>
      <w:numFmt w:val="decimal"/>
      <w:suff w:val="nothing"/>
      <w:lvlText w:val="（%1）"/>
      <w:lvlJc w:val="left"/>
    </w:lvl>
  </w:abstractNum>
  <w:abstractNum w:abstractNumId="16">
    <w:nsid w:val="F07C8486"/>
    <w:multiLevelType w:val="singleLevel"/>
    <w:tmpl w:val="F07C8486"/>
    <w:lvl w:ilvl="0" w:tentative="0">
      <w:start w:val="1"/>
      <w:numFmt w:val="decimal"/>
      <w:suff w:val="nothing"/>
      <w:lvlText w:val="（%1）"/>
      <w:lvlJc w:val="left"/>
    </w:lvl>
  </w:abstractNum>
  <w:abstractNum w:abstractNumId="17">
    <w:nsid w:val="F0D3FD1E"/>
    <w:multiLevelType w:val="singleLevel"/>
    <w:tmpl w:val="F0D3FD1E"/>
    <w:lvl w:ilvl="0" w:tentative="0">
      <w:start w:val="1"/>
      <w:numFmt w:val="decimal"/>
      <w:suff w:val="nothing"/>
      <w:lvlText w:val="（%1）"/>
      <w:lvlJc w:val="left"/>
    </w:lvl>
  </w:abstractNum>
  <w:abstractNum w:abstractNumId="18">
    <w:nsid w:val="0C84C73C"/>
    <w:multiLevelType w:val="singleLevel"/>
    <w:tmpl w:val="0C84C73C"/>
    <w:lvl w:ilvl="0" w:tentative="0">
      <w:start w:val="1"/>
      <w:numFmt w:val="decimal"/>
      <w:suff w:val="nothing"/>
      <w:lvlText w:val="（%1）"/>
      <w:lvlJc w:val="left"/>
    </w:lvl>
  </w:abstractNum>
  <w:abstractNum w:abstractNumId="19">
    <w:nsid w:val="159571D8"/>
    <w:multiLevelType w:val="singleLevel"/>
    <w:tmpl w:val="159571D8"/>
    <w:lvl w:ilvl="0" w:tentative="0">
      <w:start w:val="1"/>
      <w:numFmt w:val="decimal"/>
      <w:suff w:val="nothing"/>
      <w:lvlText w:val="（%1）"/>
      <w:lvlJc w:val="left"/>
    </w:lvl>
  </w:abstractNum>
  <w:abstractNum w:abstractNumId="20">
    <w:nsid w:val="1AB63A00"/>
    <w:multiLevelType w:val="singleLevel"/>
    <w:tmpl w:val="1AB63A00"/>
    <w:lvl w:ilvl="0" w:tentative="0">
      <w:start w:val="1"/>
      <w:numFmt w:val="decimal"/>
      <w:suff w:val="nothing"/>
      <w:lvlText w:val="（%1）"/>
      <w:lvlJc w:val="left"/>
    </w:lvl>
  </w:abstractNum>
  <w:abstractNum w:abstractNumId="21">
    <w:nsid w:val="1E9720A1"/>
    <w:multiLevelType w:val="singleLevel"/>
    <w:tmpl w:val="1E9720A1"/>
    <w:lvl w:ilvl="0" w:tentative="0">
      <w:start w:val="1"/>
      <w:numFmt w:val="decimal"/>
      <w:suff w:val="nothing"/>
      <w:lvlText w:val="（%1）"/>
      <w:lvlJc w:val="left"/>
    </w:lvl>
  </w:abstractNum>
  <w:abstractNum w:abstractNumId="22">
    <w:nsid w:val="1EE6348C"/>
    <w:multiLevelType w:val="singleLevel"/>
    <w:tmpl w:val="1EE6348C"/>
    <w:lvl w:ilvl="0" w:tentative="0">
      <w:start w:val="1"/>
      <w:numFmt w:val="decimal"/>
      <w:suff w:val="nothing"/>
      <w:lvlText w:val="（%1）"/>
      <w:lvlJc w:val="left"/>
    </w:lvl>
  </w:abstractNum>
  <w:abstractNum w:abstractNumId="23">
    <w:nsid w:val="1EF4E7A5"/>
    <w:multiLevelType w:val="singleLevel"/>
    <w:tmpl w:val="1EF4E7A5"/>
    <w:lvl w:ilvl="0" w:tentative="0">
      <w:start w:val="1"/>
      <w:numFmt w:val="decimal"/>
      <w:suff w:val="space"/>
      <w:lvlText w:val="%1."/>
      <w:lvlJc w:val="left"/>
    </w:lvl>
  </w:abstractNum>
  <w:abstractNum w:abstractNumId="24">
    <w:nsid w:val="290C27CC"/>
    <w:multiLevelType w:val="singleLevel"/>
    <w:tmpl w:val="290C27CC"/>
    <w:lvl w:ilvl="0" w:tentative="0">
      <w:start w:val="1"/>
      <w:numFmt w:val="decimal"/>
      <w:suff w:val="nothing"/>
      <w:lvlText w:val="（%1）"/>
      <w:lvlJc w:val="left"/>
    </w:lvl>
  </w:abstractNum>
  <w:abstractNum w:abstractNumId="25">
    <w:nsid w:val="2EF03F04"/>
    <w:multiLevelType w:val="singleLevel"/>
    <w:tmpl w:val="2EF03F04"/>
    <w:lvl w:ilvl="0" w:tentative="0">
      <w:start w:val="1"/>
      <w:numFmt w:val="decimal"/>
      <w:suff w:val="nothing"/>
      <w:lvlText w:val="（%1）"/>
      <w:lvlJc w:val="left"/>
    </w:lvl>
  </w:abstractNum>
  <w:abstractNum w:abstractNumId="26">
    <w:nsid w:val="354CD1D5"/>
    <w:multiLevelType w:val="singleLevel"/>
    <w:tmpl w:val="354CD1D5"/>
    <w:lvl w:ilvl="0" w:tentative="0">
      <w:start w:val="1"/>
      <w:numFmt w:val="decimal"/>
      <w:suff w:val="nothing"/>
      <w:lvlText w:val="（%1）"/>
      <w:lvlJc w:val="left"/>
    </w:lvl>
  </w:abstractNum>
  <w:abstractNum w:abstractNumId="27">
    <w:nsid w:val="3757DC15"/>
    <w:multiLevelType w:val="singleLevel"/>
    <w:tmpl w:val="3757DC15"/>
    <w:lvl w:ilvl="0" w:tentative="0">
      <w:start w:val="1"/>
      <w:numFmt w:val="decimal"/>
      <w:suff w:val="nothing"/>
      <w:lvlText w:val="（%1）"/>
      <w:lvlJc w:val="left"/>
    </w:lvl>
  </w:abstractNum>
  <w:abstractNum w:abstractNumId="28">
    <w:nsid w:val="40FAD831"/>
    <w:multiLevelType w:val="singleLevel"/>
    <w:tmpl w:val="40FAD831"/>
    <w:lvl w:ilvl="0" w:tentative="0">
      <w:start w:val="1"/>
      <w:numFmt w:val="decimal"/>
      <w:suff w:val="nothing"/>
      <w:lvlText w:val="（%1）"/>
      <w:lvlJc w:val="left"/>
    </w:lvl>
  </w:abstractNum>
  <w:abstractNum w:abstractNumId="29">
    <w:nsid w:val="4381D325"/>
    <w:multiLevelType w:val="singleLevel"/>
    <w:tmpl w:val="4381D325"/>
    <w:lvl w:ilvl="0" w:tentative="0">
      <w:start w:val="1"/>
      <w:numFmt w:val="decimal"/>
      <w:suff w:val="space"/>
      <w:lvlText w:val="[%1]"/>
      <w:lvlJc w:val="left"/>
    </w:lvl>
  </w:abstractNum>
  <w:abstractNum w:abstractNumId="30">
    <w:nsid w:val="46A29D4C"/>
    <w:multiLevelType w:val="singleLevel"/>
    <w:tmpl w:val="46A29D4C"/>
    <w:lvl w:ilvl="0" w:tentative="0">
      <w:start w:val="1"/>
      <w:numFmt w:val="decimal"/>
      <w:suff w:val="nothing"/>
      <w:lvlText w:val="（%1）"/>
      <w:lvlJc w:val="left"/>
    </w:lvl>
  </w:abstractNum>
  <w:abstractNum w:abstractNumId="31">
    <w:nsid w:val="55A183A4"/>
    <w:multiLevelType w:val="singleLevel"/>
    <w:tmpl w:val="55A183A4"/>
    <w:lvl w:ilvl="0" w:tentative="0">
      <w:start w:val="1"/>
      <w:numFmt w:val="decimal"/>
      <w:suff w:val="nothing"/>
      <w:lvlText w:val="（%1）"/>
      <w:lvlJc w:val="left"/>
    </w:lvl>
  </w:abstractNum>
  <w:abstractNum w:abstractNumId="32">
    <w:nsid w:val="573866DF"/>
    <w:multiLevelType w:val="singleLevel"/>
    <w:tmpl w:val="573866DF"/>
    <w:lvl w:ilvl="0" w:tentative="0">
      <w:start w:val="1"/>
      <w:numFmt w:val="decimal"/>
      <w:suff w:val="nothing"/>
      <w:lvlText w:val="（%1）"/>
      <w:lvlJc w:val="left"/>
    </w:lvl>
  </w:abstractNum>
  <w:abstractNum w:abstractNumId="33">
    <w:nsid w:val="5B337FEA"/>
    <w:multiLevelType w:val="singleLevel"/>
    <w:tmpl w:val="5B337FEA"/>
    <w:lvl w:ilvl="0" w:tentative="0">
      <w:start w:val="1"/>
      <w:numFmt w:val="decimal"/>
      <w:suff w:val="nothing"/>
      <w:lvlText w:val="（%1）"/>
      <w:lvlJc w:val="left"/>
    </w:lvl>
  </w:abstractNum>
  <w:abstractNum w:abstractNumId="34">
    <w:nsid w:val="6285CC53"/>
    <w:multiLevelType w:val="singleLevel"/>
    <w:tmpl w:val="6285CC53"/>
    <w:lvl w:ilvl="0" w:tentative="0">
      <w:start w:val="1"/>
      <w:numFmt w:val="decimal"/>
      <w:suff w:val="nothing"/>
      <w:lvlText w:val="（%1）"/>
      <w:lvlJc w:val="left"/>
    </w:lvl>
  </w:abstractNum>
  <w:abstractNum w:abstractNumId="35">
    <w:nsid w:val="62C7272F"/>
    <w:multiLevelType w:val="singleLevel"/>
    <w:tmpl w:val="62C7272F"/>
    <w:lvl w:ilvl="0" w:tentative="0">
      <w:start w:val="1"/>
      <w:numFmt w:val="decimal"/>
      <w:suff w:val="nothing"/>
      <w:lvlText w:val="（%1）"/>
      <w:lvlJc w:val="left"/>
    </w:lvl>
  </w:abstractNum>
  <w:abstractNum w:abstractNumId="36">
    <w:nsid w:val="6376CC45"/>
    <w:multiLevelType w:val="singleLevel"/>
    <w:tmpl w:val="6376CC45"/>
    <w:lvl w:ilvl="0" w:tentative="0">
      <w:start w:val="1"/>
      <w:numFmt w:val="upperLetter"/>
      <w:suff w:val="space"/>
      <w:lvlText w:val="%1."/>
      <w:lvlJc w:val="left"/>
    </w:lvl>
  </w:abstractNum>
  <w:abstractNum w:abstractNumId="37">
    <w:nsid w:val="641FBC47"/>
    <w:multiLevelType w:val="singleLevel"/>
    <w:tmpl w:val="641FBC47"/>
    <w:lvl w:ilvl="0" w:tentative="0">
      <w:start w:val="1"/>
      <w:numFmt w:val="decimal"/>
      <w:suff w:val="nothing"/>
      <w:lvlText w:val="（%1）"/>
      <w:lvlJc w:val="left"/>
    </w:lvl>
  </w:abstractNum>
  <w:abstractNum w:abstractNumId="38">
    <w:nsid w:val="6E345EED"/>
    <w:multiLevelType w:val="singleLevel"/>
    <w:tmpl w:val="6E345EED"/>
    <w:lvl w:ilvl="0" w:tentative="0">
      <w:start w:val="1"/>
      <w:numFmt w:val="decimal"/>
      <w:suff w:val="nothing"/>
      <w:lvlText w:val="（%1）"/>
      <w:lvlJc w:val="left"/>
    </w:lvl>
  </w:abstractNum>
  <w:abstractNum w:abstractNumId="39">
    <w:nsid w:val="6E71BCA7"/>
    <w:multiLevelType w:val="singleLevel"/>
    <w:tmpl w:val="6E71BCA7"/>
    <w:lvl w:ilvl="0" w:tentative="0">
      <w:start w:val="1"/>
      <w:numFmt w:val="decimal"/>
      <w:suff w:val="nothing"/>
      <w:lvlText w:val="（%1）"/>
      <w:lvlJc w:val="left"/>
    </w:lvl>
  </w:abstractNum>
  <w:num w:numId="1">
    <w:abstractNumId w:val="23"/>
  </w:num>
  <w:num w:numId="2">
    <w:abstractNumId w:val="4"/>
  </w:num>
  <w:num w:numId="3">
    <w:abstractNumId w:val="10"/>
  </w:num>
  <w:num w:numId="4">
    <w:abstractNumId w:val="15"/>
  </w:num>
  <w:num w:numId="5">
    <w:abstractNumId w:val="34"/>
  </w:num>
  <w:num w:numId="6">
    <w:abstractNumId w:val="3"/>
  </w:num>
  <w:num w:numId="7">
    <w:abstractNumId w:val="18"/>
  </w:num>
  <w:num w:numId="8">
    <w:abstractNumId w:val="22"/>
  </w:num>
  <w:num w:numId="9">
    <w:abstractNumId w:val="2"/>
  </w:num>
  <w:num w:numId="10">
    <w:abstractNumId w:val="14"/>
  </w:num>
  <w:num w:numId="11">
    <w:abstractNumId w:val="11"/>
  </w:num>
  <w:num w:numId="12">
    <w:abstractNumId w:val="30"/>
  </w:num>
  <w:num w:numId="13">
    <w:abstractNumId w:val="25"/>
  </w:num>
  <w:num w:numId="14">
    <w:abstractNumId w:val="31"/>
  </w:num>
  <w:num w:numId="15">
    <w:abstractNumId w:val="37"/>
  </w:num>
  <w:num w:numId="16">
    <w:abstractNumId w:val="33"/>
  </w:num>
  <w:num w:numId="17">
    <w:abstractNumId w:val="8"/>
  </w:num>
  <w:num w:numId="18">
    <w:abstractNumId w:val="38"/>
  </w:num>
  <w:num w:numId="19">
    <w:abstractNumId w:val="27"/>
  </w:num>
  <w:num w:numId="20">
    <w:abstractNumId w:val="0"/>
  </w:num>
  <w:num w:numId="21">
    <w:abstractNumId w:val="13"/>
  </w:num>
  <w:num w:numId="22">
    <w:abstractNumId w:val="12"/>
  </w:num>
  <w:num w:numId="23">
    <w:abstractNumId w:val="21"/>
  </w:num>
  <w:num w:numId="24">
    <w:abstractNumId w:val="16"/>
  </w:num>
  <w:num w:numId="25">
    <w:abstractNumId w:val="9"/>
  </w:num>
  <w:num w:numId="26">
    <w:abstractNumId w:val="36"/>
  </w:num>
  <w:num w:numId="27">
    <w:abstractNumId w:val="32"/>
  </w:num>
  <w:num w:numId="28">
    <w:abstractNumId w:val="17"/>
  </w:num>
  <w:num w:numId="29">
    <w:abstractNumId w:val="35"/>
  </w:num>
  <w:num w:numId="30">
    <w:abstractNumId w:val="5"/>
  </w:num>
  <w:num w:numId="31">
    <w:abstractNumId w:val="24"/>
  </w:num>
  <w:num w:numId="32">
    <w:abstractNumId w:val="6"/>
  </w:num>
  <w:num w:numId="33">
    <w:abstractNumId w:val="7"/>
  </w:num>
  <w:num w:numId="34">
    <w:abstractNumId w:val="19"/>
  </w:num>
  <w:num w:numId="35">
    <w:abstractNumId w:val="26"/>
  </w:num>
  <w:num w:numId="36">
    <w:abstractNumId w:val="20"/>
  </w:num>
  <w:num w:numId="37">
    <w:abstractNumId w:val="39"/>
  </w:num>
  <w:num w:numId="38">
    <w:abstractNumId w:val="1"/>
  </w:num>
  <w:num w:numId="39">
    <w:abstractNumId w:val="28"/>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717E7"/>
    <w:rsid w:val="01C86EE3"/>
    <w:rsid w:val="030F51F6"/>
    <w:rsid w:val="034D39EC"/>
    <w:rsid w:val="03CC6D71"/>
    <w:rsid w:val="04DF6CE5"/>
    <w:rsid w:val="09583D8C"/>
    <w:rsid w:val="0C2F7935"/>
    <w:rsid w:val="0C587070"/>
    <w:rsid w:val="0D4F432C"/>
    <w:rsid w:val="0F993CC1"/>
    <w:rsid w:val="113A301E"/>
    <w:rsid w:val="119B6802"/>
    <w:rsid w:val="122C5F36"/>
    <w:rsid w:val="162410F6"/>
    <w:rsid w:val="1625468F"/>
    <w:rsid w:val="16DB7E4B"/>
    <w:rsid w:val="19073340"/>
    <w:rsid w:val="1ED33F5C"/>
    <w:rsid w:val="1F156B8C"/>
    <w:rsid w:val="1FAD76FB"/>
    <w:rsid w:val="24C85A4E"/>
    <w:rsid w:val="259D235B"/>
    <w:rsid w:val="26961F6A"/>
    <w:rsid w:val="275A225B"/>
    <w:rsid w:val="27BE26FB"/>
    <w:rsid w:val="27E50C9E"/>
    <w:rsid w:val="29AA4207"/>
    <w:rsid w:val="2B2A6A53"/>
    <w:rsid w:val="2BE22514"/>
    <w:rsid w:val="2C945F29"/>
    <w:rsid w:val="2DE804AC"/>
    <w:rsid w:val="2E386F7F"/>
    <w:rsid w:val="2EE45D27"/>
    <w:rsid w:val="300F73DB"/>
    <w:rsid w:val="303C37B7"/>
    <w:rsid w:val="32205C84"/>
    <w:rsid w:val="32EC31A4"/>
    <w:rsid w:val="333F334A"/>
    <w:rsid w:val="337D798C"/>
    <w:rsid w:val="34227D01"/>
    <w:rsid w:val="34D65424"/>
    <w:rsid w:val="34E76373"/>
    <w:rsid w:val="35446104"/>
    <w:rsid w:val="362F6C7A"/>
    <w:rsid w:val="372F572B"/>
    <w:rsid w:val="37774614"/>
    <w:rsid w:val="37B075DC"/>
    <w:rsid w:val="3831523C"/>
    <w:rsid w:val="396576DA"/>
    <w:rsid w:val="39A11AA7"/>
    <w:rsid w:val="3B813AD1"/>
    <w:rsid w:val="3BBD5FDE"/>
    <w:rsid w:val="3BC138F9"/>
    <w:rsid w:val="40186F09"/>
    <w:rsid w:val="40202D35"/>
    <w:rsid w:val="40FA0497"/>
    <w:rsid w:val="43193D63"/>
    <w:rsid w:val="432C465F"/>
    <w:rsid w:val="43904F50"/>
    <w:rsid w:val="440C2DAF"/>
    <w:rsid w:val="453275B4"/>
    <w:rsid w:val="45B8232C"/>
    <w:rsid w:val="469115F8"/>
    <w:rsid w:val="473717E7"/>
    <w:rsid w:val="478B44A9"/>
    <w:rsid w:val="48FC0FD1"/>
    <w:rsid w:val="49D07280"/>
    <w:rsid w:val="4A1E0E43"/>
    <w:rsid w:val="4BA458B5"/>
    <w:rsid w:val="4C6E7E87"/>
    <w:rsid w:val="4CB72DFC"/>
    <w:rsid w:val="4D6A3C04"/>
    <w:rsid w:val="4EB62F73"/>
    <w:rsid w:val="4EC127BC"/>
    <w:rsid w:val="52E0744E"/>
    <w:rsid w:val="560978F8"/>
    <w:rsid w:val="56726972"/>
    <w:rsid w:val="58324522"/>
    <w:rsid w:val="585A1CEC"/>
    <w:rsid w:val="598913A8"/>
    <w:rsid w:val="5B075A09"/>
    <w:rsid w:val="5C3B471D"/>
    <w:rsid w:val="5C8603FB"/>
    <w:rsid w:val="5DC671B3"/>
    <w:rsid w:val="5EBF2B13"/>
    <w:rsid w:val="5F785BF6"/>
    <w:rsid w:val="617E589F"/>
    <w:rsid w:val="61917E24"/>
    <w:rsid w:val="6261677C"/>
    <w:rsid w:val="64EB37E7"/>
    <w:rsid w:val="659B2812"/>
    <w:rsid w:val="666255BD"/>
    <w:rsid w:val="669E7225"/>
    <w:rsid w:val="682D1666"/>
    <w:rsid w:val="6AEE2966"/>
    <w:rsid w:val="6E3740CB"/>
    <w:rsid w:val="6F3B149E"/>
    <w:rsid w:val="70C67CAB"/>
    <w:rsid w:val="73527B8B"/>
    <w:rsid w:val="73742531"/>
    <w:rsid w:val="75B37C39"/>
    <w:rsid w:val="79250476"/>
    <w:rsid w:val="7B270010"/>
    <w:rsid w:val="7B5C7FCC"/>
    <w:rsid w:val="7BFC161E"/>
    <w:rsid w:val="7CBF6AE7"/>
    <w:rsid w:val="7CCE177C"/>
    <w:rsid w:val="7D01214C"/>
    <w:rsid w:val="7D6C1D45"/>
    <w:rsid w:val="7ECA22B5"/>
    <w:rsid w:val="7F9646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64128110-2BC2-4E83-AE3D-7442626E6916}">
      <dgm:prSet phldrT="[文本]" phldr="0" custT="0"/>
      <dgm:spPr/>
      <dgm:t>
        <a:bodyPr vert="horz" wrap="square"/>
        <a:p>
          <a:pPr>
            <a:lnSpc>
              <a:spcPct val="100000"/>
            </a:lnSpc>
            <a:spcBef>
              <a:spcPct val="0"/>
            </a:spcBef>
            <a:spcAft>
              <a:spcPct val="35000"/>
            </a:spcAft>
          </a:pPr>
          <a:r>
            <a:rPr lang="zh-CN" altLang="en-US"/>
            <a:t>科学假说</a:t>
          </a:r>
          <a:r>
            <a:rPr lang="zh-CN" altLang="en-US"/>
            <a:t>的</a:t>
          </a:r>
          <a:r>
            <a:rPr lang="zh-CN" altLang="en-US"/>
            <a:t>检验</a:t>
          </a:r>
          <a:r>
            <a:rPr lang="zh-CN" altLang="en-US"/>
            <a:t/>
          </a:r>
          <a:endParaRPr lang="zh-CN" altLang="en-US"/>
        </a:p>
      </dgm:t>
    </dgm:pt>
    <dgm:pt modelId="{7C4D8020-E6A5-42B0-ACC1-F3A6FF2AC2B4}" cxnId="{D0CCE820-3BC6-47CD-A393-B4F4EE1CD674}" type="parTrans">
      <dgm:prSet/>
      <dgm:spPr/>
      <dgm:t>
        <a:bodyPr/>
        <a:p>
          <a:endParaRPr lang="zh-CN" altLang="en-US"/>
        </a:p>
      </dgm:t>
    </dgm:pt>
    <dgm:pt modelId="{EC14B256-0355-49D6-9784-F21A5D6A7477}" cxnId="{D0CCE820-3BC6-47CD-A393-B4F4EE1CD674}" type="sibTrans">
      <dgm:prSet/>
      <dgm:spPr/>
      <dgm:t>
        <a:bodyPr/>
        <a:p>
          <a:endParaRPr lang="zh-CN" altLang="en-US"/>
        </a:p>
      </dgm:t>
    </dgm:pt>
    <dgm:pt modelId="{225828B5-AAC3-48E3-8DDE-6E14A1E9FCE8}">
      <dgm:prSet phldrT="[文本]" phldr="0" custT="0"/>
      <dgm:spPr/>
      <dgm:t>
        <a:bodyPr vert="horz" wrap="square"/>
        <a:p>
          <a:pPr>
            <a:lnSpc>
              <a:spcPct val="100000"/>
            </a:lnSpc>
            <a:spcBef>
              <a:spcPct val="0"/>
            </a:spcBef>
            <a:spcAft>
              <a:spcPct val="35000"/>
            </a:spcAft>
          </a:pPr>
          <a:r>
            <a:rPr lang="zh-CN" altLang="en-US"/>
            <a:t>理论检验</a:t>
          </a:r>
          <a:r>
            <a:rPr lang="zh-CN" altLang="en-US"/>
            <a:t/>
          </a:r>
          <a:endParaRPr lang="zh-CN" altLang="en-US"/>
        </a:p>
      </dgm:t>
    </dgm:pt>
    <dgm:pt modelId="{90F8E70F-E1C5-4691-812A-47839830C40B}" cxnId="{4417FF9E-FED1-4661-9D0C-CD6B11131B63}" type="parTrans">
      <dgm:prSet/>
      <dgm:spPr/>
      <dgm:t>
        <a:bodyPr/>
        <a:p>
          <a:endParaRPr lang="zh-CN" altLang="en-US"/>
        </a:p>
      </dgm:t>
    </dgm:pt>
    <dgm:pt modelId="{6E8CAA27-4324-4304-92E5-3562A8011552}" cxnId="{4417FF9E-FED1-4661-9D0C-CD6B11131B63}" type="sibTrans">
      <dgm:prSet/>
      <dgm:spPr/>
      <dgm:t>
        <a:bodyPr/>
        <a:p>
          <a:endParaRPr lang="zh-CN" altLang="en-US"/>
        </a:p>
      </dgm:t>
    </dgm:pt>
    <dgm:pt modelId="{37D77502-DD69-4FCD-BFD3-1B91FA3A0B41}">
      <dgm:prSet phldrT="[文本]" phldr="0" custT="0"/>
      <dgm:spPr/>
      <dgm:t>
        <a:bodyPr vert="horz" wrap="square"/>
        <a:p>
          <a:pPr>
            <a:lnSpc>
              <a:spcPct val="100000"/>
            </a:lnSpc>
            <a:spcBef>
              <a:spcPct val="0"/>
            </a:spcBef>
            <a:spcAft>
              <a:spcPct val="35000"/>
            </a:spcAft>
          </a:pPr>
          <a:r>
            <a:rPr lang="zh-CN" altLang="en-US"/>
            <a:t>实践检验</a:t>
          </a:r>
          <a:r>
            <a:rPr lang="zh-CN" altLang="en-US"/>
            <a:t/>
          </a:r>
          <a:endParaRPr lang="zh-CN" altLang="en-US"/>
        </a:p>
      </dgm:t>
    </dgm:pt>
    <dgm:pt modelId="{56E3332C-AB51-492A-BF41-0AEAAF10CB36}" cxnId="{3E66973C-DCA8-4DBC-8FD7-74AF7DBE7891}" type="parTrans">
      <dgm:prSet/>
      <dgm:spPr/>
      <dgm:t>
        <a:bodyPr/>
        <a:p>
          <a:endParaRPr lang="zh-CN" altLang="en-US"/>
        </a:p>
      </dgm:t>
    </dgm:pt>
    <dgm:pt modelId="{A79A0933-F266-4AC1-9DE1-FD7E900B09C8}" cxnId="{3E66973C-DCA8-4DBC-8FD7-74AF7DBE7891}" type="sibTrans">
      <dgm:prSet/>
      <dgm:spPr/>
      <dgm:t>
        <a:bodyPr/>
        <a:p>
          <a:endParaRPr lang="zh-CN" altLang="en-US"/>
        </a:p>
      </dgm:t>
    </dgm:pt>
    <dgm:pt modelId="{F4220566-3161-4339-ABEB-FEB169C271C4}">
      <dgm:prSet phldr="0" custT="0"/>
      <dgm:spPr/>
      <dgm:t>
        <a:bodyPr vert="horz" wrap="square"/>
        <a:p>
          <a:pPr>
            <a:lnSpc>
              <a:spcPct val="100000"/>
            </a:lnSpc>
            <a:spcBef>
              <a:spcPct val="0"/>
            </a:spcBef>
            <a:spcAft>
              <a:spcPct val="35000"/>
            </a:spcAft>
          </a:pPr>
          <a:r>
            <a:rPr lang="zh-CN"/>
            <a:t>直接</a:t>
          </a:r>
          <a:r>
            <a:rPr lang="zh-CN"/>
            <a:t>检验</a:t>
          </a:r>
          <a:r>
            <a:rPr altLang="en-US"/>
            <a:t/>
          </a:r>
          <a:endParaRPr altLang="en-US"/>
        </a:p>
      </dgm:t>
    </dgm:pt>
    <dgm:pt modelId="{D9E82525-A390-4106-B72B-72E7EE4043B2}" cxnId="{03A9A635-CE17-4D32-AD72-98FB31E29F50}" type="parTrans">
      <dgm:prSet/>
      <dgm:spPr/>
    </dgm:pt>
    <dgm:pt modelId="{A2B57018-9EF6-4670-A141-4F7BF3C9D490}" cxnId="{03A9A635-CE17-4D32-AD72-98FB31E29F50}" type="sibTrans">
      <dgm:prSet/>
      <dgm:spPr/>
    </dgm:pt>
    <dgm:pt modelId="{8BE15BA7-D28B-4D4D-ADD0-971E3A0B6C00}">
      <dgm:prSet phldr="0" custT="0"/>
      <dgm:spPr/>
      <dgm:t>
        <a:bodyPr vert="horz" wrap="square"/>
        <a:p>
          <a:pPr>
            <a:lnSpc>
              <a:spcPct val="100000"/>
            </a:lnSpc>
            <a:spcBef>
              <a:spcPct val="0"/>
            </a:spcBef>
            <a:spcAft>
              <a:spcPct val="35000"/>
            </a:spcAft>
          </a:pPr>
          <a:r>
            <a:rPr lang="zh-CN"/>
            <a:t>间接</a:t>
          </a:r>
          <a:r>
            <a:rPr lang="zh-CN"/>
            <a:t>检验</a:t>
          </a:r>
          <a:r>
            <a:rPr altLang="en-US"/>
            <a:t/>
          </a:r>
          <a:endParaRPr altLang="en-US"/>
        </a:p>
      </dgm:t>
    </dgm:pt>
    <dgm:pt modelId="{0E6066E8-2D58-49BE-B572-744B9B5C9D99}" cxnId="{E7216E33-29E3-460D-896E-0328B591BB4A}" type="parTrans">
      <dgm:prSet/>
      <dgm:spPr/>
    </dgm:pt>
    <dgm:pt modelId="{83A720B9-0F7A-45EB-9DC3-14EFB4EA37C4}" cxnId="{E7216E33-29E3-460D-896E-0328B591BB4A}"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1F968B94-413B-42AE-BA1D-5E5D1F62B58B}" type="pres">
      <dgm:prSet presAssocID="{90F8E70F-E1C5-4691-812A-47839830C40B}" presName="Name37" presStyleLbl="parChTrans1D2" presStyleIdx="0" presStyleCnt="2"/>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2" presStyleIdx="0" presStyleCnt="2">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782C31C6-F89C-4EE5-9321-5D7AEDFD4677}" type="pres">
      <dgm:prSet presAssocID="{225828B5-AAC3-48E3-8DDE-6E14A1E9FCE8}" presName="hierChild5" presStyleCnt="0"/>
      <dgm:spPr/>
    </dgm:pt>
    <dgm:pt modelId="{4336AD91-6774-4DB4-BDD0-A33B76AEE6B7}" type="pres">
      <dgm:prSet presAssocID="{56E3332C-AB51-492A-BF41-0AEAAF10CB36}" presName="Name37" presStyleLbl="parChTrans1D2" presStyleIdx="1" presStyleCnt="2"/>
      <dgm:spPr/>
    </dgm:pt>
    <dgm:pt modelId="{9DFAC067-11BC-4885-918F-10D0401D4F77}" type="pres">
      <dgm:prSet presAssocID="{37D77502-DD69-4FCD-BFD3-1B91FA3A0B41}" presName="hierRoot2" presStyleCnt="0">
        <dgm:presLayoutVars>
          <dgm:hierBranch/>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1" presStyleCnt="2">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2C9ADDC1-7AD9-407E-B485-EA82FFED2770}" type="pres">
      <dgm:prSet presAssocID="{D9E82525-A390-4106-B72B-72E7EE4043B2}" presName="Name35" presStyleLbl="parChTrans1D3" presStyleIdx="0" presStyleCnt="2"/>
      <dgm:spPr/>
    </dgm:pt>
    <dgm:pt modelId="{BF8590E4-FBFD-45C5-A324-88DA134F4F73}" type="pres">
      <dgm:prSet presAssocID="{F4220566-3161-4339-ABEB-FEB169C271C4}" presName="hierRoot2" presStyleCnt="0">
        <dgm:presLayoutVars>
          <dgm:hierBranch val="init"/>
        </dgm:presLayoutVars>
      </dgm:prSet>
      <dgm:spPr/>
    </dgm:pt>
    <dgm:pt modelId="{CC7C0DDB-F46F-48C2-97E1-E4C889A20D6A}" type="pres">
      <dgm:prSet presAssocID="{F4220566-3161-4339-ABEB-FEB169C271C4}" presName="rootComposite" presStyleCnt="0"/>
      <dgm:spPr/>
    </dgm:pt>
    <dgm:pt modelId="{E4958D0C-3669-4AA3-BDFC-206CC0A6AA17}" type="pres">
      <dgm:prSet presAssocID="{F4220566-3161-4339-ABEB-FEB169C271C4}" presName="rootText" presStyleLbl="node3" presStyleIdx="0" presStyleCnt="2">
        <dgm:presLayoutVars>
          <dgm:chPref val="3"/>
        </dgm:presLayoutVars>
      </dgm:prSet>
      <dgm:spPr/>
    </dgm:pt>
    <dgm:pt modelId="{4F2BA0C2-87FB-4766-8F49-DCB438170BFF}" type="pres">
      <dgm:prSet presAssocID="{F4220566-3161-4339-ABEB-FEB169C271C4}" presName="rootConnector" presStyleCnt="0"/>
      <dgm:spPr/>
    </dgm:pt>
    <dgm:pt modelId="{36C6078C-9BA7-4139-BDB1-272FC7B838CA}" type="pres">
      <dgm:prSet presAssocID="{F4220566-3161-4339-ABEB-FEB169C271C4}" presName="hierChild4" presStyleCnt="0"/>
      <dgm:spPr/>
    </dgm:pt>
    <dgm:pt modelId="{F8767A07-3737-4972-9EAE-C4A3361D217F}" type="pres">
      <dgm:prSet presAssocID="{F4220566-3161-4339-ABEB-FEB169C271C4}" presName="hierChild5" presStyleCnt="0"/>
      <dgm:spPr/>
    </dgm:pt>
    <dgm:pt modelId="{18726290-0DE9-411F-A1AC-A8F290995733}" type="pres">
      <dgm:prSet presAssocID="{0E6066E8-2D58-49BE-B572-744B9B5C9D99}" presName="Name35" presStyleLbl="parChTrans1D3" presStyleIdx="1" presStyleCnt="2"/>
      <dgm:spPr/>
    </dgm:pt>
    <dgm:pt modelId="{45F0FDA7-F4CF-4BAD-A94D-A03668647E95}" type="pres">
      <dgm:prSet presAssocID="{8BE15BA7-D28B-4D4D-ADD0-971E3A0B6C00}" presName="hierRoot2" presStyleCnt="0">
        <dgm:presLayoutVars>
          <dgm:hierBranch val="init"/>
        </dgm:presLayoutVars>
      </dgm:prSet>
      <dgm:spPr/>
    </dgm:pt>
    <dgm:pt modelId="{271D238B-7055-44B3-BF4C-E8A32B97A7F4}" type="pres">
      <dgm:prSet presAssocID="{8BE15BA7-D28B-4D4D-ADD0-971E3A0B6C00}" presName="rootComposite" presStyleCnt="0"/>
      <dgm:spPr/>
    </dgm:pt>
    <dgm:pt modelId="{D10AC479-1152-4C78-A222-B1608E03A281}" type="pres">
      <dgm:prSet presAssocID="{8BE15BA7-D28B-4D4D-ADD0-971E3A0B6C00}" presName="rootText" presStyleLbl="node3" presStyleIdx="1" presStyleCnt="2">
        <dgm:presLayoutVars>
          <dgm:chPref val="3"/>
        </dgm:presLayoutVars>
      </dgm:prSet>
      <dgm:spPr/>
    </dgm:pt>
    <dgm:pt modelId="{F244F47A-C0C7-492E-83B0-762EA068A648}" type="pres">
      <dgm:prSet presAssocID="{8BE15BA7-D28B-4D4D-ADD0-971E3A0B6C00}" presName="rootConnector" presStyleCnt="0"/>
      <dgm:spPr/>
    </dgm:pt>
    <dgm:pt modelId="{E8B822CC-0762-4B7B-89EA-E660E4E73D6E}" type="pres">
      <dgm:prSet presAssocID="{8BE15BA7-D28B-4D4D-ADD0-971E3A0B6C00}" presName="hierChild4" presStyleCnt="0"/>
      <dgm:spPr/>
    </dgm:pt>
    <dgm:pt modelId="{72F77198-612C-42C9-9111-C158131CFEC9}" type="pres">
      <dgm:prSet presAssocID="{8BE15BA7-D28B-4D4D-ADD0-971E3A0B6C00}" presName="hierChild5" presStyleCnt="0"/>
      <dgm:spPr/>
    </dgm:pt>
    <dgm:pt modelId="{8C5F1B03-FD37-43EA-A7E6-8885D7520042}" type="pres">
      <dgm:prSet presAssocID="{37D77502-DD69-4FCD-BFD3-1B91FA3A0B41}" presName="hierChild5" presStyleCnt="0"/>
      <dgm:spPr/>
    </dgm:pt>
    <dgm:pt modelId="{4AECC906-F21A-45D0-9402-FE140FA9EBA5}" type="pres">
      <dgm:prSet presAssocID="{64128110-2BC2-4E83-AE3D-7442626E6916}" presName="hierChild3" presStyleCnt="0"/>
      <dgm:spPr/>
    </dgm:pt>
  </dgm:ptLst>
  <dgm:cxnLst>
    <dgm:cxn modelId="{D0CCE820-3BC6-47CD-A393-B4F4EE1CD674}" srcId="{C17B9AAD-24D5-4918-8EDF-B332210074D7}" destId="{64128110-2BC2-4E83-AE3D-7442626E6916}" srcOrd="0" destOrd="0" parTransId="{7C4D8020-E6A5-42B0-ACC1-F3A6FF2AC2B4}" sibTransId="{EC14B256-0355-49D6-9784-F21A5D6A7477}"/>
    <dgm:cxn modelId="{4417FF9E-FED1-4661-9D0C-CD6B11131B63}" srcId="{64128110-2BC2-4E83-AE3D-7442626E6916}" destId="{225828B5-AAC3-48E3-8DDE-6E14A1E9FCE8}" srcOrd="0" destOrd="0" parTransId="{90F8E70F-E1C5-4691-812A-47839830C40B}" sibTransId="{6E8CAA27-4324-4304-92E5-3562A8011552}"/>
    <dgm:cxn modelId="{3E66973C-DCA8-4DBC-8FD7-74AF7DBE7891}" srcId="{64128110-2BC2-4E83-AE3D-7442626E6916}" destId="{37D77502-DD69-4FCD-BFD3-1B91FA3A0B41}" srcOrd="1" destOrd="0" parTransId="{56E3332C-AB51-492A-BF41-0AEAAF10CB36}" sibTransId="{A79A0933-F266-4AC1-9DE1-FD7E900B09C8}"/>
    <dgm:cxn modelId="{03A9A635-CE17-4D32-AD72-98FB31E29F50}" srcId="{37D77502-DD69-4FCD-BFD3-1B91FA3A0B41}" destId="{F4220566-3161-4339-ABEB-FEB169C271C4}" srcOrd="0" destOrd="1" parTransId="{D9E82525-A390-4106-B72B-72E7EE4043B2}" sibTransId="{A2B57018-9EF6-4670-A141-4F7BF3C9D490}"/>
    <dgm:cxn modelId="{E7216E33-29E3-460D-896E-0328B591BB4A}" srcId="{37D77502-DD69-4FCD-BFD3-1B91FA3A0B41}" destId="{8BE15BA7-D28B-4D4D-ADD0-971E3A0B6C00}" srcOrd="1" destOrd="1" parTransId="{0E6066E8-2D58-49BE-B572-744B9B5C9D99}" sibTransId="{83A720B9-0F7A-45EB-9DC3-14EFB4EA37C4}"/>
    <dgm:cxn modelId="{4B91F710-0BE2-4521-87BB-A440D81BF666}" type="presOf" srcId="{C17B9AAD-24D5-4918-8EDF-B332210074D7}" destId="{0F89BA2F-7FB1-47A4-B6A8-9A821D15E1C1}" srcOrd="0" destOrd="0" presId="urn:microsoft.com/office/officeart/2005/8/layout/orgChart1"/>
    <dgm:cxn modelId="{FA2BE8AB-3024-4447-A63C-3E86A9CE3F38}" type="presParOf" srcId="{0F89BA2F-7FB1-47A4-B6A8-9A821D15E1C1}" destId="{43B1D5CD-F6F5-420F-9336-DAB5AE405CAB}" srcOrd="0" destOrd="0" presId="urn:microsoft.com/office/officeart/2005/8/layout/orgChart1"/>
    <dgm:cxn modelId="{FEE82C0C-1845-4415-871E-7FBE2975274E}" type="presParOf" srcId="{43B1D5CD-F6F5-420F-9336-DAB5AE405CAB}" destId="{87C865EB-D9C7-4E5F-B312-83EF73AB58D0}" srcOrd="0" destOrd="0" presId="urn:microsoft.com/office/officeart/2005/8/layout/orgChart1"/>
    <dgm:cxn modelId="{97E1238D-0537-4FA0-A322-5CED40916D84}" type="presOf" srcId="{64128110-2BC2-4E83-AE3D-7442626E6916}" destId="{87C865EB-D9C7-4E5F-B312-83EF73AB58D0}" srcOrd="0" destOrd="0" presId="urn:microsoft.com/office/officeart/2005/8/layout/orgChart1"/>
    <dgm:cxn modelId="{2947B638-C3A8-4817-8EA3-6B6F65AB9207}" type="presParOf" srcId="{87C865EB-D9C7-4E5F-B312-83EF73AB58D0}" destId="{3F87A36D-B515-4CB3-9442-512F3C54FBDD}" srcOrd="0" destOrd="0" presId="urn:microsoft.com/office/officeart/2005/8/layout/orgChart1"/>
    <dgm:cxn modelId="{AF4D35EB-5AD5-41C4-BD0F-5E8B0BADCA30}" type="presOf" srcId="{64128110-2BC2-4E83-AE3D-7442626E6916}" destId="{3F87A36D-B515-4CB3-9442-512F3C54FBDD}" srcOrd="0" destOrd="0" presId="urn:microsoft.com/office/officeart/2005/8/layout/orgChart1"/>
    <dgm:cxn modelId="{922F24CA-88FB-43DE-AA56-8443A4AB144A}" type="presParOf" srcId="{87C865EB-D9C7-4E5F-B312-83EF73AB58D0}" destId="{C8EA578D-1EEF-4168-811C-C3CB6C46B153}" srcOrd="1" destOrd="0" presId="urn:microsoft.com/office/officeart/2005/8/layout/orgChart1"/>
    <dgm:cxn modelId="{CDD971B9-99AC-4A37-AA3C-7C1363DD4BD6}" type="presOf" srcId="{64128110-2BC2-4E83-AE3D-7442626E6916}" destId="{C8EA578D-1EEF-4168-811C-C3CB6C46B153}" srcOrd="0" destOrd="0" presId="urn:microsoft.com/office/officeart/2005/8/layout/orgChart1"/>
    <dgm:cxn modelId="{B982681B-6FDE-4F06-865D-601473800DD7}" type="presParOf" srcId="{43B1D5CD-F6F5-420F-9336-DAB5AE405CAB}" destId="{5BEABAEC-9F0C-4E39-AD8E-6628EFFC11DC}" srcOrd="1" destOrd="0" presId="urn:microsoft.com/office/officeart/2005/8/layout/orgChart1"/>
    <dgm:cxn modelId="{FA111B7E-0316-421A-8950-785628B5D5B6}" type="presParOf" srcId="{5BEABAEC-9F0C-4E39-AD8E-6628EFFC11DC}" destId="{1F968B94-413B-42AE-BA1D-5E5D1F62B58B}" srcOrd="0" destOrd="1" presId="urn:microsoft.com/office/officeart/2005/8/layout/orgChart1"/>
    <dgm:cxn modelId="{29AB60CC-82D6-44E7-ADB9-DEE21461621E}" type="presOf" srcId="{90F8E70F-E1C5-4691-812A-47839830C40B}" destId="{1F968B94-413B-42AE-BA1D-5E5D1F62B58B}" srcOrd="0" destOrd="0" presId="urn:microsoft.com/office/officeart/2005/8/layout/orgChart1"/>
    <dgm:cxn modelId="{33C73462-1065-43DB-8A79-A9178ECE18D6}" type="presParOf" srcId="{5BEABAEC-9F0C-4E39-AD8E-6628EFFC11DC}" destId="{841E9607-AFA8-422E-867A-D0B9A43F76FB}" srcOrd="1" destOrd="1" presId="urn:microsoft.com/office/officeart/2005/8/layout/orgChart1"/>
    <dgm:cxn modelId="{722DDA70-98B9-4A65-A7EA-6712F9FA8747}" type="presParOf" srcId="{841E9607-AFA8-422E-867A-D0B9A43F76FB}" destId="{7848FCCC-0559-4207-BA93-63FF4F6D75CC}" srcOrd="0" destOrd="1" presId="urn:microsoft.com/office/officeart/2005/8/layout/orgChart1"/>
    <dgm:cxn modelId="{A1E6DBBB-FD4B-4874-B734-DA3B1CE8A90D}" type="presOf" srcId="{225828B5-AAC3-48E3-8DDE-6E14A1E9FCE8}" destId="{7848FCCC-0559-4207-BA93-63FF4F6D75CC}" srcOrd="0" destOrd="0" presId="urn:microsoft.com/office/officeart/2005/8/layout/orgChart1"/>
    <dgm:cxn modelId="{580E165F-ACA3-4EB0-9533-407DB4EC68BC}" type="presParOf" srcId="{7848FCCC-0559-4207-BA93-63FF4F6D75CC}" destId="{2FB69221-32D0-434B-B23D-866F77A6B0EE}" srcOrd="0" destOrd="0" presId="urn:microsoft.com/office/officeart/2005/8/layout/orgChart1"/>
    <dgm:cxn modelId="{516574B7-3A8E-4578-923C-56C63C887361}" type="presOf" srcId="{225828B5-AAC3-48E3-8DDE-6E14A1E9FCE8}" destId="{2FB69221-32D0-434B-B23D-866F77A6B0EE}" srcOrd="0" destOrd="0" presId="urn:microsoft.com/office/officeart/2005/8/layout/orgChart1"/>
    <dgm:cxn modelId="{A192D2A2-B396-47C8-9DF7-CD5A6E6291A1}" type="presParOf" srcId="{7848FCCC-0559-4207-BA93-63FF4F6D75CC}" destId="{5C67B634-DB68-4653-97A5-5D62FE999B47}" srcOrd="1" destOrd="0" presId="urn:microsoft.com/office/officeart/2005/8/layout/orgChart1"/>
    <dgm:cxn modelId="{A6231F6D-B69F-4E5D-867F-1D1BEA161A88}" type="presOf" srcId="{225828B5-AAC3-48E3-8DDE-6E14A1E9FCE8}" destId="{5C67B634-DB68-4653-97A5-5D62FE999B47}" srcOrd="0" destOrd="0" presId="urn:microsoft.com/office/officeart/2005/8/layout/orgChart1"/>
    <dgm:cxn modelId="{A7D99813-BFD6-4573-BC85-3430BE413536}" type="presParOf" srcId="{841E9607-AFA8-422E-867A-D0B9A43F76FB}" destId="{A7817FA8-C290-4779-9081-B0B52FF24E56}" srcOrd="1" destOrd="1" presId="urn:microsoft.com/office/officeart/2005/8/layout/orgChart1"/>
    <dgm:cxn modelId="{536C136C-C2BB-4ADF-B9A2-5563F2482A9E}" type="presParOf" srcId="{841E9607-AFA8-422E-867A-D0B9A43F76FB}" destId="{782C31C6-F89C-4EE5-9321-5D7AEDFD4677}" srcOrd="2" destOrd="1" presId="urn:microsoft.com/office/officeart/2005/8/layout/orgChart1"/>
    <dgm:cxn modelId="{D9CA7746-B445-4762-B833-D2619080988B}" type="presParOf" srcId="{5BEABAEC-9F0C-4E39-AD8E-6628EFFC11DC}" destId="{4336AD91-6774-4DB4-BDD0-A33B76AEE6B7}" srcOrd="2" destOrd="1" presId="urn:microsoft.com/office/officeart/2005/8/layout/orgChart1"/>
    <dgm:cxn modelId="{58F4CEB6-9010-4AE5-9DC6-2CB679F40D73}" type="presOf" srcId="{56E3332C-AB51-492A-BF41-0AEAAF10CB36}" destId="{4336AD91-6774-4DB4-BDD0-A33B76AEE6B7}" srcOrd="0" destOrd="0" presId="urn:microsoft.com/office/officeart/2005/8/layout/orgChart1"/>
    <dgm:cxn modelId="{3B206D74-DCEB-44B6-98EA-7968F556CA7E}" type="presParOf" srcId="{5BEABAEC-9F0C-4E39-AD8E-6628EFFC11DC}" destId="{9DFAC067-11BC-4885-918F-10D0401D4F77}" srcOrd="3" destOrd="1" presId="urn:microsoft.com/office/officeart/2005/8/layout/orgChart1"/>
    <dgm:cxn modelId="{D9CEC0D8-0B77-46FA-9B29-633B889E95C8}" type="presParOf" srcId="{9DFAC067-11BC-4885-918F-10D0401D4F77}" destId="{3798E192-B322-4C1D-A304-A3A890D1C199}" srcOrd="0" destOrd="3" presId="urn:microsoft.com/office/officeart/2005/8/layout/orgChart1"/>
    <dgm:cxn modelId="{138876ED-33A6-47A9-B731-0531D467BF42}" type="presOf" srcId="{37D77502-DD69-4FCD-BFD3-1B91FA3A0B41}" destId="{3798E192-B322-4C1D-A304-A3A890D1C199}" srcOrd="0" destOrd="0" presId="urn:microsoft.com/office/officeart/2005/8/layout/orgChart1"/>
    <dgm:cxn modelId="{FB06FC17-DE35-4BE6-8783-23831063B082}" type="presParOf" srcId="{3798E192-B322-4C1D-A304-A3A890D1C199}" destId="{AFBE47F0-7A8F-4C93-AF1D-8BA2F7BEC08C}" srcOrd="0" destOrd="0" presId="urn:microsoft.com/office/officeart/2005/8/layout/orgChart1"/>
    <dgm:cxn modelId="{A2A15257-315F-458B-8633-52A77B532D15}" type="presOf" srcId="{37D77502-DD69-4FCD-BFD3-1B91FA3A0B41}" destId="{AFBE47F0-7A8F-4C93-AF1D-8BA2F7BEC08C}" srcOrd="0" destOrd="0" presId="urn:microsoft.com/office/officeart/2005/8/layout/orgChart1"/>
    <dgm:cxn modelId="{65F253F4-D687-4356-B030-9980E00E0ADC}" type="presParOf" srcId="{3798E192-B322-4C1D-A304-A3A890D1C199}" destId="{2445C7C8-45D2-4D23-B6BE-965FFAF23B88}" srcOrd="1" destOrd="0" presId="urn:microsoft.com/office/officeart/2005/8/layout/orgChart1"/>
    <dgm:cxn modelId="{159E06EE-004D-4725-A70D-99518742F402}" type="presOf" srcId="{37D77502-DD69-4FCD-BFD3-1B91FA3A0B41}" destId="{2445C7C8-45D2-4D23-B6BE-965FFAF23B88}" srcOrd="0" destOrd="0" presId="urn:microsoft.com/office/officeart/2005/8/layout/orgChart1"/>
    <dgm:cxn modelId="{B0E9581C-6E5C-4046-80F6-5CF1B2050652}" type="presParOf" srcId="{9DFAC067-11BC-4885-918F-10D0401D4F77}" destId="{B814C46B-2953-4DFE-86D5-6641B5D8BDFD}" srcOrd="1" destOrd="3" presId="urn:microsoft.com/office/officeart/2005/8/layout/orgChart1"/>
    <dgm:cxn modelId="{7F604CA5-B929-4305-BDC6-84090DAA54AE}" type="presParOf" srcId="{B814C46B-2953-4DFE-86D5-6641B5D8BDFD}" destId="{2C9ADDC1-7AD9-407E-B485-EA82FFED2770}" srcOrd="0" destOrd="1" presId="urn:microsoft.com/office/officeart/2005/8/layout/orgChart1"/>
    <dgm:cxn modelId="{B42EC20F-2E98-4E78-8192-54C5BC3D97FD}" type="presOf" srcId="{D9E82525-A390-4106-B72B-72E7EE4043B2}" destId="{2C9ADDC1-7AD9-407E-B485-EA82FFED2770}" srcOrd="0" destOrd="0" presId="urn:microsoft.com/office/officeart/2005/8/layout/orgChart1"/>
    <dgm:cxn modelId="{37E38848-B8DE-4A09-B892-14AFB53DDAB2}" type="presParOf" srcId="{B814C46B-2953-4DFE-86D5-6641B5D8BDFD}" destId="{BF8590E4-FBFD-45C5-A324-88DA134F4F73}" srcOrd="1" destOrd="1" presId="urn:microsoft.com/office/officeart/2005/8/layout/orgChart1"/>
    <dgm:cxn modelId="{C6A2BB3A-8CE0-411C-885D-4161627C21B6}" type="presParOf" srcId="{BF8590E4-FBFD-45C5-A324-88DA134F4F73}" destId="{CC7C0DDB-F46F-48C2-97E1-E4C889A20D6A}" srcOrd="0" destOrd="1" presId="urn:microsoft.com/office/officeart/2005/8/layout/orgChart1"/>
    <dgm:cxn modelId="{329E1428-D77F-4187-8A0E-48468E02EC49}" type="presOf" srcId="{F4220566-3161-4339-ABEB-FEB169C271C4}" destId="{CC7C0DDB-F46F-48C2-97E1-E4C889A20D6A}" srcOrd="0" destOrd="0" presId="urn:microsoft.com/office/officeart/2005/8/layout/orgChart1"/>
    <dgm:cxn modelId="{17851C48-DFEF-4087-BE1B-BB0F783B6985}" type="presParOf" srcId="{CC7C0DDB-F46F-48C2-97E1-E4C889A20D6A}" destId="{E4958D0C-3669-4AA3-BDFC-206CC0A6AA17}" srcOrd="0" destOrd="0" presId="urn:microsoft.com/office/officeart/2005/8/layout/orgChart1"/>
    <dgm:cxn modelId="{D0B8355A-7764-4C08-8AD0-22050223E34C}" type="presOf" srcId="{F4220566-3161-4339-ABEB-FEB169C271C4}" destId="{E4958D0C-3669-4AA3-BDFC-206CC0A6AA17}" srcOrd="0" destOrd="0" presId="urn:microsoft.com/office/officeart/2005/8/layout/orgChart1"/>
    <dgm:cxn modelId="{41B2BECA-83DA-4770-8BB7-F245EC4EC376}" type="presParOf" srcId="{CC7C0DDB-F46F-48C2-97E1-E4C889A20D6A}" destId="{4F2BA0C2-87FB-4766-8F49-DCB438170BFF}" srcOrd="1" destOrd="0" presId="urn:microsoft.com/office/officeart/2005/8/layout/orgChart1"/>
    <dgm:cxn modelId="{34A9B5A9-8E07-42EF-92D6-4AC0A7734DCB}" type="presOf" srcId="{F4220566-3161-4339-ABEB-FEB169C271C4}" destId="{4F2BA0C2-87FB-4766-8F49-DCB438170BFF}" srcOrd="0" destOrd="0" presId="urn:microsoft.com/office/officeart/2005/8/layout/orgChart1"/>
    <dgm:cxn modelId="{3081EE1A-15BE-4918-B821-DDD7F5EF790A}" type="presParOf" srcId="{BF8590E4-FBFD-45C5-A324-88DA134F4F73}" destId="{36C6078C-9BA7-4139-BDB1-272FC7B838CA}" srcOrd="1" destOrd="1" presId="urn:microsoft.com/office/officeart/2005/8/layout/orgChart1"/>
    <dgm:cxn modelId="{8195A105-0438-4BB8-B311-86E5BE605420}" type="presParOf" srcId="{BF8590E4-FBFD-45C5-A324-88DA134F4F73}" destId="{F8767A07-3737-4972-9EAE-C4A3361D217F}" srcOrd="2" destOrd="1" presId="urn:microsoft.com/office/officeart/2005/8/layout/orgChart1"/>
    <dgm:cxn modelId="{573344A6-B720-408F-9C8B-C5DFCFB88C1A}" type="presParOf" srcId="{B814C46B-2953-4DFE-86D5-6641B5D8BDFD}" destId="{18726290-0DE9-411F-A1AC-A8F290995733}" srcOrd="2" destOrd="1" presId="urn:microsoft.com/office/officeart/2005/8/layout/orgChart1"/>
    <dgm:cxn modelId="{A682034F-F331-44AB-B217-03701E47F0E3}" type="presOf" srcId="{0E6066E8-2D58-49BE-B572-744B9B5C9D99}" destId="{18726290-0DE9-411F-A1AC-A8F290995733}" srcOrd="0" destOrd="0" presId="urn:microsoft.com/office/officeart/2005/8/layout/orgChart1"/>
    <dgm:cxn modelId="{85866BF2-51EE-43A6-B295-113F8B6368FA}" type="presParOf" srcId="{B814C46B-2953-4DFE-86D5-6641B5D8BDFD}" destId="{45F0FDA7-F4CF-4BAD-A94D-A03668647E95}" srcOrd="3" destOrd="1" presId="urn:microsoft.com/office/officeart/2005/8/layout/orgChart1"/>
    <dgm:cxn modelId="{A67593DF-1966-4EE6-8BE9-93122306AF98}" type="presParOf" srcId="{45F0FDA7-F4CF-4BAD-A94D-A03668647E95}" destId="{271D238B-7055-44B3-BF4C-E8A32B97A7F4}" srcOrd="0" destOrd="3" presId="urn:microsoft.com/office/officeart/2005/8/layout/orgChart1"/>
    <dgm:cxn modelId="{B96C5232-FDC1-46C8-810A-4D8CFBBC8A9C}" type="presOf" srcId="{8BE15BA7-D28B-4D4D-ADD0-971E3A0B6C00}" destId="{271D238B-7055-44B3-BF4C-E8A32B97A7F4}" srcOrd="0" destOrd="0" presId="urn:microsoft.com/office/officeart/2005/8/layout/orgChart1"/>
    <dgm:cxn modelId="{F6867766-95B5-4E9D-AEC8-0B6A2710DCE0}" type="presParOf" srcId="{271D238B-7055-44B3-BF4C-E8A32B97A7F4}" destId="{D10AC479-1152-4C78-A222-B1608E03A281}" srcOrd="0" destOrd="0" presId="urn:microsoft.com/office/officeart/2005/8/layout/orgChart1"/>
    <dgm:cxn modelId="{B7D60F67-18D9-436D-815A-AA25B6C628FF}" type="presOf" srcId="{8BE15BA7-D28B-4D4D-ADD0-971E3A0B6C00}" destId="{D10AC479-1152-4C78-A222-B1608E03A281}" srcOrd="0" destOrd="0" presId="urn:microsoft.com/office/officeart/2005/8/layout/orgChart1"/>
    <dgm:cxn modelId="{EE49F6D5-0E84-4E9F-A6F0-38B821C855E7}" type="presParOf" srcId="{271D238B-7055-44B3-BF4C-E8A32B97A7F4}" destId="{F244F47A-C0C7-492E-83B0-762EA068A648}" srcOrd="1" destOrd="0" presId="urn:microsoft.com/office/officeart/2005/8/layout/orgChart1"/>
    <dgm:cxn modelId="{AFE0EF69-5C12-4B25-8D0C-EECAF454DEC6}" type="presOf" srcId="{8BE15BA7-D28B-4D4D-ADD0-971E3A0B6C00}" destId="{F244F47A-C0C7-492E-83B0-762EA068A648}" srcOrd="0" destOrd="0" presId="urn:microsoft.com/office/officeart/2005/8/layout/orgChart1"/>
    <dgm:cxn modelId="{BBFB78EE-0D39-48E8-A74E-EA03B3B5ACD7}" type="presParOf" srcId="{45F0FDA7-F4CF-4BAD-A94D-A03668647E95}" destId="{E8B822CC-0762-4B7B-89EA-E660E4E73D6E}" srcOrd="1" destOrd="3" presId="urn:microsoft.com/office/officeart/2005/8/layout/orgChart1"/>
    <dgm:cxn modelId="{73E0ABCD-68A5-4A7F-A278-C0B735CB53B4}" type="presParOf" srcId="{45F0FDA7-F4CF-4BAD-A94D-A03668647E95}" destId="{72F77198-612C-42C9-9111-C158131CFEC9}" srcOrd="2" destOrd="3" presId="urn:microsoft.com/office/officeart/2005/8/layout/orgChart1"/>
    <dgm:cxn modelId="{9C5A4485-32FF-4C16-9F72-30A98CE11FC0}" type="presParOf" srcId="{9DFAC067-11BC-4885-918F-10D0401D4F77}" destId="{8C5F1B03-FD37-43EA-A7E6-8885D7520042}" srcOrd="2" destOrd="3" presId="urn:microsoft.com/office/officeart/2005/8/layout/orgChart1"/>
    <dgm:cxn modelId="{429117A3-A1F7-4B52-8074-6F1199745616}" type="presParOf" srcId="{43B1D5CD-F6F5-420F-9336-DAB5AE405CAB}" destId="{4AECC906-F21A-45D0-9402-FE140FA9EBA5}"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146040" cy="2896235"/>
        <a:chOff x="0" y="0"/>
        <a:chExt cx="5146040" cy="2896235"/>
      </a:xfrm>
    </dsp:grpSpPr>
    <dsp:sp modelId="{1F968B94-413B-42AE-BA1D-5E5D1F62B58B}">
      <dsp:nvSpPr>
        <dsp:cNvPr id="5" name="任意多边形 4"/>
        <dsp:cNvSpPr/>
      </dsp:nvSpPr>
      <dsp:spPr bwMode="white">
        <a:xfrm>
          <a:off x="1204096" y="754228"/>
          <a:ext cx="912616" cy="316776"/>
        </a:xfrm>
        <a:custGeom>
          <a:avLst/>
          <a:gdLst/>
          <a:ahLst/>
          <a:cxnLst/>
          <a:pathLst>
            <a:path w="1437" h="499">
              <a:moveTo>
                <a:pt x="1437" y="0"/>
              </a:moveTo>
              <a:lnTo>
                <a:pt x="1437" y="249"/>
              </a:lnTo>
              <a:lnTo>
                <a:pt x="0" y="249"/>
              </a:lnTo>
              <a:lnTo>
                <a:pt x="0" y="499"/>
              </a:lnTo>
            </a:path>
          </a:pathLst>
        </a:custGeom>
      </dsp:spPr>
      <dsp:style>
        <a:lnRef idx="2">
          <a:schemeClr val="accent1">
            <a:shade val="60000"/>
          </a:schemeClr>
        </a:lnRef>
        <a:fillRef idx="0">
          <a:schemeClr val="accent1"/>
        </a:fillRef>
        <a:effectRef idx="0">
          <a:scrgbClr r="0" g="0" b="0"/>
        </a:effectRef>
        <a:fontRef idx="minor"/>
      </dsp:style>
      <dsp:txXfrm>
        <a:off x="1204096" y="754228"/>
        <a:ext cx="912616" cy="316776"/>
      </dsp:txXfrm>
    </dsp:sp>
    <dsp:sp modelId="{4336AD91-6774-4DB4-BDD0-A33B76AEE6B7}">
      <dsp:nvSpPr>
        <dsp:cNvPr id="8" name="任意多边形 7"/>
        <dsp:cNvSpPr/>
      </dsp:nvSpPr>
      <dsp:spPr bwMode="white">
        <a:xfrm>
          <a:off x="2116712" y="754228"/>
          <a:ext cx="912616" cy="316776"/>
        </a:xfrm>
        <a:custGeom>
          <a:avLst/>
          <a:gdLst/>
          <a:ahLst/>
          <a:cxnLst/>
          <a:pathLst>
            <a:path w="1437" h="499">
              <a:moveTo>
                <a:pt x="0" y="0"/>
              </a:moveTo>
              <a:lnTo>
                <a:pt x="0" y="249"/>
              </a:lnTo>
              <a:lnTo>
                <a:pt x="1437" y="249"/>
              </a:lnTo>
              <a:lnTo>
                <a:pt x="1437" y="499"/>
              </a:lnTo>
            </a:path>
          </a:pathLst>
        </a:custGeom>
      </dsp:spPr>
      <dsp:style>
        <a:lnRef idx="2">
          <a:schemeClr val="accent1">
            <a:shade val="60000"/>
          </a:schemeClr>
        </a:lnRef>
        <a:fillRef idx="0">
          <a:schemeClr val="accent1"/>
        </a:fillRef>
        <a:effectRef idx="0">
          <a:scrgbClr r="0" g="0" b="0"/>
        </a:effectRef>
        <a:fontRef idx="minor"/>
      </dsp:style>
      <dsp:txXfrm>
        <a:off x="2116712" y="754228"/>
        <a:ext cx="912616" cy="316776"/>
      </dsp:txXfrm>
    </dsp:sp>
    <dsp:sp modelId="{2C9ADDC1-7AD9-407E-B485-EA82FFED2770}">
      <dsp:nvSpPr>
        <dsp:cNvPr id="23" name="任意多边形 22"/>
        <dsp:cNvSpPr/>
      </dsp:nvSpPr>
      <dsp:spPr bwMode="white">
        <a:xfrm>
          <a:off x="2116712" y="1825231"/>
          <a:ext cx="912616" cy="316776"/>
        </a:xfrm>
        <a:custGeom>
          <a:avLst/>
          <a:gdLst/>
          <a:ahLst/>
          <a:cxnLst/>
          <a:pathLst>
            <a:path w="1437" h="499">
              <a:moveTo>
                <a:pt x="1437" y="0"/>
              </a:moveTo>
              <a:lnTo>
                <a:pt x="1437" y="249"/>
              </a:lnTo>
              <a:lnTo>
                <a:pt x="0" y="249"/>
              </a:lnTo>
              <a:lnTo>
                <a:pt x="0" y="499"/>
              </a:lnTo>
            </a:path>
          </a:pathLst>
        </a:custGeom>
      </dsp:spPr>
      <dsp:style>
        <a:lnRef idx="2">
          <a:schemeClr val="accent1">
            <a:shade val="80000"/>
          </a:schemeClr>
        </a:lnRef>
        <a:fillRef idx="0">
          <a:schemeClr val="accent1"/>
        </a:fillRef>
        <a:effectRef idx="0">
          <a:scrgbClr r="0" g="0" b="0"/>
        </a:effectRef>
        <a:fontRef idx="minor"/>
      </dsp:style>
      <dsp:txXfrm>
        <a:off x="2116712" y="1825231"/>
        <a:ext cx="912616" cy="316776"/>
      </dsp:txXfrm>
    </dsp:sp>
    <dsp:sp modelId="{18726290-0DE9-411F-A1AC-A8F290995733}">
      <dsp:nvSpPr>
        <dsp:cNvPr id="24" name="任意多边形 23"/>
        <dsp:cNvSpPr/>
      </dsp:nvSpPr>
      <dsp:spPr bwMode="white">
        <a:xfrm>
          <a:off x="3029328" y="1825231"/>
          <a:ext cx="912616" cy="316776"/>
        </a:xfrm>
        <a:custGeom>
          <a:avLst/>
          <a:gdLst/>
          <a:ahLst/>
          <a:cxnLst/>
          <a:pathLst>
            <a:path w="1437" h="499">
              <a:moveTo>
                <a:pt x="0" y="0"/>
              </a:moveTo>
              <a:lnTo>
                <a:pt x="0" y="249"/>
              </a:lnTo>
              <a:lnTo>
                <a:pt x="1437" y="249"/>
              </a:lnTo>
              <a:lnTo>
                <a:pt x="1437" y="499"/>
              </a:lnTo>
            </a:path>
          </a:pathLst>
        </a:custGeom>
      </dsp:spPr>
      <dsp:style>
        <a:lnRef idx="2">
          <a:schemeClr val="accent1">
            <a:shade val="80000"/>
          </a:schemeClr>
        </a:lnRef>
        <a:fillRef idx="0">
          <a:schemeClr val="accent1"/>
        </a:fillRef>
        <a:effectRef idx="0">
          <a:scrgbClr r="0" g="0" b="0"/>
        </a:effectRef>
        <a:fontRef idx="minor"/>
      </dsp:style>
      <dsp:txXfrm>
        <a:off x="3029328" y="1825231"/>
        <a:ext cx="912616" cy="316776"/>
      </dsp:txXfrm>
    </dsp:sp>
    <dsp:sp modelId="{3F87A36D-B515-4CB3-9442-512F3C54FBDD}">
      <dsp:nvSpPr>
        <dsp:cNvPr id="3" name="矩形 2"/>
        <dsp:cNvSpPr/>
      </dsp:nvSpPr>
      <dsp:spPr bwMode="white">
        <a:xfrm>
          <a:off x="1362484" y="0"/>
          <a:ext cx="1508456" cy="754228"/>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科学假说</a:t>
          </a:r>
          <a:r>
            <a:rPr lang="zh-CN" altLang="en-US"/>
            <a:t>的</a:t>
          </a:r>
          <a:r>
            <a:rPr lang="zh-CN" altLang="en-US"/>
            <a:t>检验</a:t>
          </a:r>
          <a:endParaRPr lang="zh-CN" altLang="en-US"/>
        </a:p>
      </dsp:txBody>
      <dsp:txXfrm>
        <a:off x="1362484" y="0"/>
        <a:ext cx="1508456" cy="754228"/>
      </dsp:txXfrm>
    </dsp:sp>
    <dsp:sp modelId="{2FB69221-32D0-434B-B23D-866F77A6B0EE}">
      <dsp:nvSpPr>
        <dsp:cNvPr id="6" name="矩形 5"/>
        <dsp:cNvSpPr/>
      </dsp:nvSpPr>
      <dsp:spPr bwMode="white">
        <a:xfrm>
          <a:off x="449869" y="1071004"/>
          <a:ext cx="1508456" cy="754228"/>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理论检验</a:t>
          </a:r>
          <a:endParaRPr lang="zh-CN" altLang="en-US"/>
        </a:p>
      </dsp:txBody>
      <dsp:txXfrm>
        <a:off x="449869" y="1071004"/>
        <a:ext cx="1508456" cy="754228"/>
      </dsp:txXfrm>
    </dsp:sp>
    <dsp:sp modelId="{AFBE47F0-7A8F-4C93-AF1D-8BA2F7BEC08C}">
      <dsp:nvSpPr>
        <dsp:cNvPr id="9" name="矩形 8"/>
        <dsp:cNvSpPr/>
      </dsp:nvSpPr>
      <dsp:spPr bwMode="white">
        <a:xfrm>
          <a:off x="2275100" y="1071004"/>
          <a:ext cx="1508456" cy="754228"/>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实践检验</a:t>
          </a:r>
          <a:endParaRPr lang="zh-CN" altLang="en-US"/>
        </a:p>
      </dsp:txBody>
      <dsp:txXfrm>
        <a:off x="2275100" y="1071004"/>
        <a:ext cx="1508456" cy="754228"/>
      </dsp:txXfrm>
    </dsp:sp>
    <dsp:sp modelId="{E4958D0C-3669-4AA3-BDFC-206CC0A6AA17}">
      <dsp:nvSpPr>
        <dsp:cNvPr id="18" name="矩形 17"/>
        <dsp:cNvSpPr/>
      </dsp:nvSpPr>
      <dsp:spPr bwMode="white">
        <a:xfrm>
          <a:off x="1362484" y="2142007"/>
          <a:ext cx="1508456" cy="754228"/>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t>直接</a:t>
          </a:r>
          <a:r>
            <a:rPr lang="zh-CN"/>
            <a:t>检验</a:t>
          </a:r>
          <a:endParaRPr altLang="en-US"/>
        </a:p>
      </dsp:txBody>
      <dsp:txXfrm>
        <a:off x="1362484" y="2142007"/>
        <a:ext cx="1508456" cy="754228"/>
      </dsp:txXfrm>
    </dsp:sp>
    <dsp:sp modelId="{D10AC479-1152-4C78-A222-B1608E03A281}">
      <dsp:nvSpPr>
        <dsp:cNvPr id="25" name="矩形 24"/>
        <dsp:cNvSpPr/>
      </dsp:nvSpPr>
      <dsp:spPr bwMode="white">
        <a:xfrm>
          <a:off x="3187716" y="2142007"/>
          <a:ext cx="1508456" cy="754228"/>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t>间接</a:t>
          </a:r>
          <a:r>
            <a:rPr lang="zh-CN"/>
            <a:t>检验</a:t>
          </a:r>
          <a:endParaRPr altLang="en-US"/>
        </a:p>
      </dsp:txBody>
      <dsp:txXfrm>
        <a:off x="3187716" y="2142007"/>
        <a:ext cx="1508456" cy="754228"/>
      </dsp:txXfrm>
    </dsp:sp>
    <dsp:sp modelId="{C8EA578D-1EEF-4168-811C-C3CB6C46B153}">
      <dsp:nvSpPr>
        <dsp:cNvPr id="4" name="矩形 3" hidden="1"/>
        <dsp:cNvSpPr/>
      </dsp:nvSpPr>
      <dsp:spPr>
        <a:xfrm>
          <a:off x="1362484" y="0"/>
          <a:ext cx="301691" cy="754228"/>
        </a:xfrm>
        <a:prstGeom prst="rect">
          <a:avLst/>
        </a:prstGeom>
      </dsp:spPr>
      <dsp:txXfrm>
        <a:off x="1362484" y="0"/>
        <a:ext cx="301691" cy="754228"/>
      </dsp:txXfrm>
    </dsp:sp>
    <dsp:sp modelId="{5C67B634-DB68-4653-97A5-5D62FE999B47}">
      <dsp:nvSpPr>
        <dsp:cNvPr id="7" name="矩形 6" hidden="1"/>
        <dsp:cNvSpPr/>
      </dsp:nvSpPr>
      <dsp:spPr>
        <a:xfrm>
          <a:off x="449869" y="1071004"/>
          <a:ext cx="301691" cy="754228"/>
        </a:xfrm>
        <a:prstGeom prst="rect">
          <a:avLst/>
        </a:prstGeom>
      </dsp:spPr>
      <dsp:txXfrm>
        <a:off x="449869" y="1071004"/>
        <a:ext cx="301691" cy="754228"/>
      </dsp:txXfrm>
    </dsp:sp>
    <dsp:sp modelId="{2445C7C8-45D2-4D23-B6BE-965FFAF23B88}">
      <dsp:nvSpPr>
        <dsp:cNvPr id="10" name="矩形 9" hidden="1"/>
        <dsp:cNvSpPr/>
      </dsp:nvSpPr>
      <dsp:spPr>
        <a:xfrm>
          <a:off x="3481865" y="1071004"/>
          <a:ext cx="301691" cy="754228"/>
        </a:xfrm>
        <a:prstGeom prst="rect">
          <a:avLst/>
        </a:prstGeom>
      </dsp:spPr>
      <dsp:txXfrm>
        <a:off x="3481865" y="1071004"/>
        <a:ext cx="301691" cy="754228"/>
      </dsp:txXfrm>
    </dsp:sp>
    <dsp:sp modelId="{4F2BA0C2-87FB-4766-8F49-DCB438170BFF}">
      <dsp:nvSpPr>
        <dsp:cNvPr id="19" name="矩形 18" hidden="1"/>
        <dsp:cNvSpPr/>
      </dsp:nvSpPr>
      <dsp:spPr>
        <a:xfrm>
          <a:off x="1362484" y="2142007"/>
          <a:ext cx="301691" cy="754228"/>
        </a:xfrm>
        <a:prstGeom prst="rect">
          <a:avLst/>
        </a:prstGeom>
      </dsp:spPr>
      <dsp:txXfrm>
        <a:off x="1362484" y="2142007"/>
        <a:ext cx="301691" cy="754228"/>
      </dsp:txXfrm>
    </dsp:sp>
    <dsp:sp modelId="{F244F47A-C0C7-492E-83B0-762EA068A648}">
      <dsp:nvSpPr>
        <dsp:cNvPr id="26" name="矩形 25" hidden="1"/>
        <dsp:cNvSpPr/>
      </dsp:nvSpPr>
      <dsp:spPr>
        <a:xfrm>
          <a:off x="3187716" y="2142007"/>
          <a:ext cx="301691" cy="754228"/>
        </a:xfrm>
        <a:prstGeom prst="rect">
          <a:avLst/>
        </a:prstGeom>
      </dsp:spPr>
      <dsp:txXfrm>
        <a:off x="3187716" y="2142007"/>
        <a:ext cx="301691" cy="7542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18229</Words>
  <Characters>18496</Characters>
  <Lines>0</Lines>
  <Paragraphs>0</Paragraphs>
  <TotalTime>32</TotalTime>
  <ScaleCrop>false</ScaleCrop>
  <LinksUpToDate>false</LinksUpToDate>
  <CharactersWithSpaces>18603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2020-12-06T12:24:00Z</dcterms:created>
  <dc:creator>Hic</dc:creator>
  <cp:lastModifiedBy>Hic</cp:lastModifiedBy>
  <dcterms:modified xsi:type="dcterms:W3CDTF">2020-12-29T03:01:26Z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