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7BB" w:rsidRDefault="007E60CF" w:rsidP="007E60CF">
      <w:pPr>
        <w:widowControl/>
        <w:jc w:val="left"/>
        <w:rPr>
          <w:rFonts w:ascii="宋体" w:eastAsia="宋体" w:hAnsi="宋体" w:cs="宋体"/>
          <w:kern w:val="0"/>
          <w:sz w:val="24"/>
          <w:szCs w:val="24"/>
        </w:rPr>
      </w:pPr>
      <w:r w:rsidRPr="007E60CF">
        <w:rPr>
          <w:rFonts w:ascii="宋体" w:eastAsia="宋体" w:hAnsi="宋体" w:cs="宋体"/>
          <w:kern w:val="0"/>
          <w:sz w:val="24"/>
          <w:szCs w:val="24"/>
        </w:rPr>
        <w:t>7班林连南上的复习课</w:t>
      </w:r>
      <w:r w:rsidRPr="007E60CF">
        <w:rPr>
          <w:rFonts w:ascii="宋体" w:eastAsia="宋体" w:hAnsi="宋体" w:cs="宋体"/>
          <w:kern w:val="0"/>
          <w:sz w:val="24"/>
          <w:szCs w:val="24"/>
        </w:rPr>
        <w:br/>
        <w:t>第一次复习课</w:t>
      </w:r>
      <w:r w:rsidRPr="007E60CF">
        <w:rPr>
          <w:rFonts w:ascii="宋体" w:eastAsia="宋体" w:hAnsi="宋体" w:cs="宋体"/>
          <w:kern w:val="0"/>
          <w:sz w:val="24"/>
          <w:szCs w:val="24"/>
        </w:rPr>
        <w:br/>
      </w:r>
      <w:r w:rsidRPr="007E60CF">
        <w:rPr>
          <w:rFonts w:ascii="宋体" w:eastAsia="宋体" w:hAnsi="宋体" w:cs="宋体"/>
          <w:kern w:val="0"/>
          <w:sz w:val="24"/>
          <w:szCs w:val="24"/>
        </w:rPr>
        <w:br/>
        <w:t>三合模式 抽象系统时钟 质量体系</w:t>
      </w:r>
      <w:r w:rsidRPr="007E60CF">
        <w:rPr>
          <w:rFonts w:ascii="宋体" w:eastAsia="宋体" w:hAnsi="宋体" w:cs="宋体"/>
          <w:kern w:val="0"/>
          <w:sz w:val="24"/>
          <w:szCs w:val="24"/>
        </w:rPr>
        <w:br/>
      </w:r>
      <w:r w:rsidRPr="007E60CF">
        <w:rPr>
          <w:rFonts w:ascii="宋体" w:eastAsia="宋体" w:hAnsi="宋体" w:cs="宋体"/>
          <w:kern w:val="0"/>
          <w:sz w:val="24"/>
          <w:szCs w:val="24"/>
        </w:rPr>
        <w:br/>
        <w:t>架构活动有哪些 45页</w:t>
      </w:r>
    </w:p>
    <w:p w:rsidR="005007BB" w:rsidRDefault="005007BB" w:rsidP="007E60CF">
      <w:pPr>
        <w:widowControl/>
        <w:jc w:val="left"/>
        <w:rPr>
          <w:rFonts w:ascii="宋体" w:eastAsia="宋体" w:hAnsi="宋体" w:cs="宋体"/>
          <w:kern w:val="0"/>
          <w:sz w:val="24"/>
          <w:szCs w:val="24"/>
        </w:rPr>
      </w:pPr>
      <w:r>
        <w:rPr>
          <w:rFonts w:ascii="宋体" w:eastAsia="宋体" w:hAnsi="宋体" w:cs="宋体"/>
          <w:kern w:val="0"/>
          <w:sz w:val="24"/>
          <w:szCs w:val="24"/>
        </w:rPr>
        <w:t>Making a business case for the system</w:t>
      </w:r>
    </w:p>
    <w:p w:rsidR="005007BB" w:rsidRDefault="005007BB" w:rsidP="007E60CF">
      <w:pPr>
        <w:widowControl/>
        <w:jc w:val="left"/>
        <w:rPr>
          <w:rFonts w:ascii="宋体" w:eastAsia="宋体" w:hAnsi="宋体" w:cs="宋体"/>
          <w:kern w:val="0"/>
          <w:sz w:val="24"/>
          <w:szCs w:val="24"/>
        </w:rPr>
      </w:pPr>
      <w:r>
        <w:rPr>
          <w:rFonts w:ascii="宋体" w:eastAsia="宋体" w:hAnsi="宋体" w:cs="宋体"/>
          <w:kern w:val="0"/>
          <w:sz w:val="24"/>
          <w:szCs w:val="24"/>
        </w:rPr>
        <w:t>Understanding the architecturally significant requirements</w:t>
      </w:r>
    </w:p>
    <w:p w:rsidR="005007BB" w:rsidRDefault="005007BB" w:rsidP="007E60CF">
      <w:pPr>
        <w:widowControl/>
        <w:jc w:val="left"/>
        <w:rPr>
          <w:rFonts w:ascii="宋体" w:eastAsia="宋体" w:hAnsi="宋体" w:cs="宋体"/>
          <w:kern w:val="0"/>
          <w:sz w:val="24"/>
          <w:szCs w:val="24"/>
        </w:rPr>
      </w:pPr>
      <w:r>
        <w:rPr>
          <w:rFonts w:ascii="宋体" w:eastAsia="宋体" w:hAnsi="宋体" w:cs="宋体"/>
          <w:kern w:val="0"/>
          <w:sz w:val="24"/>
          <w:szCs w:val="24"/>
        </w:rPr>
        <w:t>Creating or selecting the architecture</w:t>
      </w:r>
    </w:p>
    <w:p w:rsidR="005007BB" w:rsidRDefault="005007BB" w:rsidP="007E60CF">
      <w:pPr>
        <w:widowControl/>
        <w:jc w:val="left"/>
        <w:rPr>
          <w:rFonts w:ascii="宋体" w:eastAsia="宋体" w:hAnsi="宋体" w:cs="宋体"/>
          <w:kern w:val="0"/>
          <w:sz w:val="24"/>
          <w:szCs w:val="24"/>
        </w:rPr>
      </w:pPr>
      <w:r>
        <w:rPr>
          <w:rFonts w:ascii="宋体" w:eastAsia="宋体" w:hAnsi="宋体" w:cs="宋体"/>
          <w:kern w:val="0"/>
          <w:sz w:val="24"/>
          <w:szCs w:val="24"/>
        </w:rPr>
        <w:t>Documenting and communicating the architecture</w:t>
      </w:r>
    </w:p>
    <w:p w:rsidR="005007BB" w:rsidRDefault="005007BB" w:rsidP="007E60CF">
      <w:pPr>
        <w:widowControl/>
        <w:jc w:val="left"/>
        <w:rPr>
          <w:rFonts w:ascii="宋体" w:eastAsia="宋体" w:hAnsi="宋体" w:cs="宋体"/>
          <w:kern w:val="0"/>
          <w:sz w:val="24"/>
          <w:szCs w:val="24"/>
        </w:rPr>
      </w:pPr>
      <w:r>
        <w:rPr>
          <w:rFonts w:ascii="宋体" w:eastAsia="宋体" w:hAnsi="宋体" w:cs="宋体"/>
          <w:kern w:val="0"/>
          <w:sz w:val="24"/>
          <w:szCs w:val="24"/>
        </w:rPr>
        <w:t>Analyzing or evaluating the architecture</w:t>
      </w:r>
    </w:p>
    <w:p w:rsidR="005007BB" w:rsidRDefault="005007BB" w:rsidP="007E60CF">
      <w:pPr>
        <w:widowControl/>
        <w:jc w:val="left"/>
        <w:rPr>
          <w:rFonts w:ascii="宋体" w:eastAsia="宋体" w:hAnsi="宋体" w:cs="宋体"/>
          <w:kern w:val="0"/>
          <w:sz w:val="24"/>
          <w:szCs w:val="24"/>
        </w:rPr>
      </w:pPr>
      <w:r>
        <w:rPr>
          <w:rFonts w:ascii="宋体" w:eastAsia="宋体" w:hAnsi="宋体" w:cs="宋体"/>
          <w:kern w:val="0"/>
          <w:sz w:val="24"/>
          <w:szCs w:val="24"/>
        </w:rPr>
        <w:t>Implementing and testing the system based on the architecture</w:t>
      </w:r>
    </w:p>
    <w:p w:rsidR="005007BB" w:rsidRDefault="005007BB" w:rsidP="007E60CF">
      <w:pPr>
        <w:widowControl/>
        <w:jc w:val="left"/>
        <w:rPr>
          <w:rFonts w:ascii="宋体" w:eastAsia="宋体" w:hAnsi="宋体" w:cs="宋体"/>
          <w:kern w:val="0"/>
          <w:sz w:val="24"/>
          <w:szCs w:val="24"/>
        </w:rPr>
      </w:pPr>
      <w:r>
        <w:rPr>
          <w:rFonts w:ascii="宋体" w:eastAsia="宋体" w:hAnsi="宋体" w:cs="宋体"/>
          <w:kern w:val="0"/>
          <w:sz w:val="24"/>
          <w:szCs w:val="24"/>
        </w:rPr>
        <w:t>Ensuring that the implementation conforms to the architecture</w:t>
      </w:r>
    </w:p>
    <w:p w:rsidR="005007BB" w:rsidRPr="005007BB" w:rsidRDefault="005007BB" w:rsidP="005007BB">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为系统做生意</w:t>
      </w:r>
    </w:p>
    <w:p w:rsidR="005007BB" w:rsidRPr="005007BB" w:rsidRDefault="005007BB" w:rsidP="005007BB">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了解重要的</w:t>
      </w:r>
      <w:r>
        <w:rPr>
          <w:rFonts w:ascii="宋体" w:eastAsia="宋体" w:hAnsi="宋体" w:cs="宋体" w:hint="eastAsia"/>
          <w:kern w:val="0"/>
          <w:sz w:val="24"/>
          <w:szCs w:val="24"/>
        </w:rPr>
        <w:t>架构</w:t>
      </w:r>
      <w:r w:rsidRPr="005007BB">
        <w:rPr>
          <w:rFonts w:ascii="宋体" w:eastAsia="宋体" w:hAnsi="宋体" w:cs="宋体" w:hint="eastAsia"/>
          <w:kern w:val="0"/>
          <w:sz w:val="24"/>
          <w:szCs w:val="24"/>
        </w:rPr>
        <w:t>要求</w:t>
      </w:r>
    </w:p>
    <w:p w:rsidR="005007BB" w:rsidRPr="005007BB" w:rsidRDefault="005007BB" w:rsidP="005007BB">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创建或选择架构</w:t>
      </w:r>
    </w:p>
    <w:p w:rsidR="005007BB" w:rsidRPr="005007BB" w:rsidRDefault="005007BB" w:rsidP="005007BB">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记录和传达</w:t>
      </w:r>
      <w:r>
        <w:rPr>
          <w:rFonts w:ascii="宋体" w:eastAsia="宋体" w:hAnsi="宋体" w:cs="宋体" w:hint="eastAsia"/>
          <w:kern w:val="0"/>
          <w:sz w:val="24"/>
          <w:szCs w:val="24"/>
        </w:rPr>
        <w:t>架构</w:t>
      </w:r>
    </w:p>
    <w:p w:rsidR="005007BB" w:rsidRPr="005007BB" w:rsidRDefault="005007BB" w:rsidP="005007BB">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分析或评价体系结构</w:t>
      </w:r>
    </w:p>
    <w:p w:rsidR="005007BB" w:rsidRPr="005007BB" w:rsidRDefault="005007BB" w:rsidP="005007BB">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基于体系结构</w:t>
      </w:r>
      <w:r w:rsidR="00B05B04">
        <w:rPr>
          <w:rFonts w:ascii="宋体" w:eastAsia="宋体" w:hAnsi="宋体" w:cs="宋体" w:hint="eastAsia"/>
          <w:kern w:val="0"/>
          <w:sz w:val="24"/>
          <w:szCs w:val="24"/>
        </w:rPr>
        <w:t>实现并</w:t>
      </w:r>
      <w:r w:rsidRPr="005007BB">
        <w:rPr>
          <w:rFonts w:ascii="宋体" w:eastAsia="宋体" w:hAnsi="宋体" w:cs="宋体" w:hint="eastAsia"/>
          <w:kern w:val="0"/>
          <w:sz w:val="24"/>
          <w:szCs w:val="24"/>
        </w:rPr>
        <w:t>测试</w:t>
      </w:r>
      <w:r w:rsidR="00B05B04">
        <w:rPr>
          <w:rFonts w:ascii="宋体" w:eastAsia="宋体" w:hAnsi="宋体" w:cs="宋体" w:hint="eastAsia"/>
          <w:kern w:val="0"/>
          <w:sz w:val="24"/>
          <w:szCs w:val="24"/>
        </w:rPr>
        <w:t>系统</w:t>
      </w:r>
    </w:p>
    <w:p w:rsidR="005007BB" w:rsidRDefault="005007BB" w:rsidP="005007BB">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确保</w:t>
      </w:r>
      <w:r w:rsidR="00B05B04">
        <w:rPr>
          <w:rFonts w:ascii="宋体" w:eastAsia="宋体" w:hAnsi="宋体" w:cs="宋体" w:hint="eastAsia"/>
          <w:kern w:val="0"/>
          <w:sz w:val="24"/>
          <w:szCs w:val="24"/>
        </w:rPr>
        <w:t>实现</w:t>
      </w:r>
      <w:r w:rsidRPr="005007BB">
        <w:rPr>
          <w:rFonts w:ascii="宋体" w:eastAsia="宋体" w:hAnsi="宋体" w:cs="宋体" w:hint="eastAsia"/>
          <w:kern w:val="0"/>
          <w:sz w:val="24"/>
          <w:szCs w:val="24"/>
        </w:rPr>
        <w:t>符合架构</w:t>
      </w:r>
    </w:p>
    <w:p w:rsidR="005007BB" w:rsidRPr="005007BB" w:rsidRDefault="007E60CF" w:rsidP="007E60CF">
      <w:pPr>
        <w:widowControl/>
        <w:jc w:val="left"/>
        <w:rPr>
          <w:rFonts w:ascii="宋体" w:eastAsia="宋体" w:hAnsi="宋体" w:cs="宋体"/>
          <w:b/>
          <w:kern w:val="0"/>
          <w:sz w:val="24"/>
          <w:szCs w:val="24"/>
        </w:rPr>
      </w:pPr>
      <w:r w:rsidRPr="005007BB">
        <w:rPr>
          <w:rFonts w:ascii="宋体" w:eastAsia="宋体" w:hAnsi="宋体" w:cs="宋体"/>
          <w:b/>
          <w:kern w:val="0"/>
          <w:sz w:val="24"/>
          <w:szCs w:val="24"/>
        </w:rPr>
        <w:t>不要回答成77页的7个</w:t>
      </w:r>
    </w:p>
    <w:p w:rsidR="000B014D" w:rsidRDefault="007E60CF" w:rsidP="000B014D">
      <w:r w:rsidRPr="007E60CF">
        <w:rPr>
          <w:rFonts w:ascii="宋体" w:eastAsia="宋体" w:hAnsi="宋体" w:cs="宋体"/>
          <w:kern w:val="0"/>
          <w:sz w:val="24"/>
          <w:szCs w:val="24"/>
        </w:rPr>
        <w:br/>
        <w:t>简答题 很可能的问题 15页架构视图 view model structure静态 动态 逻辑物理架构</w:t>
      </w:r>
      <w:r w:rsidRPr="007E60CF">
        <w:rPr>
          <w:rFonts w:ascii="宋体" w:eastAsia="宋体" w:hAnsi="宋体" w:cs="宋体"/>
          <w:kern w:val="0"/>
          <w:sz w:val="24"/>
          <w:szCs w:val="24"/>
        </w:rPr>
        <w:br/>
      </w:r>
      <w:r w:rsidRPr="007E60CF">
        <w:rPr>
          <w:rFonts w:ascii="宋体" w:eastAsia="宋体" w:hAnsi="宋体" w:cs="宋体"/>
          <w:kern w:val="0"/>
          <w:sz w:val="24"/>
          <w:szCs w:val="24"/>
        </w:rPr>
        <w:br/>
        <w:t>25页 为什么软件架构是重要的 13项</w:t>
      </w:r>
      <w:r w:rsidRPr="007E60CF">
        <w:rPr>
          <w:rFonts w:ascii="宋体" w:eastAsia="宋体" w:hAnsi="宋体" w:cs="宋体"/>
          <w:kern w:val="0"/>
          <w:sz w:val="24"/>
          <w:szCs w:val="24"/>
        </w:rPr>
        <w:br/>
      </w:r>
      <w:r w:rsidR="000B014D">
        <w:t>1.Influence quality attributes.</w:t>
      </w:r>
    </w:p>
    <w:p w:rsidR="000B014D" w:rsidRDefault="000B014D" w:rsidP="000B014D">
      <w:r>
        <w:rPr>
          <w:rFonts w:hint="eastAsia"/>
        </w:rPr>
        <w:t>1.</w:t>
      </w:r>
      <w:r>
        <w:rPr>
          <w:rFonts w:hint="eastAsia"/>
        </w:rPr>
        <w:t>影响质量属性。</w:t>
      </w:r>
    </w:p>
    <w:p w:rsidR="000B014D" w:rsidRDefault="000B014D" w:rsidP="000B014D">
      <w:r>
        <w:t>2.Help reason about and manage change as the system evolves.</w:t>
      </w:r>
    </w:p>
    <w:p w:rsidR="000B014D" w:rsidRDefault="000B014D" w:rsidP="000B014D">
      <w:r>
        <w:rPr>
          <w:rFonts w:hint="eastAsia"/>
        </w:rPr>
        <w:t>2.</w:t>
      </w:r>
      <w:r>
        <w:rPr>
          <w:rFonts w:hint="eastAsia"/>
        </w:rPr>
        <w:t>当系统的发展有助于改变和管理变化的原因。</w:t>
      </w:r>
    </w:p>
    <w:p w:rsidR="000B014D" w:rsidRDefault="000B014D" w:rsidP="000B014D">
      <w:r>
        <w:t>3.Eearly prediction of a system’s qualities.</w:t>
      </w:r>
    </w:p>
    <w:p w:rsidR="000B014D" w:rsidRDefault="000B014D" w:rsidP="000B014D">
      <w:r>
        <w:t>3.</w:t>
      </w:r>
      <w:r>
        <w:rPr>
          <w:rFonts w:hint="eastAsia"/>
        </w:rPr>
        <w:t>一个系统的质量的早期预测。</w:t>
      </w:r>
    </w:p>
    <w:p w:rsidR="000B014D" w:rsidRDefault="000B014D" w:rsidP="000B014D">
      <w:r>
        <w:t>4.Enhances communication among stakeholders.</w:t>
      </w:r>
    </w:p>
    <w:p w:rsidR="000B014D" w:rsidRDefault="000B014D" w:rsidP="000B014D">
      <w:r>
        <w:rPr>
          <w:rFonts w:hint="eastAsia"/>
        </w:rPr>
        <w:t>4.</w:t>
      </w:r>
      <w:r>
        <w:rPr>
          <w:rFonts w:hint="eastAsia"/>
        </w:rPr>
        <w:t>加强利益相关者之间的沟通。</w:t>
      </w:r>
    </w:p>
    <w:p w:rsidR="000B014D" w:rsidRDefault="000B014D" w:rsidP="000B014D">
      <w:r>
        <w:t>5.Capture the earliest and hence most fundamental, hardest-to-change design decisions.</w:t>
      </w:r>
    </w:p>
    <w:p w:rsidR="000B014D" w:rsidRDefault="000B014D" w:rsidP="000B014D">
      <w:r>
        <w:t>5.</w:t>
      </w:r>
      <w:r>
        <w:rPr>
          <w:rFonts w:hint="eastAsia"/>
        </w:rPr>
        <w:t>捕捉最早的，因此最根本的，最难改变的设计决策。</w:t>
      </w:r>
    </w:p>
    <w:p w:rsidR="000B014D" w:rsidRDefault="000B014D" w:rsidP="000B014D">
      <w:r>
        <w:t>6.Defines a set of constraints on subsequent implementation.</w:t>
      </w:r>
    </w:p>
    <w:p w:rsidR="000B014D" w:rsidRDefault="000B014D" w:rsidP="000B014D">
      <w:r>
        <w:t>6.</w:t>
      </w:r>
      <w:r>
        <w:rPr>
          <w:rFonts w:hint="eastAsia"/>
        </w:rPr>
        <w:t>定义了一组在随后的执行上的约束。</w:t>
      </w:r>
    </w:p>
    <w:p w:rsidR="000B014D" w:rsidRDefault="000B014D" w:rsidP="000B014D">
      <w:r>
        <w:t>7.Dictates the structure of an organization, or vice versa.</w:t>
      </w:r>
    </w:p>
    <w:p w:rsidR="000B014D" w:rsidRDefault="000B014D" w:rsidP="000B014D">
      <w:r>
        <w:rPr>
          <w:rFonts w:hint="eastAsia"/>
        </w:rPr>
        <w:t>7.</w:t>
      </w:r>
      <w:r>
        <w:rPr>
          <w:rFonts w:hint="eastAsia"/>
        </w:rPr>
        <w:t>决定一个组织的结构，反之亦然。</w:t>
      </w:r>
    </w:p>
    <w:p w:rsidR="000B014D" w:rsidRDefault="000B014D" w:rsidP="000B014D">
      <w:r>
        <w:t>8.Provide the basis for evolutionary prototyping.</w:t>
      </w:r>
    </w:p>
    <w:p w:rsidR="000B014D" w:rsidRDefault="000B014D" w:rsidP="000B014D">
      <w:r>
        <w:t>8.</w:t>
      </w:r>
      <w:r>
        <w:rPr>
          <w:rFonts w:hint="eastAsia"/>
        </w:rPr>
        <w:t>为进化的原型设计提供依据。</w:t>
      </w:r>
    </w:p>
    <w:p w:rsidR="000B014D" w:rsidRDefault="000B014D" w:rsidP="000B014D">
      <w:r>
        <w:t>9.Allows the architect and project manager to reason about cost and schedule.</w:t>
      </w:r>
    </w:p>
    <w:p w:rsidR="000B014D" w:rsidRDefault="000B014D" w:rsidP="000B014D">
      <w:r>
        <w:t>9.</w:t>
      </w:r>
      <w:r>
        <w:rPr>
          <w:rFonts w:hint="eastAsia"/>
        </w:rPr>
        <w:t>让建筑师和项目经理对成本和进度的原因。</w:t>
      </w:r>
    </w:p>
    <w:p w:rsidR="000B014D" w:rsidRDefault="000B014D" w:rsidP="000B014D">
      <w:r>
        <w:lastRenderedPageBreak/>
        <w:t>10.As a transferable, reusable model that form the heart of a product line.</w:t>
      </w:r>
    </w:p>
    <w:p w:rsidR="000B014D" w:rsidRDefault="000B014D" w:rsidP="000B014D">
      <w:r>
        <w:t>10.</w:t>
      </w:r>
      <w:r>
        <w:rPr>
          <w:rFonts w:hint="eastAsia"/>
        </w:rPr>
        <w:t>作为一种可重用的可重用模型，该模型是产品线的核心。</w:t>
      </w:r>
    </w:p>
    <w:p w:rsidR="000B014D" w:rsidRDefault="000B014D" w:rsidP="000B014D">
      <w:r>
        <w:t>11.Architecture-based development focuses attention on the assembly of components, rather than simply on their creation.</w:t>
      </w:r>
    </w:p>
    <w:p w:rsidR="000B014D" w:rsidRDefault="000B014D" w:rsidP="000B014D">
      <w:r>
        <w:rPr>
          <w:rFonts w:hint="eastAsia"/>
        </w:rPr>
        <w:t>11.</w:t>
      </w:r>
      <w:r>
        <w:rPr>
          <w:rFonts w:hint="eastAsia"/>
        </w:rPr>
        <w:t>架构为基础的发展重点关注的组件组件，而不是简单地在他们的创作。</w:t>
      </w:r>
    </w:p>
    <w:p w:rsidR="000B014D" w:rsidRDefault="000B014D" w:rsidP="000B014D">
      <w:r>
        <w:t>12.Reducing design and system complexity.</w:t>
      </w:r>
    </w:p>
    <w:p w:rsidR="000B014D" w:rsidRDefault="000B014D" w:rsidP="000B014D">
      <w:r>
        <w:t>12.</w:t>
      </w:r>
      <w:r>
        <w:rPr>
          <w:rFonts w:hint="eastAsia"/>
        </w:rPr>
        <w:t>减少设计和系统复杂度。</w:t>
      </w:r>
    </w:p>
    <w:p w:rsidR="000B014D" w:rsidRDefault="000B014D" w:rsidP="000B014D">
      <w:r>
        <w:t>13.Be the foundation for training a new team member</w:t>
      </w:r>
    </w:p>
    <w:p w:rsidR="000B014D" w:rsidRDefault="000B014D" w:rsidP="000B014D">
      <w:r>
        <w:t>13.</w:t>
      </w:r>
      <w:r>
        <w:rPr>
          <w:rFonts w:hint="eastAsia"/>
        </w:rPr>
        <w:t>为培训新的团队成员奠定基础</w:t>
      </w:r>
    </w:p>
    <w:p w:rsidR="000B014D" w:rsidRDefault="007E60CF" w:rsidP="000B014D">
      <w:pPr>
        <w:widowControl/>
        <w:jc w:val="left"/>
        <w:rPr>
          <w:rFonts w:ascii="宋体" w:eastAsia="宋体" w:hAnsi="宋体" w:cs="宋体"/>
          <w:kern w:val="0"/>
          <w:sz w:val="24"/>
          <w:szCs w:val="24"/>
        </w:rPr>
      </w:pPr>
      <w:r w:rsidRPr="007E60CF">
        <w:rPr>
          <w:rFonts w:ascii="宋体" w:eastAsia="宋体" w:hAnsi="宋体" w:cs="宋体"/>
          <w:kern w:val="0"/>
          <w:sz w:val="24"/>
          <w:szCs w:val="24"/>
        </w:rPr>
        <w:br/>
        <w:t>77页 架构设计的7个方面 后面的质量体系是围绕着这七点来讲的</w:t>
      </w:r>
      <w:r w:rsidRPr="007E60CF">
        <w:rPr>
          <w:rFonts w:ascii="宋体" w:eastAsia="宋体" w:hAnsi="宋体" w:cs="宋体"/>
          <w:kern w:val="0"/>
          <w:sz w:val="24"/>
          <w:szCs w:val="24"/>
        </w:rPr>
        <w:br/>
      </w:r>
      <w:r w:rsidR="000B014D">
        <w:rPr>
          <w:rFonts w:ascii="宋体" w:eastAsia="宋体" w:hAnsi="宋体" w:cs="宋体" w:hint="eastAsia"/>
          <w:kern w:val="0"/>
          <w:sz w:val="24"/>
          <w:szCs w:val="24"/>
        </w:rPr>
        <w:t>Alloc</w:t>
      </w:r>
      <w:r w:rsidR="000B014D">
        <w:rPr>
          <w:rFonts w:ascii="宋体" w:eastAsia="宋体" w:hAnsi="宋体" w:cs="宋体"/>
          <w:kern w:val="0"/>
          <w:sz w:val="24"/>
          <w:szCs w:val="24"/>
        </w:rPr>
        <w:t>ation of responsibilities</w:t>
      </w:r>
    </w:p>
    <w:p w:rsidR="000B014D" w:rsidRDefault="000B014D" w:rsidP="000B014D">
      <w:pPr>
        <w:widowControl/>
        <w:jc w:val="left"/>
        <w:rPr>
          <w:rFonts w:ascii="宋体" w:eastAsia="宋体" w:hAnsi="宋体" w:cs="宋体"/>
          <w:kern w:val="0"/>
          <w:sz w:val="24"/>
          <w:szCs w:val="24"/>
        </w:rPr>
      </w:pPr>
      <w:r>
        <w:rPr>
          <w:rFonts w:ascii="宋体" w:eastAsia="宋体" w:hAnsi="宋体" w:cs="宋体"/>
          <w:kern w:val="0"/>
          <w:sz w:val="24"/>
          <w:szCs w:val="24"/>
        </w:rPr>
        <w:t>Coordination model</w:t>
      </w:r>
    </w:p>
    <w:p w:rsidR="000B014D" w:rsidRDefault="000B014D" w:rsidP="000B014D">
      <w:pPr>
        <w:widowControl/>
        <w:jc w:val="left"/>
        <w:rPr>
          <w:rFonts w:ascii="宋体" w:eastAsia="宋体" w:hAnsi="宋体" w:cs="宋体"/>
          <w:kern w:val="0"/>
          <w:sz w:val="24"/>
          <w:szCs w:val="24"/>
        </w:rPr>
      </w:pPr>
      <w:r>
        <w:rPr>
          <w:rFonts w:ascii="宋体" w:eastAsia="宋体" w:hAnsi="宋体" w:cs="宋体"/>
          <w:kern w:val="0"/>
          <w:sz w:val="24"/>
          <w:szCs w:val="24"/>
        </w:rPr>
        <w:t>Data model</w:t>
      </w:r>
    </w:p>
    <w:p w:rsidR="000B014D" w:rsidRDefault="000B014D" w:rsidP="000B014D">
      <w:pPr>
        <w:widowControl/>
        <w:jc w:val="left"/>
        <w:rPr>
          <w:rFonts w:ascii="宋体" w:eastAsia="宋体" w:hAnsi="宋体" w:cs="宋体"/>
          <w:kern w:val="0"/>
          <w:sz w:val="24"/>
          <w:szCs w:val="24"/>
        </w:rPr>
      </w:pPr>
      <w:r>
        <w:rPr>
          <w:rFonts w:ascii="宋体" w:eastAsia="宋体" w:hAnsi="宋体" w:cs="宋体"/>
          <w:kern w:val="0"/>
          <w:sz w:val="24"/>
          <w:szCs w:val="24"/>
        </w:rPr>
        <w:t>Management of resources</w:t>
      </w:r>
    </w:p>
    <w:p w:rsidR="000B014D" w:rsidRDefault="000B014D" w:rsidP="000B014D">
      <w:pPr>
        <w:widowControl/>
        <w:jc w:val="left"/>
        <w:rPr>
          <w:rFonts w:ascii="宋体" w:eastAsia="宋体" w:hAnsi="宋体" w:cs="宋体"/>
          <w:kern w:val="0"/>
          <w:sz w:val="24"/>
          <w:szCs w:val="24"/>
        </w:rPr>
      </w:pPr>
      <w:r>
        <w:rPr>
          <w:rFonts w:ascii="宋体" w:eastAsia="宋体" w:hAnsi="宋体" w:cs="宋体"/>
          <w:kern w:val="0"/>
          <w:sz w:val="24"/>
          <w:szCs w:val="24"/>
        </w:rPr>
        <w:t>Mapping among architectural elements</w:t>
      </w:r>
    </w:p>
    <w:p w:rsidR="000B014D" w:rsidRDefault="000B014D" w:rsidP="000B014D">
      <w:pPr>
        <w:widowControl/>
        <w:jc w:val="left"/>
        <w:rPr>
          <w:rFonts w:ascii="宋体" w:eastAsia="宋体" w:hAnsi="宋体" w:cs="宋体"/>
          <w:kern w:val="0"/>
          <w:sz w:val="24"/>
          <w:szCs w:val="24"/>
        </w:rPr>
      </w:pPr>
      <w:r>
        <w:rPr>
          <w:rFonts w:ascii="宋体" w:eastAsia="宋体" w:hAnsi="宋体" w:cs="宋体"/>
          <w:kern w:val="0"/>
          <w:sz w:val="24"/>
          <w:szCs w:val="24"/>
        </w:rPr>
        <w:t>Binding time decisions</w:t>
      </w:r>
    </w:p>
    <w:p w:rsidR="000B014D" w:rsidRPr="005007BB" w:rsidRDefault="000B014D" w:rsidP="000B014D">
      <w:pPr>
        <w:widowControl/>
        <w:jc w:val="left"/>
        <w:rPr>
          <w:rFonts w:ascii="宋体" w:eastAsia="宋体" w:hAnsi="宋体" w:cs="宋体"/>
          <w:kern w:val="0"/>
          <w:sz w:val="24"/>
          <w:szCs w:val="24"/>
        </w:rPr>
      </w:pPr>
      <w:r>
        <w:rPr>
          <w:rFonts w:ascii="宋体" w:eastAsia="宋体" w:hAnsi="宋体" w:cs="宋体"/>
          <w:kern w:val="0"/>
          <w:sz w:val="24"/>
          <w:szCs w:val="24"/>
        </w:rPr>
        <w:t>Choice of technology</w:t>
      </w:r>
      <w:r w:rsidRPr="007E60CF">
        <w:rPr>
          <w:rFonts w:ascii="宋体" w:eastAsia="宋体" w:hAnsi="宋体" w:cs="宋体"/>
          <w:kern w:val="0"/>
          <w:sz w:val="24"/>
          <w:szCs w:val="24"/>
        </w:rPr>
        <w:br/>
      </w:r>
      <w:r w:rsidRPr="005007BB">
        <w:rPr>
          <w:rFonts w:ascii="宋体" w:eastAsia="宋体" w:hAnsi="宋体" w:cs="宋体" w:hint="eastAsia"/>
          <w:kern w:val="0"/>
          <w:sz w:val="24"/>
          <w:szCs w:val="24"/>
        </w:rPr>
        <w:t>责任分配</w:t>
      </w:r>
    </w:p>
    <w:p w:rsidR="000B014D" w:rsidRPr="005007BB" w:rsidRDefault="000B014D" w:rsidP="000B014D">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协调模式</w:t>
      </w:r>
    </w:p>
    <w:p w:rsidR="000B014D" w:rsidRPr="005007BB" w:rsidRDefault="000B014D" w:rsidP="000B014D">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数据模型</w:t>
      </w:r>
    </w:p>
    <w:p w:rsidR="000B014D" w:rsidRPr="005007BB" w:rsidRDefault="000B014D" w:rsidP="000B014D">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资源管理</w:t>
      </w:r>
    </w:p>
    <w:p w:rsidR="000B014D" w:rsidRPr="005007BB" w:rsidRDefault="000B014D" w:rsidP="000B014D">
      <w:pPr>
        <w:widowControl/>
        <w:jc w:val="left"/>
        <w:rPr>
          <w:rFonts w:ascii="宋体" w:eastAsia="宋体" w:hAnsi="宋体" w:cs="宋体"/>
          <w:kern w:val="0"/>
          <w:sz w:val="24"/>
          <w:szCs w:val="24"/>
        </w:rPr>
      </w:pPr>
      <w:r>
        <w:rPr>
          <w:rFonts w:ascii="宋体" w:eastAsia="宋体" w:hAnsi="宋体" w:cs="宋体" w:hint="eastAsia"/>
          <w:kern w:val="0"/>
          <w:sz w:val="24"/>
          <w:szCs w:val="24"/>
        </w:rPr>
        <w:t>架构</w:t>
      </w:r>
      <w:r w:rsidRPr="005007BB">
        <w:rPr>
          <w:rFonts w:ascii="宋体" w:eastAsia="宋体" w:hAnsi="宋体" w:cs="宋体" w:hint="eastAsia"/>
          <w:kern w:val="0"/>
          <w:sz w:val="24"/>
          <w:szCs w:val="24"/>
        </w:rPr>
        <w:t>元素之间的映射</w:t>
      </w:r>
    </w:p>
    <w:p w:rsidR="000B014D" w:rsidRPr="005007BB" w:rsidRDefault="00B05B04" w:rsidP="000B014D">
      <w:pPr>
        <w:widowControl/>
        <w:jc w:val="left"/>
        <w:rPr>
          <w:rFonts w:ascii="宋体" w:eastAsia="宋体" w:hAnsi="宋体" w:cs="宋体"/>
          <w:kern w:val="0"/>
          <w:sz w:val="24"/>
          <w:szCs w:val="24"/>
        </w:rPr>
      </w:pPr>
      <w:r>
        <w:rPr>
          <w:rFonts w:ascii="宋体" w:eastAsia="宋体" w:hAnsi="宋体" w:cs="宋体" w:hint="eastAsia"/>
          <w:kern w:val="0"/>
          <w:sz w:val="24"/>
          <w:szCs w:val="24"/>
        </w:rPr>
        <w:t>绑定时间思想</w:t>
      </w:r>
    </w:p>
    <w:p w:rsidR="000B014D" w:rsidRDefault="000B014D" w:rsidP="000B014D">
      <w:pPr>
        <w:widowControl/>
        <w:jc w:val="left"/>
        <w:rPr>
          <w:rFonts w:ascii="宋体" w:eastAsia="宋体" w:hAnsi="宋体" w:cs="宋体"/>
          <w:kern w:val="0"/>
          <w:sz w:val="24"/>
          <w:szCs w:val="24"/>
        </w:rPr>
      </w:pPr>
      <w:r w:rsidRPr="005007BB">
        <w:rPr>
          <w:rFonts w:ascii="宋体" w:eastAsia="宋体" w:hAnsi="宋体" w:cs="宋体" w:hint="eastAsia"/>
          <w:kern w:val="0"/>
          <w:sz w:val="24"/>
          <w:szCs w:val="24"/>
        </w:rPr>
        <w:t>技术选择</w:t>
      </w:r>
    </w:p>
    <w:p w:rsidR="000B014D" w:rsidRDefault="007E60CF" w:rsidP="005007BB">
      <w:pPr>
        <w:widowControl/>
        <w:jc w:val="left"/>
        <w:rPr>
          <w:rFonts w:ascii="宋体" w:eastAsia="宋体" w:hAnsi="宋体" w:cs="宋体"/>
          <w:kern w:val="0"/>
          <w:sz w:val="24"/>
          <w:szCs w:val="24"/>
        </w:rPr>
      </w:pPr>
      <w:r w:rsidRPr="007E60CF">
        <w:rPr>
          <w:rFonts w:ascii="宋体" w:eastAsia="宋体" w:hAnsi="宋体" w:cs="宋体"/>
          <w:kern w:val="0"/>
          <w:sz w:val="24"/>
          <w:szCs w:val="24"/>
        </w:rPr>
        <w:br/>
        <w:t>96页</w:t>
      </w:r>
      <w:r w:rsidRPr="007E60CF">
        <w:rPr>
          <w:rFonts w:ascii="宋体" w:eastAsia="宋体" w:hAnsi="宋体" w:cs="宋体"/>
          <w:kern w:val="0"/>
          <w:sz w:val="24"/>
          <w:szCs w:val="24"/>
        </w:rPr>
        <w:br/>
      </w:r>
      <w:r w:rsidRPr="007E60CF">
        <w:rPr>
          <w:rFonts w:ascii="宋体" w:eastAsia="宋体" w:hAnsi="宋体" w:cs="宋体"/>
          <w:kern w:val="0"/>
          <w:sz w:val="24"/>
          <w:szCs w:val="24"/>
        </w:rPr>
        <w:br/>
      </w:r>
      <w:r w:rsidRPr="007E60CF">
        <w:rPr>
          <w:rFonts w:ascii="宋体" w:eastAsia="宋体" w:hAnsi="宋体" w:cs="宋体"/>
          <w:kern w:val="0"/>
          <w:sz w:val="24"/>
          <w:szCs w:val="24"/>
        </w:rPr>
        <w:br/>
      </w:r>
      <w:r w:rsidRPr="007E60CF">
        <w:rPr>
          <w:rFonts w:ascii="宋体" w:eastAsia="宋体" w:hAnsi="宋体" w:cs="宋体"/>
          <w:kern w:val="0"/>
          <w:sz w:val="24"/>
          <w:szCs w:val="24"/>
        </w:rPr>
        <w:br/>
      </w:r>
      <w:r w:rsidRPr="007E60CF">
        <w:rPr>
          <w:rFonts w:ascii="宋体" w:eastAsia="宋体" w:hAnsi="宋体" w:cs="宋体"/>
          <w:kern w:val="0"/>
          <w:sz w:val="24"/>
          <w:szCs w:val="24"/>
        </w:rPr>
        <w:br/>
        <w:t>第二次复习课</w:t>
      </w:r>
      <w:r w:rsidRPr="007E60CF">
        <w:rPr>
          <w:rFonts w:ascii="宋体" w:eastAsia="宋体" w:hAnsi="宋体" w:cs="宋体"/>
          <w:kern w:val="0"/>
          <w:sz w:val="24"/>
          <w:szCs w:val="24"/>
        </w:rPr>
        <w:br/>
      </w:r>
      <w:r w:rsidRPr="007E60CF">
        <w:rPr>
          <w:rFonts w:ascii="宋体" w:eastAsia="宋体" w:hAnsi="宋体" w:cs="宋体"/>
          <w:kern w:val="0"/>
          <w:sz w:val="24"/>
          <w:szCs w:val="24"/>
        </w:rPr>
        <w:br/>
        <w:t>软件架构的七个活动</w:t>
      </w:r>
      <w:r w:rsidRPr="007E60CF">
        <w:rPr>
          <w:rFonts w:ascii="宋体" w:eastAsia="宋体" w:hAnsi="宋体" w:cs="宋体"/>
          <w:kern w:val="0"/>
          <w:sz w:val="24"/>
          <w:szCs w:val="24"/>
        </w:rPr>
        <w:br/>
      </w:r>
      <w:r w:rsidRPr="007E60CF">
        <w:rPr>
          <w:rFonts w:ascii="宋体" w:eastAsia="宋体" w:hAnsi="宋体" w:cs="宋体"/>
          <w:kern w:val="0"/>
          <w:sz w:val="24"/>
          <w:szCs w:val="24"/>
        </w:rPr>
        <w:br/>
        <w:t>效用树 优先级划分</w:t>
      </w:r>
      <w:r w:rsidRPr="007E60CF">
        <w:rPr>
          <w:rFonts w:ascii="宋体" w:eastAsia="宋体" w:hAnsi="宋体" w:cs="宋体"/>
          <w:kern w:val="0"/>
          <w:sz w:val="24"/>
          <w:szCs w:val="24"/>
        </w:rPr>
        <w:br/>
      </w:r>
      <w:r w:rsidRPr="007E60CF">
        <w:rPr>
          <w:rFonts w:ascii="宋体" w:eastAsia="宋体" w:hAnsi="宋体" w:cs="宋体"/>
          <w:kern w:val="0"/>
          <w:sz w:val="24"/>
          <w:szCs w:val="24"/>
        </w:rPr>
        <w:br/>
        <w:t>质量属性场景之间有冲突</w:t>
      </w:r>
      <w:r w:rsidRPr="007E60CF">
        <w:rPr>
          <w:rFonts w:ascii="宋体" w:eastAsia="宋体" w:hAnsi="宋体" w:cs="宋体"/>
          <w:kern w:val="0"/>
          <w:sz w:val="24"/>
          <w:szCs w:val="24"/>
        </w:rPr>
        <w:br/>
      </w:r>
      <w:r w:rsidRPr="007E60CF">
        <w:rPr>
          <w:rFonts w:ascii="宋体" w:eastAsia="宋体" w:hAnsi="宋体" w:cs="宋体"/>
          <w:kern w:val="0"/>
          <w:sz w:val="24"/>
          <w:szCs w:val="24"/>
        </w:rPr>
        <w:br/>
      </w:r>
      <w:r w:rsidRPr="007E60CF">
        <w:rPr>
          <w:rFonts w:ascii="宋体" w:eastAsia="宋体" w:hAnsi="宋体" w:cs="宋体"/>
          <w:kern w:val="0"/>
          <w:sz w:val="24"/>
          <w:szCs w:val="24"/>
        </w:rPr>
        <w:br/>
        <w:t>15页的表</w:t>
      </w:r>
      <w:r w:rsidRPr="007E60CF">
        <w:rPr>
          <w:rFonts w:ascii="宋体" w:eastAsia="宋体" w:hAnsi="宋体" w:cs="宋体"/>
          <w:kern w:val="0"/>
          <w:sz w:val="24"/>
          <w:szCs w:val="24"/>
        </w:rPr>
        <w:br/>
      </w:r>
      <w:r w:rsidRPr="007E60CF">
        <w:rPr>
          <w:rFonts w:ascii="宋体" w:eastAsia="宋体" w:hAnsi="宋体" w:cs="宋体"/>
          <w:kern w:val="0"/>
          <w:sz w:val="24"/>
          <w:szCs w:val="24"/>
        </w:rPr>
        <w:br/>
        <w:t>45页的七个活动</w:t>
      </w:r>
      <w:r w:rsidRPr="007E60CF">
        <w:rPr>
          <w:rFonts w:ascii="宋体" w:eastAsia="宋体" w:hAnsi="宋体" w:cs="宋体"/>
          <w:kern w:val="0"/>
          <w:sz w:val="24"/>
          <w:szCs w:val="24"/>
        </w:rPr>
        <w:br/>
      </w:r>
      <w:r w:rsidRPr="007E60CF">
        <w:rPr>
          <w:rFonts w:ascii="宋体" w:eastAsia="宋体" w:hAnsi="宋体" w:cs="宋体"/>
          <w:kern w:val="0"/>
          <w:sz w:val="24"/>
          <w:szCs w:val="24"/>
        </w:rPr>
        <w:lastRenderedPageBreak/>
        <w:br/>
        <w:t>78页 第6 7 8个问题</w:t>
      </w:r>
    </w:p>
    <w:p w:rsidR="000B014D" w:rsidRDefault="000B014D" w:rsidP="005007BB">
      <w:pPr>
        <w:widowControl/>
        <w:jc w:val="left"/>
        <w:rPr>
          <w:rFonts w:ascii="宋体" w:eastAsia="宋体" w:hAnsi="宋体" w:cs="宋体"/>
          <w:kern w:val="0"/>
          <w:sz w:val="24"/>
          <w:szCs w:val="24"/>
        </w:rPr>
      </w:pPr>
      <w:r>
        <w:rPr>
          <w:rFonts w:ascii="宋体" w:eastAsia="宋体" w:hAnsi="宋体" w:cs="宋体" w:hint="eastAsia"/>
          <w:kern w:val="0"/>
          <w:sz w:val="24"/>
          <w:szCs w:val="24"/>
        </w:rPr>
        <w:t>Consider the choice between synchronous and asynchronous communication</w:t>
      </w:r>
      <w:r>
        <w:rPr>
          <w:rFonts w:ascii="宋体" w:eastAsia="宋体" w:hAnsi="宋体" w:cs="宋体"/>
          <w:kern w:val="0"/>
          <w:sz w:val="24"/>
          <w:szCs w:val="24"/>
        </w:rPr>
        <w:t xml:space="preserve"> </w:t>
      </w:r>
      <w:r>
        <w:rPr>
          <w:rFonts w:ascii="宋体" w:eastAsia="宋体" w:hAnsi="宋体" w:cs="宋体" w:hint="eastAsia"/>
          <w:kern w:val="0"/>
          <w:sz w:val="24"/>
          <w:szCs w:val="24"/>
        </w:rPr>
        <w:t>(a choice in the coordination mechanism category)</w:t>
      </w:r>
      <w:r>
        <w:rPr>
          <w:rFonts w:ascii="宋体" w:eastAsia="宋体" w:hAnsi="宋体" w:cs="宋体"/>
          <w:kern w:val="0"/>
          <w:sz w:val="24"/>
          <w:szCs w:val="24"/>
        </w:rPr>
        <w:t>.What quality attribute requirements might lead you to choose one over the other?</w:t>
      </w:r>
      <w:r w:rsidRPr="000B014D">
        <w:rPr>
          <w:rFonts w:ascii="宋体" w:eastAsia="宋体" w:hAnsi="宋体" w:cs="宋体" w:hint="eastAsia"/>
          <w:kern w:val="0"/>
          <w:sz w:val="24"/>
          <w:szCs w:val="24"/>
        </w:rPr>
        <w:t xml:space="preserve"> 在协调机制中，考虑同步和异步通信的选择。什么质量属性的要求可能会导致</w:t>
      </w:r>
      <w:r>
        <w:rPr>
          <w:rFonts w:ascii="宋体" w:eastAsia="宋体" w:hAnsi="宋体" w:cs="宋体" w:hint="eastAsia"/>
          <w:kern w:val="0"/>
          <w:sz w:val="24"/>
          <w:szCs w:val="24"/>
        </w:rPr>
        <w:t>你选择一个而不是</w:t>
      </w:r>
      <w:r w:rsidRPr="000B014D">
        <w:rPr>
          <w:rFonts w:ascii="宋体" w:eastAsia="宋体" w:hAnsi="宋体" w:cs="宋体" w:hint="eastAsia"/>
          <w:kern w:val="0"/>
          <w:sz w:val="24"/>
          <w:szCs w:val="24"/>
        </w:rPr>
        <w:t>另一个？</w:t>
      </w:r>
    </w:p>
    <w:p w:rsidR="000B014D" w:rsidRDefault="000B014D" w:rsidP="005007BB">
      <w:pPr>
        <w:widowControl/>
        <w:jc w:val="left"/>
        <w:rPr>
          <w:rFonts w:ascii="宋体" w:eastAsia="宋体" w:hAnsi="宋体" w:cs="宋体"/>
          <w:kern w:val="0"/>
          <w:sz w:val="24"/>
          <w:szCs w:val="24"/>
        </w:rPr>
      </w:pPr>
    </w:p>
    <w:p w:rsidR="000B014D" w:rsidRPr="000B014D" w:rsidRDefault="000B014D" w:rsidP="000B014D">
      <w:pPr>
        <w:widowControl/>
        <w:jc w:val="left"/>
        <w:rPr>
          <w:rFonts w:ascii="宋体" w:eastAsia="宋体" w:hAnsi="宋体" w:cs="宋体"/>
          <w:kern w:val="0"/>
          <w:sz w:val="24"/>
          <w:szCs w:val="24"/>
        </w:rPr>
      </w:pPr>
      <w:r>
        <w:rPr>
          <w:rFonts w:ascii="宋体" w:eastAsia="宋体" w:hAnsi="宋体" w:cs="宋体"/>
          <w:kern w:val="0"/>
          <w:sz w:val="24"/>
          <w:szCs w:val="24"/>
        </w:rPr>
        <w:t>Consider the choice between stateful and stateless communication (a choice in the coordination mechanism category).What quality attribute requirements might lead you to choose one over the other?</w:t>
      </w:r>
      <w:r w:rsidRPr="000B014D">
        <w:rPr>
          <w:rFonts w:ascii="宋体" w:eastAsia="宋体" w:hAnsi="宋体" w:cs="宋体" w:hint="eastAsia"/>
          <w:kern w:val="0"/>
          <w:sz w:val="24"/>
          <w:szCs w:val="24"/>
        </w:rPr>
        <w:t xml:space="preserve"> 考虑有状态和无状态的通信之间的选</w:t>
      </w:r>
      <w:r>
        <w:rPr>
          <w:rFonts w:ascii="宋体" w:eastAsia="宋体" w:hAnsi="宋体" w:cs="宋体" w:hint="eastAsia"/>
          <w:kern w:val="0"/>
          <w:sz w:val="24"/>
          <w:szCs w:val="24"/>
        </w:rPr>
        <w:t>择（在协调机制分类选择）。什么质量属性的要求，可能会导致你选择其中一个而不是另一个</w:t>
      </w:r>
      <w:r w:rsidRPr="000B014D">
        <w:rPr>
          <w:rFonts w:ascii="宋体" w:eastAsia="宋体" w:hAnsi="宋体" w:cs="宋体" w:hint="eastAsia"/>
          <w:kern w:val="0"/>
          <w:sz w:val="24"/>
          <w:szCs w:val="24"/>
        </w:rPr>
        <w:t>？</w:t>
      </w:r>
    </w:p>
    <w:p w:rsidR="000B014D" w:rsidRDefault="000B014D" w:rsidP="005007BB">
      <w:pPr>
        <w:widowControl/>
        <w:jc w:val="left"/>
        <w:rPr>
          <w:rFonts w:ascii="宋体" w:eastAsia="宋体" w:hAnsi="宋体" w:cs="宋体"/>
          <w:kern w:val="0"/>
          <w:sz w:val="24"/>
          <w:szCs w:val="24"/>
        </w:rPr>
      </w:pPr>
    </w:p>
    <w:p w:rsidR="000B014D" w:rsidRDefault="000B014D" w:rsidP="000B014D">
      <w:pPr>
        <w:widowControl/>
        <w:jc w:val="left"/>
        <w:rPr>
          <w:rFonts w:ascii="宋体" w:eastAsia="宋体" w:hAnsi="宋体" w:cs="宋体"/>
          <w:kern w:val="0"/>
          <w:sz w:val="24"/>
          <w:szCs w:val="24"/>
        </w:rPr>
      </w:pPr>
      <w:r>
        <w:rPr>
          <w:rFonts w:ascii="宋体" w:eastAsia="宋体" w:hAnsi="宋体" w:cs="宋体"/>
          <w:kern w:val="0"/>
          <w:sz w:val="24"/>
          <w:szCs w:val="24"/>
        </w:rPr>
        <w:t>Most peer-to-peer architecture employs late binding of the topology. What quality attributes does this promote or inhibit?</w:t>
      </w:r>
      <w:r w:rsidRPr="000B014D">
        <w:rPr>
          <w:rFonts w:ascii="宋体" w:eastAsia="宋体" w:hAnsi="宋体" w:cs="宋体" w:hint="eastAsia"/>
          <w:kern w:val="0"/>
          <w:sz w:val="24"/>
          <w:szCs w:val="24"/>
        </w:rPr>
        <w:t>大多数对等架构采用晚绑定的拓扑结构。这种促进或抑制的</w:t>
      </w:r>
      <w:r>
        <w:rPr>
          <w:rFonts w:ascii="宋体" w:eastAsia="宋体" w:hAnsi="宋体" w:cs="宋体" w:hint="eastAsia"/>
          <w:kern w:val="0"/>
          <w:sz w:val="24"/>
          <w:szCs w:val="24"/>
        </w:rPr>
        <w:t>质量属性</w:t>
      </w:r>
      <w:r w:rsidRPr="000B014D">
        <w:rPr>
          <w:rFonts w:ascii="宋体" w:eastAsia="宋体" w:hAnsi="宋体" w:cs="宋体" w:hint="eastAsia"/>
          <w:kern w:val="0"/>
          <w:sz w:val="24"/>
          <w:szCs w:val="24"/>
        </w:rPr>
        <w:t>是什么？</w:t>
      </w:r>
    </w:p>
    <w:p w:rsidR="00E7184A" w:rsidRDefault="007E60CF" w:rsidP="000B014D">
      <w:pPr>
        <w:widowControl/>
        <w:jc w:val="left"/>
        <w:rPr>
          <w:rFonts w:ascii="宋体" w:eastAsia="宋体" w:hAnsi="宋体" w:cs="宋体"/>
          <w:kern w:val="0"/>
          <w:sz w:val="24"/>
          <w:szCs w:val="24"/>
        </w:rPr>
      </w:pPr>
      <w:r w:rsidRPr="007E60CF">
        <w:rPr>
          <w:rFonts w:ascii="宋体" w:eastAsia="宋体" w:hAnsi="宋体" w:cs="宋体"/>
          <w:kern w:val="0"/>
          <w:sz w:val="24"/>
          <w:szCs w:val="24"/>
        </w:rPr>
        <w:br/>
        <w:t>倒数第三页 架构战术 都要记住 三到五条选择题（ 事前 事中 事后  大题 风险点 敏感点 权衡点 还有一个点 ；根据实际情形选择战术）</w:t>
      </w:r>
      <w:r w:rsidRPr="007E60CF">
        <w:rPr>
          <w:rFonts w:ascii="宋体" w:eastAsia="宋体" w:hAnsi="宋体" w:cs="宋体"/>
          <w:kern w:val="0"/>
          <w:sz w:val="24"/>
          <w:szCs w:val="24"/>
        </w:rPr>
        <w:br/>
      </w:r>
      <w:r w:rsidRPr="007E60CF">
        <w:rPr>
          <w:rFonts w:ascii="宋体" w:eastAsia="宋体" w:hAnsi="宋体" w:cs="宋体"/>
          <w:kern w:val="0"/>
          <w:sz w:val="24"/>
          <w:szCs w:val="24"/>
        </w:rPr>
        <w:br/>
        <w:t>173页 10.6第三题 第五题</w:t>
      </w:r>
    </w:p>
    <w:p w:rsidR="00E7184A" w:rsidRPr="00E7184A" w:rsidRDefault="00E7184A" w:rsidP="00E7184A">
      <w:pPr>
        <w:widowControl/>
        <w:jc w:val="left"/>
        <w:rPr>
          <w:rFonts w:ascii="宋体" w:eastAsia="宋体" w:hAnsi="宋体" w:cs="宋体"/>
          <w:kern w:val="0"/>
          <w:sz w:val="24"/>
          <w:szCs w:val="24"/>
        </w:rPr>
      </w:pPr>
      <w:r>
        <w:rPr>
          <w:rFonts w:ascii="宋体" w:eastAsia="宋体" w:hAnsi="宋体" w:cs="宋体" w:hint="eastAsia"/>
          <w:kern w:val="0"/>
          <w:sz w:val="24"/>
          <w:szCs w:val="24"/>
        </w:rPr>
        <w:t>Many of the tactics for testability are also useful for achieving modifiability.</w:t>
      </w:r>
      <w:r>
        <w:rPr>
          <w:rFonts w:ascii="宋体" w:eastAsia="宋体" w:hAnsi="宋体" w:cs="宋体"/>
          <w:kern w:val="0"/>
          <w:sz w:val="24"/>
          <w:szCs w:val="24"/>
        </w:rPr>
        <w:t xml:space="preserve"> </w:t>
      </w:r>
      <w:r>
        <w:rPr>
          <w:rFonts w:ascii="宋体" w:eastAsia="宋体" w:hAnsi="宋体" w:cs="宋体" w:hint="eastAsia"/>
          <w:kern w:val="0"/>
          <w:sz w:val="24"/>
          <w:szCs w:val="24"/>
        </w:rPr>
        <w:t>Why</w:t>
      </w:r>
      <w:r>
        <w:rPr>
          <w:rFonts w:ascii="宋体" w:eastAsia="宋体" w:hAnsi="宋体" w:cs="宋体"/>
          <w:kern w:val="0"/>
          <w:sz w:val="24"/>
          <w:szCs w:val="24"/>
        </w:rPr>
        <w:t xml:space="preserve"> do you think that is?</w:t>
      </w:r>
      <w:r w:rsidRPr="00E7184A">
        <w:rPr>
          <w:rFonts w:ascii="宋体" w:eastAsia="宋体" w:hAnsi="宋体" w:cs="宋体" w:hint="eastAsia"/>
          <w:kern w:val="0"/>
          <w:sz w:val="24"/>
          <w:szCs w:val="24"/>
        </w:rPr>
        <w:t xml:space="preserve"> 多策略的可测性也有助于实现可变性。你为什么这么认为？</w:t>
      </w:r>
    </w:p>
    <w:p w:rsidR="00E7184A" w:rsidRDefault="00E7184A" w:rsidP="000B014D">
      <w:pPr>
        <w:widowControl/>
        <w:jc w:val="left"/>
        <w:rPr>
          <w:rFonts w:ascii="宋体" w:eastAsia="宋体" w:hAnsi="宋体" w:cs="宋体"/>
          <w:kern w:val="0"/>
          <w:sz w:val="24"/>
          <w:szCs w:val="24"/>
        </w:rPr>
      </w:pPr>
    </w:p>
    <w:p w:rsidR="00E7184A" w:rsidRDefault="00E7184A" w:rsidP="00E7184A">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What other quality attributes do you think testability is most in conflict with? </w:t>
      </w:r>
      <w:r>
        <w:rPr>
          <w:rFonts w:ascii="宋体" w:eastAsia="宋体" w:hAnsi="宋体" w:cs="宋体"/>
          <w:kern w:val="0"/>
          <w:sz w:val="24"/>
          <w:szCs w:val="24"/>
        </w:rPr>
        <w:t>What other quality attributes do you think testability is most compatible with?</w:t>
      </w:r>
      <w:r w:rsidRPr="00E7184A">
        <w:rPr>
          <w:rFonts w:ascii="宋体" w:eastAsia="宋体" w:hAnsi="宋体" w:cs="宋体" w:hint="eastAsia"/>
          <w:kern w:val="0"/>
          <w:sz w:val="24"/>
          <w:szCs w:val="24"/>
        </w:rPr>
        <w:t>你</w:t>
      </w:r>
      <w:r>
        <w:rPr>
          <w:rFonts w:ascii="宋体" w:eastAsia="宋体" w:hAnsi="宋体" w:cs="宋体" w:hint="eastAsia"/>
          <w:kern w:val="0"/>
          <w:sz w:val="24"/>
          <w:szCs w:val="24"/>
        </w:rPr>
        <w:t>认为哪些质量属性是与可测性最相冲突的</w:t>
      </w:r>
      <w:r w:rsidRPr="00E7184A">
        <w:rPr>
          <w:rFonts w:ascii="宋体" w:eastAsia="宋体" w:hAnsi="宋体" w:cs="宋体" w:hint="eastAsia"/>
          <w:kern w:val="0"/>
          <w:sz w:val="24"/>
          <w:szCs w:val="24"/>
        </w:rPr>
        <w:t>？你认为</w:t>
      </w:r>
      <w:r>
        <w:rPr>
          <w:rFonts w:ascii="宋体" w:eastAsia="宋体" w:hAnsi="宋体" w:cs="宋体" w:hint="eastAsia"/>
          <w:kern w:val="0"/>
          <w:sz w:val="24"/>
          <w:szCs w:val="24"/>
        </w:rPr>
        <w:t>哪些质量属性和</w:t>
      </w:r>
      <w:r w:rsidRPr="00E7184A">
        <w:rPr>
          <w:rFonts w:ascii="宋体" w:eastAsia="宋体" w:hAnsi="宋体" w:cs="宋体" w:hint="eastAsia"/>
          <w:kern w:val="0"/>
          <w:sz w:val="24"/>
          <w:szCs w:val="24"/>
        </w:rPr>
        <w:t>可测性</w:t>
      </w:r>
      <w:r>
        <w:rPr>
          <w:rFonts w:ascii="宋体" w:eastAsia="宋体" w:hAnsi="宋体" w:cs="宋体" w:hint="eastAsia"/>
          <w:kern w:val="0"/>
          <w:sz w:val="24"/>
          <w:szCs w:val="24"/>
        </w:rPr>
        <w:t>是最相兼容的？</w:t>
      </w:r>
      <w:r w:rsidR="007E60CF" w:rsidRPr="007E60CF">
        <w:rPr>
          <w:rFonts w:ascii="宋体" w:eastAsia="宋体" w:hAnsi="宋体" w:cs="宋体"/>
          <w:kern w:val="0"/>
          <w:sz w:val="24"/>
          <w:szCs w:val="24"/>
        </w:rPr>
        <w:br/>
      </w:r>
      <w:r w:rsidR="007E60CF" w:rsidRPr="007E60CF">
        <w:rPr>
          <w:rFonts w:ascii="宋体" w:eastAsia="宋体" w:hAnsi="宋体" w:cs="宋体"/>
          <w:kern w:val="0"/>
          <w:sz w:val="24"/>
          <w:szCs w:val="24"/>
        </w:rPr>
        <w:br/>
        <w:t>第十三章开始 架构模式  242页broker pattern</w:t>
      </w:r>
    </w:p>
    <w:p w:rsidR="00956FB4" w:rsidRPr="00956FB4" w:rsidRDefault="00E7184A" w:rsidP="00956FB4">
      <w:pPr>
        <w:widowControl/>
        <w:jc w:val="left"/>
        <w:rPr>
          <w:rFonts w:ascii="宋体" w:eastAsia="宋体" w:hAnsi="宋体" w:cs="宋体"/>
          <w:kern w:val="0"/>
          <w:sz w:val="24"/>
          <w:szCs w:val="24"/>
        </w:rPr>
      </w:pPr>
      <w:r>
        <w:rPr>
          <w:rFonts w:ascii="宋体" w:eastAsia="宋体" w:hAnsi="宋体" w:cs="宋体"/>
          <w:kern w:val="0"/>
          <w:sz w:val="24"/>
          <w:szCs w:val="24"/>
        </w:rPr>
        <w:t>The increase available resources performance tactic would lead to multip</w:t>
      </w:r>
      <w:r w:rsidR="00956FB4">
        <w:rPr>
          <w:rFonts w:ascii="宋体" w:eastAsia="宋体" w:hAnsi="宋体" w:cs="宋体"/>
          <w:kern w:val="0"/>
          <w:sz w:val="24"/>
          <w:szCs w:val="24"/>
        </w:rPr>
        <w:t>le brokers, to help with performance and availability.</w:t>
      </w:r>
      <w:r w:rsidR="00956FB4" w:rsidRPr="00956FB4">
        <w:rPr>
          <w:rFonts w:ascii="宋体" w:eastAsia="宋体" w:hAnsi="宋体" w:cs="宋体" w:hint="eastAsia"/>
          <w:kern w:val="0"/>
          <w:sz w:val="24"/>
          <w:szCs w:val="24"/>
        </w:rPr>
        <w:t xml:space="preserve"> 增加可用资源的性能策略会导致多个</w:t>
      </w:r>
      <w:r w:rsidR="00956FB4">
        <w:rPr>
          <w:rFonts w:ascii="宋体" w:eastAsia="宋体" w:hAnsi="宋体" w:cs="宋体" w:hint="eastAsia"/>
          <w:kern w:val="0"/>
          <w:sz w:val="24"/>
          <w:szCs w:val="24"/>
        </w:rPr>
        <w:t>代理</w:t>
      </w:r>
      <w:r w:rsidR="00956FB4" w:rsidRPr="00956FB4">
        <w:rPr>
          <w:rFonts w:ascii="宋体" w:eastAsia="宋体" w:hAnsi="宋体" w:cs="宋体" w:hint="eastAsia"/>
          <w:kern w:val="0"/>
          <w:sz w:val="24"/>
          <w:szCs w:val="24"/>
        </w:rPr>
        <w:t>，以帮助性能和可用性。</w:t>
      </w:r>
    </w:p>
    <w:p w:rsidR="00956FB4" w:rsidRDefault="00956FB4" w:rsidP="00E7184A">
      <w:pPr>
        <w:widowControl/>
        <w:jc w:val="left"/>
        <w:rPr>
          <w:rFonts w:ascii="宋体" w:eastAsia="宋体" w:hAnsi="宋体" w:cs="宋体"/>
          <w:kern w:val="0"/>
          <w:sz w:val="24"/>
          <w:szCs w:val="24"/>
        </w:rPr>
      </w:pPr>
    </w:p>
    <w:p w:rsidR="00956FB4" w:rsidRPr="00956FB4" w:rsidRDefault="00956FB4" w:rsidP="00956FB4">
      <w:pPr>
        <w:widowControl/>
        <w:jc w:val="left"/>
        <w:rPr>
          <w:rFonts w:ascii="宋体" w:eastAsia="宋体" w:hAnsi="宋体" w:cs="宋体"/>
          <w:kern w:val="0"/>
          <w:sz w:val="24"/>
          <w:szCs w:val="24"/>
        </w:rPr>
      </w:pPr>
      <w:r>
        <w:rPr>
          <w:rFonts w:ascii="宋体" w:eastAsia="宋体" w:hAnsi="宋体" w:cs="宋体"/>
          <w:kern w:val="0"/>
          <w:sz w:val="24"/>
          <w:szCs w:val="24"/>
        </w:rPr>
        <w:t>The maintain multiple copies tactic would allow each of these brokers to share state, to ensure that they respond identically to client requests.</w:t>
      </w:r>
      <w:r w:rsidRPr="00956FB4">
        <w:rPr>
          <w:rFonts w:ascii="宋体" w:eastAsia="宋体" w:hAnsi="宋体" w:cs="宋体" w:hint="eastAsia"/>
          <w:kern w:val="0"/>
          <w:sz w:val="24"/>
          <w:szCs w:val="24"/>
        </w:rPr>
        <w:t xml:space="preserve"> 维护多个副本策略将允许这些中间商共享状态，以确保它们对客户端请求的响应相同。</w:t>
      </w:r>
    </w:p>
    <w:p w:rsidR="00956FB4" w:rsidRDefault="00956FB4" w:rsidP="00E7184A">
      <w:pPr>
        <w:widowControl/>
        <w:jc w:val="left"/>
        <w:rPr>
          <w:rFonts w:ascii="宋体" w:eastAsia="宋体" w:hAnsi="宋体" w:cs="宋体"/>
          <w:kern w:val="0"/>
          <w:sz w:val="24"/>
          <w:szCs w:val="24"/>
        </w:rPr>
      </w:pPr>
    </w:p>
    <w:p w:rsidR="00956FB4" w:rsidRPr="00956FB4" w:rsidRDefault="00956FB4" w:rsidP="00956FB4">
      <w:pPr>
        <w:widowControl/>
        <w:jc w:val="left"/>
        <w:rPr>
          <w:rFonts w:ascii="宋体" w:eastAsia="宋体" w:hAnsi="宋体" w:cs="宋体"/>
          <w:kern w:val="0"/>
          <w:sz w:val="24"/>
          <w:szCs w:val="24"/>
        </w:rPr>
      </w:pPr>
      <w:r>
        <w:rPr>
          <w:rFonts w:ascii="宋体" w:eastAsia="宋体" w:hAnsi="宋体" w:cs="宋体"/>
          <w:kern w:val="0"/>
          <w:sz w:val="24"/>
          <w:szCs w:val="24"/>
        </w:rPr>
        <w:t xml:space="preserve">Load balancing (an application of the scheduling resources tactic) would ensure that one broker is not overloaded while another one sits </w:t>
      </w:r>
      <w:r>
        <w:rPr>
          <w:rFonts w:ascii="宋体" w:eastAsia="宋体" w:hAnsi="宋体" w:cs="宋体"/>
          <w:kern w:val="0"/>
          <w:sz w:val="24"/>
          <w:szCs w:val="24"/>
        </w:rPr>
        <w:lastRenderedPageBreak/>
        <w:t>idle.</w:t>
      </w:r>
      <w:r w:rsidRPr="00956FB4">
        <w:rPr>
          <w:rFonts w:ascii="宋体" w:eastAsia="宋体" w:hAnsi="宋体" w:cs="宋体" w:hint="eastAsia"/>
          <w:kern w:val="0"/>
          <w:sz w:val="24"/>
          <w:szCs w:val="24"/>
        </w:rPr>
        <w:t xml:space="preserve"> 负载均衡（一个应用程序的调度资源策略）将确保一个代理不超载，而另一个是空闲的。</w:t>
      </w:r>
    </w:p>
    <w:p w:rsidR="00956FB4" w:rsidRDefault="00956FB4" w:rsidP="00E7184A">
      <w:pPr>
        <w:widowControl/>
        <w:jc w:val="left"/>
        <w:rPr>
          <w:rFonts w:ascii="宋体" w:eastAsia="宋体" w:hAnsi="宋体" w:cs="宋体"/>
          <w:kern w:val="0"/>
          <w:sz w:val="24"/>
          <w:szCs w:val="24"/>
        </w:rPr>
      </w:pPr>
    </w:p>
    <w:p w:rsidR="00956FB4" w:rsidRDefault="00956FB4" w:rsidP="00E7184A">
      <w:pPr>
        <w:widowControl/>
        <w:jc w:val="left"/>
        <w:rPr>
          <w:rFonts w:ascii="宋体" w:eastAsia="宋体" w:hAnsi="宋体" w:cs="宋体"/>
          <w:kern w:val="0"/>
          <w:sz w:val="24"/>
          <w:szCs w:val="24"/>
        </w:rPr>
      </w:pPr>
      <w:r>
        <w:rPr>
          <w:rFonts w:ascii="宋体" w:eastAsia="宋体" w:hAnsi="宋体" w:cs="宋体"/>
          <w:kern w:val="0"/>
          <w:sz w:val="24"/>
          <w:szCs w:val="24"/>
        </w:rPr>
        <w:t>Heartbeat, exception detection, or ping/echo would give the replicated brokers a way of notifying clients and notifying each other when one of them is out of service, as a means of detecting faults.</w:t>
      </w:r>
      <w:r w:rsidRPr="00956FB4">
        <w:rPr>
          <w:rFonts w:ascii="宋体" w:eastAsia="宋体" w:hAnsi="宋体" w:cs="宋体" w:hint="eastAsia"/>
          <w:kern w:val="0"/>
          <w:sz w:val="24"/>
          <w:szCs w:val="24"/>
        </w:rPr>
        <w:t xml:space="preserve"> 心跳，异常检测，或</w:t>
      </w:r>
      <w:r>
        <w:rPr>
          <w:rFonts w:ascii="宋体" w:eastAsia="宋体" w:hAnsi="宋体" w:cs="宋体" w:hint="eastAsia"/>
          <w:kern w:val="0"/>
          <w:sz w:val="24"/>
          <w:szCs w:val="24"/>
        </w:rPr>
        <w:t>p</w:t>
      </w:r>
      <w:r>
        <w:rPr>
          <w:rFonts w:ascii="宋体" w:eastAsia="宋体" w:hAnsi="宋体" w:cs="宋体"/>
          <w:kern w:val="0"/>
          <w:sz w:val="24"/>
          <w:szCs w:val="24"/>
        </w:rPr>
        <w:t>ing</w:t>
      </w:r>
      <w:r w:rsidRPr="00956FB4">
        <w:rPr>
          <w:rFonts w:ascii="宋体" w:eastAsia="宋体" w:hAnsi="宋体" w:cs="宋体" w:hint="eastAsia"/>
          <w:kern w:val="0"/>
          <w:sz w:val="24"/>
          <w:szCs w:val="24"/>
        </w:rPr>
        <w:t>/回声会给复制的</w:t>
      </w:r>
      <w:r>
        <w:rPr>
          <w:rFonts w:ascii="宋体" w:eastAsia="宋体" w:hAnsi="宋体" w:cs="宋体" w:hint="eastAsia"/>
          <w:kern w:val="0"/>
          <w:sz w:val="24"/>
          <w:szCs w:val="24"/>
        </w:rPr>
        <w:t>代理</w:t>
      </w:r>
      <w:r w:rsidRPr="00956FB4">
        <w:rPr>
          <w:rFonts w:ascii="宋体" w:eastAsia="宋体" w:hAnsi="宋体" w:cs="宋体" w:hint="eastAsia"/>
          <w:kern w:val="0"/>
          <w:sz w:val="24"/>
          <w:szCs w:val="24"/>
        </w:rPr>
        <w:t>一种方式通知客户，并通知对方他们中的一个是服务</w:t>
      </w:r>
      <w:r>
        <w:rPr>
          <w:rFonts w:ascii="宋体" w:eastAsia="宋体" w:hAnsi="宋体" w:cs="宋体" w:hint="eastAsia"/>
          <w:kern w:val="0"/>
          <w:sz w:val="24"/>
          <w:szCs w:val="24"/>
        </w:rPr>
        <w:t>故障</w:t>
      </w:r>
      <w:r w:rsidRPr="00956FB4">
        <w:rPr>
          <w:rFonts w:ascii="宋体" w:eastAsia="宋体" w:hAnsi="宋体" w:cs="宋体" w:hint="eastAsia"/>
          <w:kern w:val="0"/>
          <w:sz w:val="24"/>
          <w:szCs w:val="24"/>
        </w:rPr>
        <w:t>，作为检测故障的一种手段。</w:t>
      </w:r>
    </w:p>
    <w:p w:rsidR="00B83693" w:rsidRPr="00B83693" w:rsidRDefault="007E60CF" w:rsidP="00B83693">
      <w:pPr>
        <w:widowControl/>
        <w:jc w:val="left"/>
        <w:rPr>
          <w:rFonts w:ascii="宋体" w:eastAsia="宋体" w:hAnsi="宋体" w:cs="宋体"/>
          <w:kern w:val="0"/>
          <w:sz w:val="24"/>
          <w:szCs w:val="24"/>
        </w:rPr>
      </w:pPr>
      <w:r w:rsidRPr="007E60CF">
        <w:rPr>
          <w:rFonts w:ascii="宋体" w:eastAsia="宋体" w:hAnsi="宋体" w:cs="宋体"/>
          <w:kern w:val="0"/>
          <w:sz w:val="24"/>
          <w:szCs w:val="24"/>
        </w:rPr>
        <w:br/>
        <w:t>232页 Map-Reduce Pattern</w:t>
      </w:r>
      <w:r w:rsidRPr="007E60CF">
        <w:rPr>
          <w:rFonts w:ascii="宋体" w:eastAsia="宋体" w:hAnsi="宋体" w:cs="宋体"/>
          <w:kern w:val="0"/>
          <w:sz w:val="24"/>
          <w:szCs w:val="24"/>
        </w:rPr>
        <w:br/>
      </w:r>
      <w:r w:rsidRPr="007E60CF">
        <w:rPr>
          <w:rFonts w:ascii="宋体" w:eastAsia="宋体" w:hAnsi="宋体" w:cs="宋体"/>
          <w:kern w:val="0"/>
          <w:sz w:val="24"/>
          <w:szCs w:val="24"/>
        </w:rPr>
        <w:br/>
        <w:t>222页到227页  soa 面向服务的体系结构（细节考选择题 如：驱动soa的主要质量属性是互操作性 正确）</w:t>
      </w:r>
      <w:r w:rsidRPr="007E60CF">
        <w:rPr>
          <w:rFonts w:ascii="宋体" w:eastAsia="宋体" w:hAnsi="宋体" w:cs="宋体"/>
          <w:kern w:val="0"/>
          <w:sz w:val="24"/>
          <w:szCs w:val="24"/>
        </w:rPr>
        <w:br/>
      </w:r>
      <w:r w:rsidRPr="007E60CF">
        <w:rPr>
          <w:rFonts w:ascii="宋体" w:eastAsia="宋体" w:hAnsi="宋体" w:cs="宋体"/>
          <w:kern w:val="0"/>
          <w:sz w:val="24"/>
          <w:szCs w:val="24"/>
        </w:rPr>
        <w:br/>
        <w:t>mvc 观察者模式中的订阅模式有什么区别</w:t>
      </w:r>
      <w:r w:rsidRPr="007E60CF">
        <w:rPr>
          <w:rFonts w:ascii="宋体" w:eastAsia="宋体" w:hAnsi="宋体" w:cs="宋体"/>
          <w:kern w:val="0"/>
          <w:sz w:val="24"/>
          <w:szCs w:val="24"/>
        </w:rPr>
        <w:br/>
      </w:r>
      <w:r w:rsidRPr="007E60CF">
        <w:rPr>
          <w:rFonts w:ascii="宋体" w:eastAsia="宋体" w:hAnsi="宋体" w:cs="宋体"/>
          <w:kern w:val="0"/>
          <w:sz w:val="24"/>
          <w:szCs w:val="24"/>
        </w:rPr>
        <w:br/>
        <w:t>275 敏捷和体系结构的关系</w:t>
      </w:r>
      <w:r w:rsidRPr="007E60CF">
        <w:rPr>
          <w:rFonts w:ascii="宋体" w:eastAsia="宋体" w:hAnsi="宋体" w:cs="宋体"/>
          <w:kern w:val="0"/>
          <w:sz w:val="24"/>
          <w:szCs w:val="24"/>
        </w:rPr>
        <w:br/>
      </w:r>
      <w:r w:rsidRPr="007E60CF">
        <w:rPr>
          <w:rFonts w:ascii="宋体" w:eastAsia="宋体" w:hAnsi="宋体" w:cs="宋体"/>
          <w:kern w:val="0"/>
          <w:sz w:val="24"/>
          <w:szCs w:val="24"/>
        </w:rPr>
        <w:br/>
        <w:t>280页的图和附近的描述</w:t>
      </w:r>
      <w:r w:rsidRPr="007E60CF">
        <w:rPr>
          <w:rFonts w:ascii="宋体" w:eastAsia="宋体" w:hAnsi="宋体" w:cs="宋体"/>
          <w:kern w:val="0"/>
          <w:sz w:val="24"/>
          <w:szCs w:val="24"/>
        </w:rPr>
        <w:br/>
      </w:r>
      <w:r w:rsidRPr="007E60CF">
        <w:rPr>
          <w:rFonts w:ascii="宋体" w:eastAsia="宋体" w:hAnsi="宋体" w:cs="宋体"/>
          <w:kern w:val="0"/>
          <w:sz w:val="24"/>
          <w:szCs w:val="24"/>
        </w:rPr>
        <w:br/>
        <w:t>286早熟问题 重构解决</w:t>
      </w:r>
      <w:r w:rsidRPr="007E60CF">
        <w:rPr>
          <w:rFonts w:ascii="宋体" w:eastAsia="宋体" w:hAnsi="宋体" w:cs="宋体"/>
          <w:kern w:val="0"/>
          <w:sz w:val="24"/>
          <w:szCs w:val="24"/>
        </w:rPr>
        <w:br/>
      </w:r>
      <w:r w:rsidR="00B83693" w:rsidRPr="00B83693">
        <w:rPr>
          <w:rFonts w:ascii="宋体" w:eastAsia="宋体" w:hAnsi="宋体" w:cs="宋体"/>
          <w:kern w:val="0"/>
          <w:sz w:val="24"/>
          <w:szCs w:val="24"/>
        </w:rPr>
        <w:t>Commitment and accountability of success-critical stakeholders</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hint="eastAsia"/>
          <w:kern w:val="0"/>
          <w:sz w:val="24"/>
          <w:szCs w:val="24"/>
        </w:rPr>
        <w:t>成功关键的利益相关者的承诺和责任</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kern w:val="0"/>
          <w:sz w:val="24"/>
          <w:szCs w:val="24"/>
        </w:rPr>
        <w:t>Stakeholder "satisficing" (meeting an acceptability threshold) based on success-based negotiations and tradeoffs</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hint="eastAsia"/>
          <w:kern w:val="0"/>
          <w:sz w:val="24"/>
          <w:szCs w:val="24"/>
        </w:rPr>
        <w:t>利益相关者“满足”（满足可接受阈值）基于谈判和交易成功</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kern w:val="0"/>
          <w:sz w:val="24"/>
          <w:szCs w:val="24"/>
        </w:rPr>
        <w:t>Incremental and evolutionary growth of system definition and stakeholder commitment</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hint="eastAsia"/>
          <w:kern w:val="0"/>
          <w:sz w:val="24"/>
          <w:szCs w:val="24"/>
        </w:rPr>
        <w:t>系统定义和利益相关者承诺的增量和进化增长</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kern w:val="0"/>
          <w:sz w:val="24"/>
          <w:szCs w:val="24"/>
        </w:rPr>
        <w:t>Iterative system development and definition</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hint="eastAsia"/>
          <w:kern w:val="0"/>
          <w:sz w:val="24"/>
          <w:szCs w:val="24"/>
        </w:rPr>
        <w:t>迭代系统开发与定义</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kern w:val="0"/>
          <w:sz w:val="24"/>
          <w:szCs w:val="24"/>
        </w:rPr>
        <w:t>Interleaved system definition and development allowing early fielding of core capabilities, continual adaptation to change, and timely growth of complex systems without waiting for every requirement and subsystem to be defined</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hint="eastAsia"/>
          <w:kern w:val="0"/>
          <w:sz w:val="24"/>
          <w:szCs w:val="24"/>
        </w:rPr>
        <w:t>交错的系统定义和开发允许早期防守核心能力，不断适应变化，以及复杂系统及时生长无需等待每一个需求和子系统定义</w:t>
      </w:r>
    </w:p>
    <w:p w:rsidR="00B83693" w:rsidRPr="00B83693" w:rsidRDefault="00B83693" w:rsidP="00B83693">
      <w:pPr>
        <w:widowControl/>
        <w:jc w:val="left"/>
        <w:rPr>
          <w:rFonts w:ascii="宋体" w:eastAsia="宋体" w:hAnsi="宋体" w:cs="宋体"/>
          <w:kern w:val="0"/>
          <w:sz w:val="24"/>
          <w:szCs w:val="24"/>
        </w:rPr>
      </w:pPr>
      <w:r w:rsidRPr="00B83693">
        <w:rPr>
          <w:rFonts w:ascii="宋体" w:eastAsia="宋体" w:hAnsi="宋体" w:cs="宋体"/>
          <w:kern w:val="0"/>
          <w:sz w:val="24"/>
          <w:szCs w:val="24"/>
        </w:rPr>
        <w:t xml:space="preserve">Risk management--risk-driven anchor point milestones, while are key to synchronizing and stabilizing all of </w:t>
      </w:r>
      <w:r>
        <w:rPr>
          <w:rFonts w:ascii="宋体" w:eastAsia="宋体" w:hAnsi="宋体" w:cs="宋体"/>
          <w:kern w:val="0"/>
          <w:sz w:val="24"/>
          <w:szCs w:val="24"/>
        </w:rPr>
        <w:t>this</w:t>
      </w:r>
      <w:r w:rsidRPr="00B83693">
        <w:rPr>
          <w:rFonts w:ascii="宋体" w:eastAsia="宋体" w:hAnsi="宋体" w:cs="宋体"/>
          <w:kern w:val="0"/>
          <w:sz w:val="24"/>
          <w:szCs w:val="24"/>
        </w:rPr>
        <w:t xml:space="preserve"> concurrent activity</w:t>
      </w:r>
    </w:p>
    <w:p w:rsidR="00936F45" w:rsidRDefault="00B83693" w:rsidP="00B83693">
      <w:pPr>
        <w:widowControl/>
        <w:jc w:val="left"/>
        <w:rPr>
          <w:rFonts w:ascii="宋体" w:eastAsia="宋体" w:hAnsi="宋体" w:cs="宋体"/>
          <w:kern w:val="0"/>
          <w:sz w:val="24"/>
          <w:szCs w:val="24"/>
        </w:rPr>
      </w:pPr>
      <w:r w:rsidRPr="00B83693">
        <w:rPr>
          <w:rFonts w:ascii="宋体" w:eastAsia="宋体" w:hAnsi="宋体" w:cs="宋体" w:hint="eastAsia"/>
          <w:kern w:val="0"/>
          <w:sz w:val="24"/>
          <w:szCs w:val="24"/>
        </w:rPr>
        <w:t>风险管理-风险导向的锚节点的里程碑，而关键的是同步和稳定的所有这一活动</w:t>
      </w:r>
      <w:r w:rsidR="007E60CF" w:rsidRPr="007E60CF">
        <w:rPr>
          <w:rFonts w:ascii="宋体" w:eastAsia="宋体" w:hAnsi="宋体" w:cs="宋体"/>
          <w:kern w:val="0"/>
          <w:sz w:val="24"/>
          <w:szCs w:val="24"/>
        </w:rPr>
        <w:t>288</w:t>
      </w:r>
      <w:r w:rsidR="007E60CF" w:rsidRPr="007E60CF">
        <w:rPr>
          <w:rFonts w:ascii="宋体" w:eastAsia="宋体" w:hAnsi="宋体" w:cs="宋体"/>
          <w:kern w:val="0"/>
          <w:sz w:val="24"/>
          <w:szCs w:val="24"/>
        </w:rPr>
        <w:br/>
      </w:r>
      <w:r w:rsidR="007E60CF" w:rsidRPr="007E60CF">
        <w:rPr>
          <w:rFonts w:ascii="宋体" w:eastAsia="宋体" w:hAnsi="宋体" w:cs="宋体"/>
          <w:kern w:val="0"/>
          <w:sz w:val="24"/>
          <w:szCs w:val="24"/>
        </w:rPr>
        <w:br/>
        <w:t>291页 ASR ERP 如何得到ASR 答案在297页</w:t>
      </w:r>
      <w:r w:rsidR="007E60CF" w:rsidRPr="007E60CF">
        <w:rPr>
          <w:rFonts w:ascii="宋体" w:eastAsia="宋体" w:hAnsi="宋体" w:cs="宋体"/>
          <w:kern w:val="0"/>
          <w:sz w:val="24"/>
          <w:szCs w:val="24"/>
        </w:rPr>
        <w:br/>
      </w:r>
      <w:r w:rsidR="007E60CF" w:rsidRPr="007E60CF">
        <w:rPr>
          <w:rFonts w:ascii="宋体" w:eastAsia="宋体" w:hAnsi="宋体" w:cs="宋体"/>
          <w:kern w:val="0"/>
          <w:sz w:val="24"/>
          <w:szCs w:val="24"/>
        </w:rPr>
        <w:lastRenderedPageBreak/>
        <w:br/>
        <w:t>318  ADD的五个步骤还有输入输出</w:t>
      </w:r>
    </w:p>
    <w:p w:rsidR="00936F45" w:rsidRDefault="00936F45" w:rsidP="00B83693">
      <w:pPr>
        <w:widowControl/>
        <w:jc w:val="left"/>
        <w:rPr>
          <w:rFonts w:ascii="宋体" w:eastAsia="宋体" w:hAnsi="宋体" w:cs="宋体"/>
          <w:kern w:val="0"/>
          <w:sz w:val="24"/>
          <w:szCs w:val="24"/>
        </w:rPr>
      </w:pPr>
      <w:r>
        <w:rPr>
          <w:rFonts w:ascii="宋体" w:eastAsia="宋体" w:hAnsi="宋体" w:cs="宋体" w:hint="eastAsia"/>
          <w:kern w:val="0"/>
          <w:sz w:val="24"/>
          <w:szCs w:val="24"/>
        </w:rPr>
        <w:t>Choose an element of the system to design</w:t>
      </w:r>
      <w:r w:rsidR="00B37D7F" w:rsidRPr="00B37D7F">
        <w:rPr>
          <w:rFonts w:ascii="宋体" w:eastAsia="宋体" w:hAnsi="宋体" w:cs="宋体" w:hint="eastAsia"/>
          <w:kern w:val="0"/>
          <w:sz w:val="24"/>
          <w:szCs w:val="24"/>
        </w:rPr>
        <w:t>选择系统的一个元素来设计</w:t>
      </w:r>
    </w:p>
    <w:p w:rsidR="00B37D7F" w:rsidRDefault="00B37D7F" w:rsidP="00B83693">
      <w:pPr>
        <w:widowControl/>
        <w:jc w:val="left"/>
        <w:rPr>
          <w:rFonts w:ascii="宋体" w:eastAsia="宋体" w:hAnsi="宋体" w:cs="宋体"/>
          <w:kern w:val="0"/>
          <w:sz w:val="24"/>
          <w:szCs w:val="24"/>
        </w:rPr>
      </w:pPr>
    </w:p>
    <w:p w:rsidR="00B37D7F" w:rsidRPr="00B37D7F" w:rsidRDefault="00936F45" w:rsidP="00B37D7F">
      <w:pPr>
        <w:widowControl/>
        <w:jc w:val="left"/>
        <w:rPr>
          <w:rFonts w:ascii="宋体" w:eastAsia="宋体" w:hAnsi="宋体" w:cs="宋体"/>
          <w:kern w:val="0"/>
          <w:sz w:val="24"/>
          <w:szCs w:val="24"/>
        </w:rPr>
      </w:pPr>
      <w:r>
        <w:rPr>
          <w:rFonts w:ascii="宋体" w:eastAsia="宋体" w:hAnsi="宋体" w:cs="宋体"/>
          <w:kern w:val="0"/>
          <w:sz w:val="24"/>
          <w:szCs w:val="24"/>
        </w:rPr>
        <w:t>Identify the ASRs for the chosen element</w:t>
      </w:r>
      <w:r w:rsidR="003E65A2">
        <w:rPr>
          <w:rFonts w:ascii="宋体" w:eastAsia="宋体" w:hAnsi="宋体" w:cs="宋体" w:hint="eastAsia"/>
          <w:kern w:val="0"/>
          <w:sz w:val="24"/>
          <w:szCs w:val="24"/>
        </w:rPr>
        <w:t>给所选元素确定架构重要需求</w:t>
      </w:r>
    </w:p>
    <w:p w:rsidR="00936F45" w:rsidRDefault="00936F45" w:rsidP="00B83693">
      <w:pPr>
        <w:widowControl/>
        <w:jc w:val="left"/>
        <w:rPr>
          <w:rFonts w:ascii="宋体" w:eastAsia="宋体" w:hAnsi="宋体" w:cs="宋体"/>
          <w:kern w:val="0"/>
          <w:sz w:val="24"/>
          <w:szCs w:val="24"/>
        </w:rPr>
      </w:pPr>
    </w:p>
    <w:p w:rsidR="00B37D7F" w:rsidRPr="00B37D7F" w:rsidRDefault="00936F45" w:rsidP="00B37D7F">
      <w:pPr>
        <w:widowControl/>
        <w:jc w:val="left"/>
        <w:rPr>
          <w:rFonts w:ascii="宋体" w:eastAsia="宋体" w:hAnsi="宋体" w:cs="宋体"/>
          <w:kern w:val="0"/>
          <w:sz w:val="24"/>
          <w:szCs w:val="24"/>
        </w:rPr>
      </w:pPr>
      <w:r>
        <w:rPr>
          <w:rFonts w:ascii="宋体" w:eastAsia="宋体" w:hAnsi="宋体" w:cs="宋体"/>
          <w:kern w:val="0"/>
          <w:sz w:val="24"/>
          <w:szCs w:val="24"/>
        </w:rPr>
        <w:t>Generate a design solution for the chosen element</w:t>
      </w:r>
      <w:r w:rsidR="00B37D7F" w:rsidRPr="00B37D7F">
        <w:rPr>
          <w:rFonts w:ascii="宋体" w:eastAsia="宋体" w:hAnsi="宋体" w:cs="宋体" w:hint="eastAsia"/>
          <w:kern w:val="0"/>
          <w:sz w:val="24"/>
          <w:szCs w:val="24"/>
        </w:rPr>
        <w:t>为选定元素生成一个设计方案</w:t>
      </w:r>
    </w:p>
    <w:p w:rsidR="00936F45" w:rsidRDefault="00936F45" w:rsidP="00B83693">
      <w:pPr>
        <w:widowControl/>
        <w:jc w:val="left"/>
        <w:rPr>
          <w:rFonts w:ascii="宋体" w:eastAsia="宋体" w:hAnsi="宋体" w:cs="宋体"/>
          <w:kern w:val="0"/>
          <w:sz w:val="24"/>
          <w:szCs w:val="24"/>
        </w:rPr>
      </w:pPr>
    </w:p>
    <w:p w:rsidR="00B37D7F" w:rsidRPr="00B37D7F" w:rsidRDefault="00936F45" w:rsidP="00B37D7F">
      <w:pPr>
        <w:widowControl/>
        <w:jc w:val="left"/>
        <w:rPr>
          <w:rFonts w:ascii="宋体" w:eastAsia="宋体" w:hAnsi="宋体" w:cs="宋体"/>
          <w:kern w:val="0"/>
          <w:sz w:val="24"/>
          <w:szCs w:val="24"/>
        </w:rPr>
      </w:pPr>
      <w:r>
        <w:rPr>
          <w:rFonts w:ascii="宋体" w:eastAsia="宋体" w:hAnsi="宋体" w:cs="宋体"/>
          <w:kern w:val="0"/>
          <w:sz w:val="24"/>
          <w:szCs w:val="24"/>
        </w:rPr>
        <w:t>Inventory remaining requirements and select the input for the next iteration</w:t>
      </w:r>
      <w:bookmarkStart w:id="0" w:name="_GoBack"/>
      <w:bookmarkEnd w:id="0"/>
      <w:r w:rsidR="00B37D7F" w:rsidRPr="00B37D7F">
        <w:rPr>
          <w:rFonts w:ascii="宋体" w:eastAsia="宋体" w:hAnsi="宋体" w:cs="宋体" w:hint="eastAsia"/>
          <w:kern w:val="0"/>
          <w:sz w:val="24"/>
          <w:szCs w:val="24"/>
        </w:rPr>
        <w:t>库存剩余需求，选择下一次迭代的输入</w:t>
      </w:r>
    </w:p>
    <w:p w:rsidR="00936F45" w:rsidRDefault="00936F45" w:rsidP="00B83693">
      <w:pPr>
        <w:widowControl/>
        <w:jc w:val="left"/>
        <w:rPr>
          <w:rFonts w:ascii="宋体" w:eastAsia="宋体" w:hAnsi="宋体" w:cs="宋体"/>
          <w:kern w:val="0"/>
          <w:sz w:val="24"/>
          <w:szCs w:val="24"/>
        </w:rPr>
      </w:pPr>
    </w:p>
    <w:p w:rsidR="00B37D7F" w:rsidRPr="00B37D7F" w:rsidRDefault="00936F45" w:rsidP="00B37D7F">
      <w:pPr>
        <w:widowControl/>
        <w:jc w:val="left"/>
        <w:rPr>
          <w:rFonts w:ascii="宋体" w:eastAsia="宋体" w:hAnsi="宋体" w:cs="宋体"/>
          <w:kern w:val="0"/>
          <w:sz w:val="24"/>
          <w:szCs w:val="24"/>
        </w:rPr>
      </w:pPr>
      <w:r>
        <w:rPr>
          <w:rFonts w:ascii="宋体" w:eastAsia="宋体" w:hAnsi="宋体" w:cs="宋体"/>
          <w:kern w:val="0"/>
          <w:sz w:val="24"/>
          <w:szCs w:val="24"/>
        </w:rPr>
        <w:t>Repeat steps 1-4 until all the ASRs have been satisfied</w:t>
      </w:r>
      <w:r w:rsidR="00B37D7F" w:rsidRPr="00B37D7F">
        <w:rPr>
          <w:rFonts w:ascii="宋体" w:eastAsia="宋体" w:hAnsi="宋体" w:cs="宋体" w:hint="eastAsia"/>
          <w:kern w:val="0"/>
          <w:sz w:val="24"/>
          <w:szCs w:val="24"/>
        </w:rPr>
        <w:t>重复步骤1-4，直到所有的仓库已满足</w:t>
      </w:r>
    </w:p>
    <w:p w:rsidR="007E60CF" w:rsidRPr="007E60CF" w:rsidRDefault="007E60CF" w:rsidP="00B37D7F">
      <w:pPr>
        <w:widowControl/>
        <w:jc w:val="left"/>
        <w:rPr>
          <w:rFonts w:ascii="宋体" w:eastAsia="宋体" w:hAnsi="宋体" w:cs="宋体"/>
          <w:kern w:val="0"/>
          <w:sz w:val="24"/>
          <w:szCs w:val="24"/>
        </w:rPr>
      </w:pPr>
      <w:r w:rsidRPr="007E60CF">
        <w:rPr>
          <w:rFonts w:ascii="宋体" w:eastAsia="宋体" w:hAnsi="宋体" w:cs="宋体"/>
          <w:kern w:val="0"/>
          <w:sz w:val="24"/>
          <w:szCs w:val="24"/>
        </w:rPr>
        <w:br/>
        <w:t>架构视图： 包图 部署图 时序图</w:t>
      </w:r>
      <w:r w:rsidRPr="007E60CF">
        <w:rPr>
          <w:rFonts w:ascii="宋体" w:eastAsia="宋体" w:hAnsi="宋体" w:cs="宋体"/>
          <w:kern w:val="0"/>
          <w:sz w:val="24"/>
          <w:szCs w:val="24"/>
        </w:rPr>
        <w:br/>
      </w:r>
      <w:r w:rsidRPr="007E60CF">
        <w:rPr>
          <w:rFonts w:ascii="宋体" w:eastAsia="宋体" w:hAnsi="宋体" w:cs="宋体"/>
          <w:kern w:val="0"/>
          <w:sz w:val="24"/>
          <w:szCs w:val="24"/>
        </w:rPr>
        <w:br/>
        <w:t>第十九章 架构的实现和测试</w:t>
      </w:r>
      <w:r w:rsidRPr="007E60CF">
        <w:rPr>
          <w:rFonts w:ascii="宋体" w:eastAsia="宋体" w:hAnsi="宋体" w:cs="宋体"/>
          <w:kern w:val="0"/>
          <w:sz w:val="24"/>
          <w:szCs w:val="24"/>
        </w:rPr>
        <w:br/>
      </w:r>
      <w:r w:rsidRPr="007E60CF">
        <w:rPr>
          <w:rFonts w:ascii="宋体" w:eastAsia="宋体" w:hAnsi="宋体" w:cs="宋体"/>
          <w:kern w:val="0"/>
          <w:sz w:val="24"/>
          <w:szCs w:val="24"/>
        </w:rPr>
        <w:br/>
        <w:t>364页 architecture erosion</w:t>
      </w:r>
      <w:r w:rsidRPr="007E60CF">
        <w:rPr>
          <w:rFonts w:ascii="宋体" w:eastAsia="宋体" w:hAnsi="宋体" w:cs="宋体"/>
          <w:kern w:val="0"/>
          <w:sz w:val="24"/>
          <w:szCs w:val="24"/>
        </w:rPr>
        <w:br/>
      </w:r>
      <w:r w:rsidRPr="007E60CF">
        <w:rPr>
          <w:rFonts w:ascii="宋体" w:eastAsia="宋体" w:hAnsi="宋体" w:cs="宋体"/>
          <w:kern w:val="0"/>
          <w:sz w:val="24"/>
          <w:szCs w:val="24"/>
        </w:rPr>
        <w:br/>
        <w:t>沙盒机制</w:t>
      </w:r>
      <w:r w:rsidRPr="007E60CF">
        <w:rPr>
          <w:rFonts w:ascii="宋体" w:eastAsia="宋体" w:hAnsi="宋体" w:cs="宋体"/>
          <w:kern w:val="0"/>
          <w:sz w:val="24"/>
          <w:szCs w:val="24"/>
        </w:rPr>
        <w:br/>
      </w:r>
      <w:r w:rsidRPr="007E60CF">
        <w:rPr>
          <w:rFonts w:ascii="宋体" w:eastAsia="宋体" w:hAnsi="宋体" w:cs="宋体"/>
          <w:kern w:val="0"/>
          <w:sz w:val="24"/>
          <w:szCs w:val="24"/>
        </w:rPr>
        <w:br/>
        <w:t xml:space="preserve">409页 表 watchdog为什么是敏感点 </w:t>
      </w:r>
    </w:p>
    <w:p w:rsidR="00C05975" w:rsidRPr="007E60CF" w:rsidRDefault="00C05975"/>
    <w:sectPr w:rsidR="00C05975" w:rsidRPr="007E6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B0C" w:rsidRDefault="00733B0C" w:rsidP="007E60CF">
      <w:r>
        <w:separator/>
      </w:r>
    </w:p>
  </w:endnote>
  <w:endnote w:type="continuationSeparator" w:id="0">
    <w:p w:rsidR="00733B0C" w:rsidRDefault="00733B0C" w:rsidP="007E6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B0C" w:rsidRDefault="00733B0C" w:rsidP="007E60CF">
      <w:r>
        <w:separator/>
      </w:r>
    </w:p>
  </w:footnote>
  <w:footnote w:type="continuationSeparator" w:id="0">
    <w:p w:rsidR="00733B0C" w:rsidRDefault="00733B0C" w:rsidP="007E60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5E"/>
    <w:rsid w:val="00050F5C"/>
    <w:rsid w:val="000B014D"/>
    <w:rsid w:val="003E65A2"/>
    <w:rsid w:val="005007BB"/>
    <w:rsid w:val="00611E5E"/>
    <w:rsid w:val="006B6DA8"/>
    <w:rsid w:val="00733B0C"/>
    <w:rsid w:val="007E60CF"/>
    <w:rsid w:val="00936F45"/>
    <w:rsid w:val="00956FB4"/>
    <w:rsid w:val="00B05B04"/>
    <w:rsid w:val="00B37D7F"/>
    <w:rsid w:val="00B83693"/>
    <w:rsid w:val="00C05975"/>
    <w:rsid w:val="00E7184A"/>
    <w:rsid w:val="00F80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3BAAD2-C487-405A-A70F-8533AD58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60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60CF"/>
    <w:rPr>
      <w:sz w:val="18"/>
      <w:szCs w:val="18"/>
    </w:rPr>
  </w:style>
  <w:style w:type="paragraph" w:styleId="a4">
    <w:name w:val="footer"/>
    <w:basedOn w:val="a"/>
    <w:link w:val="Char0"/>
    <w:uiPriority w:val="99"/>
    <w:unhideWhenUsed/>
    <w:rsid w:val="007E60CF"/>
    <w:pPr>
      <w:tabs>
        <w:tab w:val="center" w:pos="4153"/>
        <w:tab w:val="right" w:pos="8306"/>
      </w:tabs>
      <w:snapToGrid w:val="0"/>
      <w:jc w:val="left"/>
    </w:pPr>
    <w:rPr>
      <w:sz w:val="18"/>
      <w:szCs w:val="18"/>
    </w:rPr>
  </w:style>
  <w:style w:type="character" w:customStyle="1" w:styleId="Char0">
    <w:name w:val="页脚 Char"/>
    <w:basedOn w:val="a0"/>
    <w:link w:val="a4"/>
    <w:uiPriority w:val="99"/>
    <w:rsid w:val="007E60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067588">
      <w:bodyDiv w:val="1"/>
      <w:marLeft w:val="0"/>
      <w:marRight w:val="0"/>
      <w:marTop w:val="0"/>
      <w:marBottom w:val="0"/>
      <w:divBdr>
        <w:top w:val="none" w:sz="0" w:space="0" w:color="auto"/>
        <w:left w:val="none" w:sz="0" w:space="0" w:color="auto"/>
        <w:bottom w:val="none" w:sz="0" w:space="0" w:color="auto"/>
        <w:right w:val="none" w:sz="0" w:space="0" w:color="auto"/>
      </w:divBdr>
      <w:divsChild>
        <w:div w:id="1818035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Black</dc:creator>
  <cp:keywords/>
  <dc:description/>
  <cp:lastModifiedBy>Lotus Black</cp:lastModifiedBy>
  <cp:revision>4</cp:revision>
  <dcterms:created xsi:type="dcterms:W3CDTF">2015-12-27T12:08:00Z</dcterms:created>
  <dcterms:modified xsi:type="dcterms:W3CDTF">2015-12-29T09:17:00Z</dcterms:modified>
</cp:coreProperties>
</file>