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2B6" w:rsidRDefault="00EE42B6" w:rsidP="00EE42B6">
      <w:pPr>
        <w:rPr>
          <w:rFonts w:ascii="Arial" w:hAnsi="Arial" w:cs="Arial"/>
          <w:b/>
          <w:lang w:val="es-SV"/>
        </w:rPr>
      </w:pPr>
      <w:r w:rsidRPr="00EE42B6">
        <w:rPr>
          <w:rFonts w:ascii="Arial" w:hAnsi="Arial" w:cs="Arial"/>
          <w:b/>
          <w:lang w:val="es-SV"/>
        </w:rPr>
        <w:t xml:space="preserve">1- </w:t>
      </w:r>
      <w:r w:rsidR="004D317C" w:rsidRPr="00EE42B6">
        <w:rPr>
          <w:rFonts w:ascii="Arial" w:hAnsi="Arial" w:cs="Arial"/>
          <w:b/>
          <w:lang w:val="es-SV"/>
        </w:rPr>
        <w:t>¿Qué</w:t>
      </w:r>
      <w:r w:rsidRPr="00EE42B6">
        <w:rPr>
          <w:rFonts w:ascii="Arial" w:hAnsi="Arial" w:cs="Arial"/>
          <w:b/>
          <w:lang w:val="es-SV"/>
        </w:rPr>
        <w:t xml:space="preserve"> son los arreglos?</w:t>
      </w:r>
    </w:p>
    <w:p w:rsidR="004D317C" w:rsidRDefault="004D317C" w:rsidP="00EE42B6">
      <w:pPr>
        <w:rPr>
          <w:rFonts w:ascii="Arial" w:hAnsi="Arial" w:cs="Arial"/>
          <w:lang w:val="es-SV"/>
        </w:rPr>
      </w:pPr>
      <w:r w:rsidRPr="004D317C">
        <w:rPr>
          <w:rFonts w:ascii="Arial" w:hAnsi="Arial" w:cs="Arial"/>
          <w:lang w:val="es-SV"/>
        </w:rPr>
        <w:t>Son una estructura de datos que permite almacenar y acceder a un conjunto de elementos del mismo tipo de forma eficiente y directa mediante un índice numérico.</w:t>
      </w:r>
    </w:p>
    <w:p w:rsidR="004D317C" w:rsidRPr="004D317C" w:rsidRDefault="004D317C" w:rsidP="00EE42B6">
      <w:pPr>
        <w:rPr>
          <w:rFonts w:ascii="Arial" w:hAnsi="Arial" w:cs="Arial"/>
          <w:lang w:val="es-SV"/>
        </w:rPr>
      </w:pPr>
    </w:p>
    <w:p w:rsidR="00EE42B6" w:rsidRDefault="00EE42B6" w:rsidP="00EE42B6">
      <w:pPr>
        <w:rPr>
          <w:rFonts w:ascii="Arial" w:hAnsi="Arial" w:cs="Arial"/>
          <w:b/>
          <w:lang w:val="es-SV"/>
        </w:rPr>
      </w:pPr>
      <w:r w:rsidRPr="00EE42B6">
        <w:rPr>
          <w:rFonts w:ascii="Arial" w:hAnsi="Arial" w:cs="Arial"/>
          <w:b/>
          <w:lang w:val="es-SV"/>
        </w:rPr>
        <w:t>2- ¿Cuándo se recomienda usar un bucle foreach?</w:t>
      </w:r>
    </w:p>
    <w:p w:rsidR="00EE42B6" w:rsidRDefault="00EE42B6" w:rsidP="00EE42B6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C</w:t>
      </w:r>
      <w:r w:rsidRPr="00EE42B6">
        <w:rPr>
          <w:rFonts w:ascii="Arial" w:hAnsi="Arial" w:cs="Arial"/>
          <w:lang w:val="es-SV"/>
        </w:rPr>
        <w:t>uando se quiere realizar una acción para cada elemento de una colección sin la necesidad de tener un contador o un índice que se actualice manualmente con cada iteración.</w:t>
      </w:r>
    </w:p>
    <w:p w:rsidR="00EE42B6" w:rsidRPr="00EE42B6" w:rsidRDefault="00EE42B6" w:rsidP="00EE42B6">
      <w:pPr>
        <w:rPr>
          <w:rFonts w:ascii="Arial" w:hAnsi="Arial" w:cs="Arial"/>
          <w:lang w:val="es-SV"/>
        </w:rPr>
      </w:pPr>
    </w:p>
    <w:p w:rsidR="00EE42B6" w:rsidRPr="00EE42B6" w:rsidRDefault="00EE42B6" w:rsidP="00EE42B6">
      <w:pPr>
        <w:rPr>
          <w:rFonts w:ascii="Arial" w:hAnsi="Arial" w:cs="Arial"/>
          <w:b/>
          <w:lang w:val="es-SV"/>
        </w:rPr>
      </w:pPr>
      <w:r w:rsidRPr="00EE42B6">
        <w:rPr>
          <w:rFonts w:ascii="Arial" w:hAnsi="Arial" w:cs="Arial"/>
          <w:b/>
          <w:lang w:val="es-SV"/>
        </w:rPr>
        <w:t>3- ¿Qué comando se utiliza para crear un directorio desde la consola?</w:t>
      </w:r>
    </w:p>
    <w:p w:rsidR="00EE42B6" w:rsidRDefault="00EE42B6" w:rsidP="00EE42B6">
      <w:pPr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>m</w:t>
      </w:r>
      <w:r w:rsidRPr="00EE42B6">
        <w:rPr>
          <w:rFonts w:ascii="Arial" w:hAnsi="Arial" w:cs="Arial"/>
          <w:lang w:val="es-SV"/>
        </w:rPr>
        <w:t>kdir</w:t>
      </w:r>
    </w:p>
    <w:p w:rsidR="00EE42B6" w:rsidRPr="00EE42B6" w:rsidRDefault="00EE42B6" w:rsidP="00EE42B6">
      <w:pPr>
        <w:rPr>
          <w:rFonts w:ascii="Arial" w:hAnsi="Arial" w:cs="Arial"/>
          <w:lang w:val="es-SV"/>
        </w:rPr>
      </w:pPr>
    </w:p>
    <w:p w:rsidR="00EE42B6" w:rsidRPr="00EE42B6" w:rsidRDefault="00EE42B6" w:rsidP="00EE42B6">
      <w:pPr>
        <w:rPr>
          <w:rFonts w:ascii="Arial" w:hAnsi="Arial" w:cs="Arial"/>
          <w:b/>
          <w:lang w:val="es-SV"/>
        </w:rPr>
      </w:pPr>
      <w:r w:rsidRPr="00EE42B6">
        <w:rPr>
          <w:rFonts w:ascii="Arial" w:hAnsi="Arial" w:cs="Arial"/>
          <w:b/>
          <w:lang w:val="es-SV"/>
        </w:rPr>
        <w:t>4-</w:t>
      </w:r>
      <w:r w:rsidRPr="00EE42B6">
        <w:rPr>
          <w:rFonts w:ascii="Arial" w:hAnsi="Arial" w:cs="Arial"/>
          <w:b/>
          <w:lang w:val="es-SV"/>
        </w:rPr>
        <w:t xml:space="preserve"> </w:t>
      </w:r>
      <w:r w:rsidRPr="00EE42B6">
        <w:rPr>
          <w:rFonts w:ascii="Arial" w:hAnsi="Arial" w:cs="Arial"/>
          <w:b/>
          <w:lang w:val="es-SV"/>
        </w:rPr>
        <w:t>¿Qué es .Net (Core)?</w:t>
      </w:r>
    </w:p>
    <w:p w:rsidR="00FA1FFB" w:rsidRPr="00885663" w:rsidRDefault="00885663" w:rsidP="00EE42B6">
      <w:pPr>
        <w:rPr>
          <w:rFonts w:ascii="Arial" w:hAnsi="Arial" w:cs="Arial"/>
          <w:lang w:val="es-SV"/>
        </w:rPr>
      </w:pPr>
      <w:r>
        <w:rPr>
          <w:rFonts w:ascii="Segoe UI" w:hAnsi="Segoe UI" w:cs="Segoe UI"/>
          <w:color w:val="161616"/>
          <w:shd w:val="clear" w:color="auto" w:fill="FFFFFF"/>
          <w:lang w:val="es-SV"/>
        </w:rPr>
        <w:t xml:space="preserve">Es </w:t>
      </w:r>
      <w:r w:rsidRPr="00885663">
        <w:rPr>
          <w:rFonts w:ascii="Segoe UI" w:hAnsi="Segoe UI" w:cs="Segoe UI"/>
          <w:color w:val="161616"/>
          <w:shd w:val="clear" w:color="auto" w:fill="FFFFFF"/>
          <w:lang w:val="es-SV"/>
        </w:rPr>
        <w:t xml:space="preserve">una </w:t>
      </w:r>
      <w:r>
        <w:rPr>
          <w:rFonts w:ascii="Segoe UI" w:hAnsi="Segoe UI" w:cs="Segoe UI"/>
          <w:color w:val="161616"/>
          <w:shd w:val="clear" w:color="auto" w:fill="FFFFFF"/>
          <w:lang w:val="es-SV"/>
        </w:rPr>
        <w:t>implementación multiplataforma,</w:t>
      </w:r>
      <w:r w:rsidRPr="00885663">
        <w:rPr>
          <w:rFonts w:ascii="Segoe UI" w:hAnsi="Segoe UI" w:cs="Segoe UI"/>
          <w:color w:val="161616"/>
          <w:shd w:val="clear" w:color="auto" w:fill="FFFFFF"/>
          <w:lang w:val="es-SV"/>
        </w:rPr>
        <w:t xml:space="preserve"> de código abierto</w:t>
      </w:r>
      <w:r>
        <w:rPr>
          <w:rFonts w:ascii="Segoe UI" w:hAnsi="Segoe UI" w:cs="Segoe UI"/>
          <w:color w:val="161616"/>
          <w:shd w:val="clear" w:color="auto" w:fill="FFFFFF"/>
          <w:lang w:val="es-SV"/>
        </w:rPr>
        <w:t xml:space="preserve"> y </w:t>
      </w:r>
      <w:r w:rsidRPr="00885663">
        <w:rPr>
          <w:rFonts w:ascii="Segoe UI" w:hAnsi="Segoe UI" w:cs="Segoe UI"/>
          <w:color w:val="161616"/>
          <w:shd w:val="clear" w:color="auto" w:fill="FFFFFF"/>
          <w:lang w:val="es-SV"/>
        </w:rPr>
        <w:t xml:space="preserve">de alto rendimiento para la creación de todo tipo de </w:t>
      </w:r>
      <w:bookmarkStart w:id="0" w:name="_GoBack"/>
      <w:bookmarkEnd w:id="0"/>
      <w:r w:rsidRPr="00885663">
        <w:rPr>
          <w:rFonts w:ascii="Segoe UI" w:hAnsi="Segoe UI" w:cs="Segoe UI"/>
          <w:color w:val="161616"/>
          <w:shd w:val="clear" w:color="auto" w:fill="FFFFFF"/>
          <w:lang w:val="es-SV"/>
        </w:rPr>
        <w:t>aplicaciones.</w:t>
      </w:r>
    </w:p>
    <w:sectPr w:rsidR="00FA1FFB" w:rsidRPr="00885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B6"/>
    <w:rsid w:val="004D317C"/>
    <w:rsid w:val="00885663"/>
    <w:rsid w:val="00EE42B6"/>
    <w:rsid w:val="00F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9D13F"/>
  <w15:chartTrackingRefBased/>
  <w15:docId w15:val="{0DED3585-02BE-4D42-968D-C662C2FE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1</cp:revision>
  <dcterms:created xsi:type="dcterms:W3CDTF">2023-03-01T21:48:00Z</dcterms:created>
  <dcterms:modified xsi:type="dcterms:W3CDTF">2023-03-01T22:26:00Z</dcterms:modified>
</cp:coreProperties>
</file>