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 game dev startup finding its wings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while helping others fly too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 build our own games, support studios and publishers in design and production, and mentor new developers to build the talent behind every project.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Accelerated by Quickload</w:t>
        <w:br w:type="textWrapping"/>
      </w:r>
      <w:r w:rsidDel="00000000" w:rsidR="00000000" w:rsidRPr="00000000">
        <w:rPr>
          <w:rtl w:val="0"/>
        </w:rPr>
        <w:t xml:space="preserve">powered by OGR, Microsoft and 34BigThings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were selected for the 2025/2026 edition of Quickload, the gaming acceleration program in Turin supporting innovative game studios throughout Europe.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we do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We make games, help others create theirs, and guide new developers to take off.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Attic Hatchlings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Our free mentorship community for aspiring game developers in Italy is fully open to both mentors and mentees. Every week, we host live sessions with industry guests or provide hands-on mentorship. For developers looking to specialize beyond standard academies, we also offer premium courses.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Join us on Discord: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https://discord.gg/3eajWBkGyD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Consulting &amp; work-for-hire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help studios and publishers bring their games to life, offering design, co-dev, and project management services. Our expertise also extends to digital projects outside the gaming industry, applying the same expertise and know-how that drives our own game development.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Find out more -&gt; link a pagina servizi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Original IPs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 design system-driven, highly replayable games. Our first demo is in development, stay tuned to see what we’re building.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Coming soon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Founders</w:t>
      </w:r>
    </w:p>
    <w:p w:rsidR="00000000" w:rsidDel="00000000" w:rsidP="00000000" w:rsidRDefault="00000000" w:rsidRPr="00000000" w14:paraId="0000001C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We are creatives who can execute</w:t>
      </w:r>
    </w:p>
    <w:p w:rsidR="00000000" w:rsidDel="00000000" w:rsidP="00000000" w:rsidRDefault="00000000" w:rsidRPr="00000000" w14:paraId="0000001D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Roberta Migliori</w:t>
      </w:r>
    </w:p>
    <w:p w:rsidR="00000000" w:rsidDel="00000000" w:rsidP="00000000" w:rsidRDefault="00000000" w:rsidRPr="00000000" w14:paraId="0000001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Business Developer and Producer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Experienced producer who has managed full production cycles from planning to release. She oversees production and business development at Attic Studio.</w:t>
      </w:r>
    </w:p>
    <w:p w:rsidR="00000000" w:rsidDel="00000000" w:rsidP="00000000" w:rsidRDefault="00000000" w:rsidRPr="00000000" w14:paraId="0000002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https://www.linkedin.com/in/robertamigliori/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Edmondo Guerci</w:t>
      </w:r>
    </w:p>
    <w:p w:rsidR="00000000" w:rsidDel="00000000" w:rsidP="00000000" w:rsidRDefault="00000000" w:rsidRPr="00000000" w14:paraId="0000002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Creative Director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Game designer with lead experience on system-driven projects and a background spanning AA and AAA productions. He guides Attic Studio’s creative vision from concept to gameplay execution.</w:t>
      </w:r>
    </w:p>
    <w:p w:rsidR="00000000" w:rsidDel="00000000" w:rsidP="00000000" w:rsidRDefault="00000000" w:rsidRPr="00000000" w14:paraId="0000002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https://www.linkedin.com/in/edmondo-guerci-585269b3/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Get in touch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Whether you're interested in our games, mentorship program, or partnership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cord.gg/3eajWBkGyD" TargetMode="External"/><Relationship Id="rId7" Type="http://schemas.openxmlformats.org/officeDocument/2006/relationships/hyperlink" Target="https://www.linkedin.com/in/robertamigliori/" TargetMode="External"/><Relationship Id="rId8" Type="http://schemas.openxmlformats.org/officeDocument/2006/relationships/hyperlink" Target="https://www.linkedin.com/in/edmondo-guerci-585269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