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962" w:rsidRPr="00980962" w:rsidRDefault="00980962" w:rsidP="00980962">
      <w:pPr>
        <w:jc w:val="center"/>
        <w:rPr>
          <w:rFonts w:ascii="Times New Roman" w:hAnsi="Times New Roman"/>
          <w:b/>
          <w:sz w:val="24"/>
          <w:szCs w:val="24"/>
        </w:rPr>
      </w:pPr>
      <w:r w:rsidRPr="00980962">
        <w:rPr>
          <w:rFonts w:ascii="Times New Roman" w:hAnsi="Times New Roman"/>
          <w:b/>
          <w:sz w:val="24"/>
          <w:szCs w:val="24"/>
        </w:rPr>
        <w:t>KEDATANGAN BANGSA INGGRIS KE INDONESIA</w:t>
      </w:r>
    </w:p>
    <w:p w:rsidR="00980962" w:rsidRDefault="00980962" w:rsidP="00980962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Sejak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abad</w:t>
      </w:r>
      <w:proofErr w:type="spellEnd"/>
      <w:r>
        <w:rPr>
          <w:rFonts w:ascii="Times New Roman" w:hAnsi="Times New Roman"/>
          <w:sz w:val="24"/>
          <w:szCs w:val="24"/>
        </w:rPr>
        <w:t xml:space="preserve"> ke-17, para </w:t>
      </w:r>
      <w:proofErr w:type="spellStart"/>
      <w:r>
        <w:rPr>
          <w:rFonts w:ascii="Times New Roman" w:hAnsi="Times New Roman"/>
          <w:sz w:val="24"/>
          <w:szCs w:val="24"/>
        </w:rPr>
        <w:t>pedagang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berdagang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daerah</w:t>
      </w:r>
      <w:proofErr w:type="spellEnd"/>
      <w:r>
        <w:rPr>
          <w:rFonts w:ascii="Times New Roman" w:hAnsi="Times New Roman"/>
          <w:sz w:val="24"/>
          <w:szCs w:val="24"/>
        </w:rPr>
        <w:t xml:space="preserve"> India. Di India </w:t>
      </w:r>
      <w:proofErr w:type="spellStart"/>
      <w:r>
        <w:rPr>
          <w:rFonts w:ascii="Times New Roman" w:hAnsi="Times New Roman"/>
          <w:sz w:val="24"/>
          <w:szCs w:val="24"/>
        </w:rPr>
        <w:t>timur</w:t>
      </w:r>
      <w:proofErr w:type="spellEnd"/>
      <w:r>
        <w:rPr>
          <w:rFonts w:ascii="Times New Roman" w:hAnsi="Times New Roman"/>
          <w:sz w:val="24"/>
          <w:szCs w:val="24"/>
        </w:rPr>
        <w:t xml:space="preserve">, para </w:t>
      </w:r>
      <w:proofErr w:type="spellStart"/>
      <w:r>
        <w:rPr>
          <w:rFonts w:ascii="Times New Roman" w:hAnsi="Times New Roman"/>
          <w:sz w:val="24"/>
          <w:szCs w:val="24"/>
        </w:rPr>
        <w:t>pedagang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mendirikan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dagang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yakni</w:t>
      </w:r>
      <w:proofErr w:type="spellEnd"/>
      <w:r>
        <w:rPr>
          <w:rFonts w:ascii="Times New Roman" w:hAnsi="Times New Roman"/>
          <w:sz w:val="24"/>
          <w:szCs w:val="24"/>
        </w:rPr>
        <w:t xml:space="preserve"> East India Company (EIC)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1600,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daerah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India.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kekuatan</w:t>
      </w:r>
      <w:proofErr w:type="spellEnd"/>
      <w:r>
        <w:rPr>
          <w:rFonts w:ascii="Times New Roman" w:hAnsi="Times New Roman"/>
          <w:sz w:val="24"/>
          <w:szCs w:val="24"/>
        </w:rPr>
        <w:t xml:space="preserve"> EIC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Kalkuta</w:t>
      </w:r>
      <w:proofErr w:type="spellEnd"/>
      <w:r>
        <w:rPr>
          <w:rFonts w:ascii="Times New Roman" w:hAnsi="Times New Roman"/>
          <w:sz w:val="24"/>
          <w:szCs w:val="24"/>
        </w:rPr>
        <w:t xml:space="preserve"> (India),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kota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meluaskan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wilayahnya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Asia Tenggara.</w:t>
      </w:r>
    </w:p>
    <w:p w:rsidR="00980962" w:rsidRDefault="00980962" w:rsidP="00980962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Kedatangan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bangsa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/>
          <w:sz w:val="24"/>
          <w:szCs w:val="24"/>
        </w:rPr>
        <w:t>dirintis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Francis Drake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 w:rsidR="007379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Thomas Cavendish.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mengikuti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jalur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dilalui</w:t>
      </w:r>
      <w:proofErr w:type="spellEnd"/>
      <w:r>
        <w:rPr>
          <w:rFonts w:ascii="Times New Roman" w:hAnsi="Times New Roman"/>
          <w:sz w:val="24"/>
          <w:szCs w:val="24"/>
        </w:rPr>
        <w:t xml:space="preserve"> Magellan,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1579 Francis Drake </w:t>
      </w:r>
      <w:proofErr w:type="spellStart"/>
      <w:r>
        <w:rPr>
          <w:rFonts w:ascii="Times New Roman" w:hAnsi="Times New Roman"/>
          <w:sz w:val="24"/>
          <w:szCs w:val="24"/>
        </w:rPr>
        <w:t>berlayar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/>
          <w:sz w:val="24"/>
          <w:szCs w:val="24"/>
        </w:rPr>
        <w:t>Armadanya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rempah-rempah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Ternate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kembali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Samudera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Hindia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Perjalanan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beriktunya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1586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Thomas Cavendish </w:t>
      </w:r>
      <w:proofErr w:type="spellStart"/>
      <w:r>
        <w:rPr>
          <w:rFonts w:ascii="Times New Roman" w:hAnsi="Times New Roman"/>
          <w:sz w:val="24"/>
          <w:szCs w:val="24"/>
        </w:rPr>
        <w:t>melewati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jalur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980962" w:rsidRDefault="00980962" w:rsidP="00980962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mendorong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Ratu</w:t>
      </w:r>
      <w:proofErr w:type="spellEnd"/>
      <w:r>
        <w:rPr>
          <w:rFonts w:ascii="Times New Roman" w:hAnsi="Times New Roman"/>
          <w:sz w:val="24"/>
          <w:szCs w:val="24"/>
        </w:rPr>
        <w:t xml:space="preserve"> Elizabeth I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internasioalnya</w:t>
      </w:r>
      <w:proofErr w:type="spellEnd"/>
      <w:r>
        <w:rPr>
          <w:rFonts w:ascii="Times New Roman" w:hAnsi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rangka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menggalakan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ekspor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wol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menyaingi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perdagangan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Spanyol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rempah-rempah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Ratu</w:t>
      </w:r>
      <w:proofErr w:type="spellEnd"/>
      <w:r>
        <w:rPr>
          <w:rFonts w:ascii="Times New Roman" w:hAnsi="Times New Roman"/>
          <w:sz w:val="24"/>
          <w:szCs w:val="24"/>
        </w:rPr>
        <w:t xml:space="preserve"> Elizabeth I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istimewa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EIC (East Indian Company)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perdagangan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Asia. EIC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mengirim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armadanya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Indonesia. Armada EIC yang </w:t>
      </w:r>
      <w:proofErr w:type="spellStart"/>
      <w:r>
        <w:rPr>
          <w:rFonts w:ascii="Times New Roman" w:hAnsi="Times New Roman"/>
          <w:sz w:val="24"/>
          <w:szCs w:val="24"/>
        </w:rPr>
        <w:t>dipimpin</w:t>
      </w:r>
      <w:proofErr w:type="spellEnd"/>
      <w:r>
        <w:rPr>
          <w:rFonts w:ascii="Times New Roman" w:hAnsi="Times New Roman"/>
          <w:sz w:val="24"/>
          <w:szCs w:val="24"/>
        </w:rPr>
        <w:t xml:space="preserve"> James </w:t>
      </w:r>
      <w:proofErr w:type="spellStart"/>
      <w:r>
        <w:rPr>
          <w:rFonts w:ascii="Times New Roman" w:hAnsi="Times New Roman"/>
          <w:sz w:val="24"/>
          <w:szCs w:val="24"/>
        </w:rPr>
        <w:t>Lancestor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melewati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Portugis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Afrika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mereka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mencapai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Portugis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bajak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Melayu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selat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Malaka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80962" w:rsidRDefault="00980962" w:rsidP="00980962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abad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17,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jajahan</w:t>
      </w:r>
      <w:proofErr w:type="spellEnd"/>
      <w:r>
        <w:rPr>
          <w:rFonts w:ascii="Times New Roman" w:hAnsi="Times New Roman"/>
          <w:sz w:val="24"/>
          <w:szCs w:val="24"/>
        </w:rPr>
        <w:t xml:space="preserve"> di India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pengaruhnya</w:t>
      </w:r>
      <w:proofErr w:type="spellEnd"/>
      <w:r>
        <w:rPr>
          <w:rFonts w:ascii="Times New Roman" w:hAnsi="Times New Roman"/>
          <w:sz w:val="24"/>
          <w:szCs w:val="24"/>
        </w:rPr>
        <w:t xml:space="preserve"> di Asia Tenggara, </w:t>
      </w:r>
      <w:proofErr w:type="spellStart"/>
      <w:r>
        <w:rPr>
          <w:rFonts w:ascii="Times New Roman" w:hAnsi="Times New Roman"/>
          <w:sz w:val="24"/>
          <w:szCs w:val="24"/>
        </w:rPr>
        <w:t>kahususnya</w:t>
      </w:r>
      <w:proofErr w:type="spellEnd"/>
      <w:r>
        <w:rPr>
          <w:rFonts w:ascii="Times New Roman" w:hAnsi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/>
          <w:sz w:val="24"/>
          <w:szCs w:val="24"/>
        </w:rPr>
        <w:t>Kolonialisme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Hindia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1604.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menurut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catatan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sejarah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sejak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/>
          <w:sz w:val="24"/>
          <w:szCs w:val="24"/>
        </w:rPr>
        <w:t>tiba</w:t>
      </w:r>
      <w:proofErr w:type="spellEnd"/>
      <w:r>
        <w:rPr>
          <w:rFonts w:ascii="Times New Roman" w:hAnsi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1604, EIC </w:t>
      </w:r>
      <w:proofErr w:type="spellStart"/>
      <w:r>
        <w:rPr>
          <w:rFonts w:ascii="Times New Roman" w:hAnsi="Times New Roman"/>
          <w:sz w:val="24"/>
          <w:szCs w:val="24"/>
        </w:rPr>
        <w:t>mendirikan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kantor-kantor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dagangnya</w:t>
      </w:r>
      <w:proofErr w:type="spellEnd"/>
      <w:r>
        <w:rPr>
          <w:rFonts w:ascii="Times New Roman" w:hAnsi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/>
          <w:sz w:val="24"/>
          <w:szCs w:val="24"/>
        </w:rPr>
        <w:t>antaranya</w:t>
      </w:r>
      <w:proofErr w:type="spellEnd"/>
      <w:r>
        <w:rPr>
          <w:rFonts w:ascii="Times New Roman" w:hAnsi="Times New Roman"/>
          <w:sz w:val="24"/>
          <w:szCs w:val="24"/>
        </w:rPr>
        <w:t xml:space="preserve"> di Ambon, Aceh, </w:t>
      </w:r>
      <w:proofErr w:type="spellStart"/>
      <w:r>
        <w:rPr>
          <w:rFonts w:ascii="Times New Roman" w:hAnsi="Times New Roman"/>
          <w:sz w:val="24"/>
          <w:szCs w:val="24"/>
        </w:rPr>
        <w:t>Jayakarta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Banjar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Japara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Makassar.</w:t>
      </w:r>
    </w:p>
    <w:p w:rsidR="00980962" w:rsidRDefault="00980962" w:rsidP="00980962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Gubernur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Jenderal</w:t>
      </w:r>
      <w:proofErr w:type="spellEnd"/>
      <w:r>
        <w:rPr>
          <w:rFonts w:ascii="Times New Roman" w:hAnsi="Times New Roman"/>
          <w:sz w:val="24"/>
          <w:szCs w:val="24"/>
        </w:rPr>
        <w:t xml:space="preserve"> Lord </w:t>
      </w:r>
      <w:proofErr w:type="spellStart"/>
      <w:r>
        <w:rPr>
          <w:rFonts w:ascii="Times New Roman" w:hAnsi="Times New Roman"/>
          <w:sz w:val="24"/>
          <w:szCs w:val="24"/>
        </w:rPr>
        <w:t>Minto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berkedudukan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Kalkuta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ekspedisi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daerah-daerah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kekuasaan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Belanda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wilayah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1811, Thomas Stamford </w:t>
      </w:r>
      <w:proofErr w:type="spellStart"/>
      <w:r>
        <w:rPr>
          <w:rFonts w:ascii="Times New Roman" w:hAnsi="Times New Roman"/>
          <w:sz w:val="24"/>
          <w:szCs w:val="24"/>
        </w:rPr>
        <w:t>Raffes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wilayah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kekuasaan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Belanda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Indonesia.</w:t>
      </w:r>
      <w:proofErr w:type="spellEnd"/>
    </w:p>
    <w:p w:rsidR="00980962" w:rsidRDefault="00980962" w:rsidP="00980962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1811,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menguasai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daerah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jajahan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belanda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menandatangani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kapitulasi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18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september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1811, yang </w:t>
      </w:r>
      <w:proofErr w:type="spellStart"/>
      <w:r>
        <w:rPr>
          <w:rFonts w:ascii="Times New Roman" w:hAnsi="Times New Roman"/>
          <w:sz w:val="24"/>
          <w:szCs w:val="24"/>
        </w:rPr>
        <w:t>isinya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980962" w:rsidRDefault="00737954" w:rsidP="0098096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Daerah </w:t>
      </w:r>
      <w:proofErr w:type="spellStart"/>
      <w:r>
        <w:rPr>
          <w:rFonts w:ascii="Times New Roman" w:hAnsi="Times New Roman"/>
          <w:sz w:val="24"/>
          <w:szCs w:val="24"/>
        </w:rPr>
        <w:t>jajahan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 w:rsidR="00980962" w:rsidRPr="00980962">
        <w:rPr>
          <w:rFonts w:ascii="Times New Roman" w:hAnsi="Times New Roman"/>
          <w:sz w:val="24"/>
          <w:szCs w:val="24"/>
        </w:rPr>
        <w:t>elanda</w:t>
      </w:r>
      <w:proofErr w:type="spellEnd"/>
      <w:r w:rsidR="00980962"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0962" w:rsidRPr="00980962">
        <w:rPr>
          <w:rFonts w:ascii="Times New Roman" w:hAnsi="Times New Roman"/>
          <w:sz w:val="24"/>
          <w:szCs w:val="24"/>
        </w:rPr>
        <w:t>diserahkan</w:t>
      </w:r>
      <w:proofErr w:type="spellEnd"/>
      <w:r w:rsidR="00980962"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0962" w:rsidRPr="00980962">
        <w:rPr>
          <w:rFonts w:ascii="Times New Roman" w:hAnsi="Times New Roman"/>
          <w:sz w:val="24"/>
          <w:szCs w:val="24"/>
        </w:rPr>
        <w:t>kepada</w:t>
      </w:r>
      <w:proofErr w:type="spellEnd"/>
      <w:r w:rsidR="00980962"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0962" w:rsidRPr="00980962">
        <w:rPr>
          <w:rFonts w:ascii="Times New Roman" w:hAnsi="Times New Roman"/>
          <w:sz w:val="24"/>
          <w:szCs w:val="24"/>
        </w:rPr>
        <w:t>inggris</w:t>
      </w:r>
      <w:proofErr w:type="spellEnd"/>
    </w:p>
    <w:p w:rsidR="00980962" w:rsidRDefault="00737954" w:rsidP="0098096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 w:rsidR="00980962" w:rsidRPr="00980962">
        <w:rPr>
          <w:rFonts w:ascii="Times New Roman" w:hAnsi="Times New Roman"/>
          <w:sz w:val="24"/>
          <w:szCs w:val="24"/>
        </w:rPr>
        <w:t>elanda</w:t>
      </w:r>
      <w:proofErr w:type="spellEnd"/>
      <w:r w:rsidR="00980962"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0962" w:rsidRPr="00980962">
        <w:rPr>
          <w:rFonts w:ascii="Times New Roman" w:hAnsi="Times New Roman"/>
          <w:sz w:val="24"/>
          <w:szCs w:val="24"/>
        </w:rPr>
        <w:t>menjadi</w:t>
      </w:r>
      <w:proofErr w:type="spellEnd"/>
      <w:r w:rsidR="00980962"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0962" w:rsidRPr="00980962">
        <w:rPr>
          <w:rFonts w:ascii="Times New Roman" w:hAnsi="Times New Roman"/>
          <w:sz w:val="24"/>
          <w:szCs w:val="24"/>
        </w:rPr>
        <w:t>tawanan</w:t>
      </w:r>
      <w:proofErr w:type="spellEnd"/>
      <w:r w:rsidR="00980962"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0962" w:rsidRPr="00980962">
        <w:rPr>
          <w:rFonts w:ascii="Times New Roman" w:hAnsi="Times New Roman"/>
          <w:sz w:val="24"/>
          <w:szCs w:val="24"/>
        </w:rPr>
        <w:t>inggris</w:t>
      </w:r>
      <w:proofErr w:type="spellEnd"/>
    </w:p>
    <w:p w:rsidR="00980962" w:rsidRPr="00980962" w:rsidRDefault="00737954" w:rsidP="0098096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Orang-orang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 w:rsidR="00980962" w:rsidRPr="00980962">
        <w:rPr>
          <w:rFonts w:ascii="Times New Roman" w:hAnsi="Times New Roman"/>
          <w:sz w:val="24"/>
          <w:szCs w:val="24"/>
        </w:rPr>
        <w:t>elanda</w:t>
      </w:r>
      <w:proofErr w:type="spellEnd"/>
      <w:r w:rsidR="00980962"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0962" w:rsidRPr="00980962">
        <w:rPr>
          <w:rFonts w:ascii="Times New Roman" w:hAnsi="Times New Roman"/>
          <w:sz w:val="24"/>
          <w:szCs w:val="24"/>
        </w:rPr>
        <w:t>dapat</w:t>
      </w:r>
      <w:proofErr w:type="spellEnd"/>
      <w:r w:rsidR="00980962"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0962" w:rsidRPr="00980962">
        <w:rPr>
          <w:rFonts w:ascii="Times New Roman" w:hAnsi="Times New Roman"/>
          <w:sz w:val="24"/>
          <w:szCs w:val="24"/>
        </w:rPr>
        <w:t>menjadi</w:t>
      </w:r>
      <w:proofErr w:type="spellEnd"/>
      <w:r w:rsidR="00980962"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0962" w:rsidRPr="00980962">
        <w:rPr>
          <w:rFonts w:ascii="Times New Roman" w:hAnsi="Times New Roman"/>
          <w:sz w:val="24"/>
          <w:szCs w:val="24"/>
        </w:rPr>
        <w:t>pegawai</w:t>
      </w:r>
      <w:proofErr w:type="spellEnd"/>
      <w:r w:rsidR="00980962"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0962" w:rsidRPr="00980962">
        <w:rPr>
          <w:rFonts w:ascii="Times New Roman" w:hAnsi="Times New Roman"/>
          <w:sz w:val="24"/>
          <w:szCs w:val="24"/>
        </w:rPr>
        <w:t>inggris</w:t>
      </w:r>
      <w:proofErr w:type="spellEnd"/>
    </w:p>
    <w:p w:rsidR="00980962" w:rsidRDefault="00980962" w:rsidP="00980962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Walaupun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, armada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menyaingi</w:t>
      </w:r>
      <w:proofErr w:type="spellEnd"/>
      <w:r>
        <w:rPr>
          <w:rFonts w:ascii="Times New Roman" w:hAnsi="Times New Roman"/>
          <w:sz w:val="24"/>
          <w:szCs w:val="24"/>
        </w:rPr>
        <w:t xml:space="preserve"> armada </w:t>
      </w:r>
      <w:proofErr w:type="spellStart"/>
      <w:r>
        <w:rPr>
          <w:rFonts w:ascii="Times New Roman" w:hAnsi="Times New Roman"/>
          <w:sz w:val="24"/>
          <w:szCs w:val="24"/>
        </w:rPr>
        <w:t>dagang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Belanda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perjanjian</w:t>
      </w:r>
      <w:proofErr w:type="spellEnd"/>
      <w:r>
        <w:rPr>
          <w:rFonts w:ascii="Times New Roman" w:hAnsi="Times New Roman"/>
          <w:sz w:val="24"/>
          <w:szCs w:val="24"/>
        </w:rPr>
        <w:t xml:space="preserve"> London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1815,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diharuskan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kekuasaannya</w:t>
      </w:r>
      <w:proofErr w:type="spellEnd"/>
      <w:r>
        <w:rPr>
          <w:rFonts w:ascii="Times New Roman" w:hAnsi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Belanda</w:t>
      </w:r>
      <w:proofErr w:type="spellEnd"/>
      <w:r>
        <w:rPr>
          <w:rFonts w:ascii="Times New Roman" w:hAnsi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1816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kewajibannya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80962" w:rsidRDefault="00980962" w:rsidP="00980962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Mereka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memusatkan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aktivitas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perdagangannya</w:t>
      </w:r>
      <w:proofErr w:type="spellEnd"/>
      <w:r>
        <w:rPr>
          <w:rFonts w:ascii="Times New Roman" w:hAnsi="Times New Roman"/>
          <w:sz w:val="24"/>
          <w:szCs w:val="24"/>
        </w:rPr>
        <w:t xml:space="preserve"> di India. </w:t>
      </w:r>
      <w:proofErr w:type="spellStart"/>
      <w:r>
        <w:rPr>
          <w:rFonts w:ascii="Times New Roman" w:hAnsi="Times New Roman"/>
          <w:sz w:val="24"/>
          <w:szCs w:val="24"/>
        </w:rPr>
        <w:t>Mereka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kota-kota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perdagangan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Madras, </w:t>
      </w:r>
      <w:proofErr w:type="spellStart"/>
      <w:r>
        <w:rPr>
          <w:rFonts w:ascii="Times New Roman" w:hAnsi="Times New Roman"/>
          <w:sz w:val="24"/>
          <w:szCs w:val="24"/>
        </w:rPr>
        <w:t>Kalkuta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Bombay.</w:t>
      </w:r>
    </w:p>
    <w:p w:rsidR="00980962" w:rsidRDefault="00980962" w:rsidP="0098096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datangnya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bangsa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kebijakan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kebijakan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980962" w:rsidRDefault="00980962" w:rsidP="0098096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1.) </w:t>
      </w:r>
      <w:proofErr w:type="spellStart"/>
      <w:r w:rsidRPr="00980962">
        <w:rPr>
          <w:rFonts w:ascii="Times New Roman" w:hAnsi="Times New Roman"/>
          <w:sz w:val="24"/>
          <w:szCs w:val="24"/>
        </w:rPr>
        <w:t>M</w:t>
      </w:r>
      <w:r w:rsidRPr="00980962">
        <w:rPr>
          <w:rFonts w:ascii="Times New Roman" w:hAnsi="Times New Roman"/>
          <w:sz w:val="24"/>
          <w:szCs w:val="24"/>
        </w:rPr>
        <w:t>emperbaiki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dalam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bidang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pemerintahan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980962">
        <w:rPr>
          <w:rFonts w:ascii="Times New Roman" w:hAnsi="Times New Roman"/>
          <w:sz w:val="24"/>
          <w:szCs w:val="24"/>
        </w:rPr>
        <w:t>Caranya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980962" w:rsidRDefault="00980962" w:rsidP="0098096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980962">
        <w:rPr>
          <w:rFonts w:ascii="Times New Roman" w:hAnsi="Times New Roman"/>
          <w:sz w:val="24"/>
          <w:szCs w:val="24"/>
        </w:rPr>
        <w:t>I</w:t>
      </w:r>
      <w:r w:rsidRPr="00980962">
        <w:rPr>
          <w:rFonts w:ascii="Times New Roman" w:hAnsi="Times New Roman"/>
          <w:sz w:val="24"/>
          <w:szCs w:val="24"/>
        </w:rPr>
        <w:t>ndonesia (</w:t>
      </w:r>
      <w:proofErr w:type="spellStart"/>
      <w:r w:rsidRPr="00980962">
        <w:rPr>
          <w:rFonts w:ascii="Times New Roman" w:hAnsi="Times New Roman"/>
          <w:sz w:val="24"/>
          <w:szCs w:val="24"/>
        </w:rPr>
        <w:t>pulau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jawa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980962">
        <w:rPr>
          <w:rFonts w:ascii="Times New Roman" w:hAnsi="Times New Roman"/>
          <w:sz w:val="24"/>
          <w:szCs w:val="24"/>
        </w:rPr>
        <w:t>dibagi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menjadi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16 </w:t>
      </w:r>
      <w:proofErr w:type="spellStart"/>
      <w:r w:rsidRPr="00980962">
        <w:rPr>
          <w:rFonts w:ascii="Times New Roman" w:hAnsi="Times New Roman"/>
          <w:sz w:val="24"/>
          <w:szCs w:val="24"/>
        </w:rPr>
        <w:t>karesidenan</w:t>
      </w:r>
      <w:proofErr w:type="spellEnd"/>
    </w:p>
    <w:p w:rsidR="00980962" w:rsidRDefault="00980962" w:rsidP="0098096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980962">
        <w:rPr>
          <w:rFonts w:ascii="Times New Roman" w:hAnsi="Times New Roman"/>
          <w:sz w:val="24"/>
          <w:szCs w:val="24"/>
        </w:rPr>
        <w:t>P</w:t>
      </w:r>
      <w:r w:rsidRPr="00980962">
        <w:rPr>
          <w:rFonts w:ascii="Times New Roman" w:hAnsi="Times New Roman"/>
          <w:sz w:val="24"/>
          <w:szCs w:val="24"/>
        </w:rPr>
        <w:t xml:space="preserve">ara </w:t>
      </w:r>
      <w:proofErr w:type="spellStart"/>
      <w:r w:rsidRPr="00980962">
        <w:rPr>
          <w:rFonts w:ascii="Times New Roman" w:hAnsi="Times New Roman"/>
          <w:sz w:val="24"/>
          <w:szCs w:val="24"/>
        </w:rPr>
        <w:t>bupati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diangkat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menjadi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pegawai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neg</w:t>
      </w:r>
      <w:r>
        <w:rPr>
          <w:rFonts w:ascii="Times New Roman" w:hAnsi="Times New Roman"/>
          <w:sz w:val="24"/>
          <w:szCs w:val="24"/>
        </w:rPr>
        <w:t>e</w:t>
      </w:r>
      <w:r w:rsidRPr="00980962">
        <w:rPr>
          <w:rFonts w:ascii="Times New Roman" w:hAnsi="Times New Roman"/>
          <w:sz w:val="24"/>
          <w:szCs w:val="24"/>
        </w:rPr>
        <w:t>ri</w:t>
      </w:r>
      <w:proofErr w:type="spellEnd"/>
    </w:p>
    <w:p w:rsidR="00980962" w:rsidRDefault="00980962" w:rsidP="0098096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980962">
        <w:rPr>
          <w:rFonts w:ascii="Times New Roman" w:hAnsi="Times New Roman"/>
          <w:sz w:val="24"/>
          <w:szCs w:val="24"/>
        </w:rPr>
        <w:t>D</w:t>
      </w:r>
      <w:r w:rsidRPr="00980962">
        <w:rPr>
          <w:rFonts w:ascii="Times New Roman" w:hAnsi="Times New Roman"/>
          <w:sz w:val="24"/>
          <w:szCs w:val="24"/>
        </w:rPr>
        <w:t xml:space="preserve">aerah keratin </w:t>
      </w:r>
      <w:proofErr w:type="spellStart"/>
      <w:r w:rsidRPr="00980962">
        <w:rPr>
          <w:rFonts w:ascii="Times New Roman" w:hAnsi="Times New Roman"/>
          <w:sz w:val="24"/>
          <w:szCs w:val="24"/>
        </w:rPr>
        <w:t>jogjakarta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dan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surakarta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dipersempit</w:t>
      </w:r>
      <w:proofErr w:type="spellEnd"/>
    </w:p>
    <w:p w:rsidR="00980962" w:rsidRPr="00980962" w:rsidRDefault="00980962" w:rsidP="0098096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80962">
        <w:rPr>
          <w:rFonts w:ascii="Times New Roman" w:hAnsi="Times New Roman"/>
          <w:sz w:val="24"/>
          <w:szCs w:val="24"/>
        </w:rPr>
        <w:t>M</w:t>
      </w:r>
      <w:r w:rsidRPr="00980962">
        <w:rPr>
          <w:rFonts w:ascii="Times New Roman" w:hAnsi="Times New Roman"/>
          <w:sz w:val="24"/>
          <w:szCs w:val="24"/>
        </w:rPr>
        <w:t>engurangi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kekuasaan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raja</w:t>
      </w:r>
    </w:p>
    <w:p w:rsidR="00980962" w:rsidRDefault="00980962" w:rsidP="0098096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2.)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emperbaiki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keuangan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Caranya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980962" w:rsidRDefault="00980962" w:rsidP="0098096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980962">
        <w:rPr>
          <w:rFonts w:ascii="Times New Roman" w:hAnsi="Times New Roman"/>
          <w:sz w:val="24"/>
          <w:szCs w:val="24"/>
        </w:rPr>
        <w:t>elaksanakan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 w:rsidRPr="00980962">
        <w:rPr>
          <w:rFonts w:ascii="Times New Roman" w:hAnsi="Times New Roman"/>
          <w:sz w:val="24"/>
          <w:szCs w:val="24"/>
        </w:rPr>
        <w:t>perdagangan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bebas</w:t>
      </w:r>
      <w:proofErr w:type="spellEnd"/>
    </w:p>
    <w:p w:rsidR="00980962" w:rsidRDefault="00980962" w:rsidP="0098096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980962">
        <w:rPr>
          <w:rFonts w:ascii="Times New Roman" w:hAnsi="Times New Roman"/>
          <w:sz w:val="24"/>
          <w:szCs w:val="24"/>
        </w:rPr>
        <w:t>elaksanakan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 w:rsidRPr="00980962">
        <w:rPr>
          <w:rFonts w:ascii="Times New Roman" w:hAnsi="Times New Roman"/>
          <w:sz w:val="24"/>
          <w:szCs w:val="24"/>
        </w:rPr>
        <w:t>sewa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tanah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/ land-</w:t>
      </w:r>
      <w:proofErr w:type="spellStart"/>
      <w:r w:rsidRPr="00980962">
        <w:rPr>
          <w:rFonts w:ascii="Times New Roman" w:hAnsi="Times New Roman"/>
          <w:sz w:val="24"/>
          <w:szCs w:val="24"/>
        </w:rPr>
        <w:t>rente</w:t>
      </w:r>
      <w:proofErr w:type="spellEnd"/>
    </w:p>
    <w:p w:rsidR="00980962" w:rsidRDefault="00980962" w:rsidP="0098096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980962">
        <w:rPr>
          <w:rFonts w:ascii="Times New Roman" w:hAnsi="Times New Roman"/>
          <w:sz w:val="24"/>
          <w:szCs w:val="24"/>
        </w:rPr>
        <w:t>elanjutkan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 w:rsidRPr="00980962">
        <w:rPr>
          <w:rFonts w:ascii="Times New Roman" w:hAnsi="Times New Roman"/>
          <w:sz w:val="24"/>
          <w:szCs w:val="24"/>
        </w:rPr>
        <w:t>perdagangan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perkebunan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kopi</w:t>
      </w:r>
      <w:proofErr w:type="spellEnd"/>
    </w:p>
    <w:p w:rsidR="00980962" w:rsidRPr="00980962" w:rsidRDefault="00980962" w:rsidP="0098096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980962">
        <w:rPr>
          <w:rFonts w:ascii="Times New Roman" w:hAnsi="Times New Roman"/>
          <w:sz w:val="24"/>
          <w:szCs w:val="24"/>
        </w:rPr>
        <w:t>emonopoli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perdagangan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garam</w:t>
      </w:r>
      <w:proofErr w:type="spellEnd"/>
    </w:p>
    <w:p w:rsidR="00980962" w:rsidRDefault="00980962" w:rsidP="0098096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3.)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emperbaiki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social.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Caranya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980962" w:rsidRDefault="00980962" w:rsidP="0098096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80962">
        <w:rPr>
          <w:rFonts w:ascii="Times New Roman" w:hAnsi="Times New Roman"/>
          <w:sz w:val="24"/>
          <w:szCs w:val="24"/>
        </w:rPr>
        <w:t>M</w:t>
      </w:r>
      <w:r w:rsidRPr="00980962">
        <w:rPr>
          <w:rFonts w:ascii="Times New Roman" w:hAnsi="Times New Roman"/>
          <w:sz w:val="24"/>
          <w:szCs w:val="24"/>
        </w:rPr>
        <w:t>enghapuskan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 w:rsidRPr="00980962">
        <w:rPr>
          <w:rFonts w:ascii="Times New Roman" w:hAnsi="Times New Roman"/>
          <w:sz w:val="24"/>
          <w:szCs w:val="24"/>
        </w:rPr>
        <w:t>perbudakan</w:t>
      </w:r>
      <w:proofErr w:type="spellEnd"/>
    </w:p>
    <w:p w:rsidR="00980962" w:rsidRDefault="00980962" w:rsidP="0098096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980962">
        <w:rPr>
          <w:rFonts w:ascii="Times New Roman" w:hAnsi="Times New Roman"/>
          <w:sz w:val="24"/>
          <w:szCs w:val="24"/>
        </w:rPr>
        <w:t>endukung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lembaga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kebudayaan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dan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ilmu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pengetahuan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0962">
        <w:rPr>
          <w:rFonts w:ascii="Times New Roman" w:hAnsi="Times New Roman"/>
          <w:sz w:val="24"/>
          <w:szCs w:val="24"/>
        </w:rPr>
        <w:t>bernama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bataviaasch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genootschop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980962">
        <w:rPr>
          <w:rFonts w:ascii="Times New Roman" w:hAnsi="Times New Roman"/>
          <w:sz w:val="24"/>
          <w:szCs w:val="24"/>
        </w:rPr>
        <w:t>harmoni</w:t>
      </w:r>
      <w:proofErr w:type="spellEnd"/>
    </w:p>
    <w:p w:rsidR="00980962" w:rsidRDefault="00980962" w:rsidP="0098096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980962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–the history of java</w:t>
      </w:r>
    </w:p>
    <w:p w:rsidR="00980962" w:rsidRDefault="00980962" w:rsidP="0098096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980962"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z w:val="24"/>
          <w:szCs w:val="24"/>
        </w:rPr>
        <w:t>emukan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bunga</w:t>
      </w:r>
      <w:proofErr w:type="spellEnd"/>
      <w:r>
        <w:rPr>
          <w:rFonts w:ascii="Times New Roman" w:hAnsi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/>
          <w:sz w:val="24"/>
          <w:szCs w:val="24"/>
        </w:rPr>
        <w:t>rafflesia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arnoldi</w:t>
      </w:r>
    </w:p>
    <w:p w:rsidR="00980962" w:rsidRDefault="00980962" w:rsidP="0098096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980962">
        <w:rPr>
          <w:rFonts w:ascii="Times New Roman" w:hAnsi="Times New Roman"/>
          <w:sz w:val="24"/>
          <w:szCs w:val="24"/>
        </w:rPr>
        <w:t>strinya</w:t>
      </w:r>
      <w:proofErr w:type="spellEnd"/>
      <w:r w:rsidRPr="00980962">
        <w:rPr>
          <w:rFonts w:ascii="Times New Roman" w:hAnsi="Times New Roman"/>
          <w:sz w:val="24"/>
          <w:szCs w:val="24"/>
        </w:rPr>
        <w:t>, Olivia Maria</w:t>
      </w:r>
      <w:r>
        <w:rPr>
          <w:rFonts w:ascii="Times New Roman" w:hAnsi="Times New Roman"/>
          <w:sz w:val="24"/>
          <w:szCs w:val="24"/>
        </w:rPr>
        <w:t>nne, -</w:t>
      </w:r>
      <w:proofErr w:type="spellStart"/>
      <w:r>
        <w:rPr>
          <w:rFonts w:ascii="Times New Roman" w:hAnsi="Times New Roman"/>
          <w:sz w:val="24"/>
          <w:szCs w:val="24"/>
        </w:rPr>
        <w:t>merintis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bogor</w:t>
      </w:r>
    </w:p>
    <w:p w:rsidR="00980962" w:rsidRPr="00980962" w:rsidRDefault="00980962" w:rsidP="0098096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Pr="00980962">
        <w:rPr>
          <w:rFonts w:ascii="Times New Roman" w:hAnsi="Times New Roman"/>
          <w:sz w:val="24"/>
          <w:szCs w:val="24"/>
        </w:rPr>
        <w:t>engembalikan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sultan </w:t>
      </w:r>
      <w:proofErr w:type="spellStart"/>
      <w:r w:rsidRPr="00980962">
        <w:rPr>
          <w:rFonts w:ascii="Times New Roman" w:hAnsi="Times New Roman"/>
          <w:sz w:val="24"/>
          <w:szCs w:val="24"/>
        </w:rPr>
        <w:t>sepuh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962">
        <w:rPr>
          <w:rFonts w:ascii="Times New Roman" w:hAnsi="Times New Roman"/>
          <w:sz w:val="24"/>
          <w:szCs w:val="24"/>
        </w:rPr>
        <w:t>menjadi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sultan </w:t>
      </w:r>
      <w:proofErr w:type="spellStart"/>
      <w:r w:rsidRPr="00980962">
        <w:rPr>
          <w:rFonts w:ascii="Times New Roman" w:hAnsi="Times New Roman"/>
          <w:sz w:val="24"/>
          <w:szCs w:val="24"/>
        </w:rPr>
        <w:t>yogyakarta</w:t>
      </w:r>
      <w:proofErr w:type="spellEnd"/>
      <w:r w:rsidRPr="00980962">
        <w:rPr>
          <w:rFonts w:ascii="Times New Roman" w:hAnsi="Times New Roman"/>
          <w:sz w:val="24"/>
          <w:szCs w:val="24"/>
        </w:rPr>
        <w:t xml:space="preserve"> </w:t>
      </w:r>
    </w:p>
    <w:p w:rsidR="00E06437" w:rsidRDefault="00E06437" w:rsidP="00980962">
      <w:pPr>
        <w:jc w:val="both"/>
      </w:pPr>
    </w:p>
    <w:sectPr w:rsidR="00E06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31E5B"/>
    <w:multiLevelType w:val="hybridMultilevel"/>
    <w:tmpl w:val="6AF4B3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816F3"/>
    <w:multiLevelType w:val="hybridMultilevel"/>
    <w:tmpl w:val="54EA1C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25032"/>
    <w:multiLevelType w:val="hybridMultilevel"/>
    <w:tmpl w:val="B0AA0B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155FA"/>
    <w:multiLevelType w:val="hybridMultilevel"/>
    <w:tmpl w:val="5CDE1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7126A"/>
    <w:multiLevelType w:val="hybridMultilevel"/>
    <w:tmpl w:val="29F2B2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62"/>
    <w:rsid w:val="00737954"/>
    <w:rsid w:val="00980962"/>
    <w:rsid w:val="00B173CF"/>
    <w:rsid w:val="00E0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20614-E50A-4AD1-8DDA-6361FE54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962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FIRSA ASHA SABITHA</dc:creator>
  <cp:keywords/>
  <dc:description/>
  <cp:lastModifiedBy>FIRSA ASHA SABITHA</cp:lastModifiedBy>
  <cp:revision>2</cp:revision>
  <dcterms:created xsi:type="dcterms:W3CDTF">2019-07-31T09:39:00Z</dcterms:created>
  <dcterms:modified xsi:type="dcterms:W3CDTF">2019-07-31T09:52:00Z</dcterms:modified>
</cp:coreProperties>
</file>