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5550" cy="962025"/>
            <wp:effectExtent b="0" l="0" r="0" t="0"/>
            <wp:docPr id="86" name="image82.png"/>
            <a:graphic>
              <a:graphicData uri="http://schemas.openxmlformats.org/drawingml/2006/picture">
                <pic:pic>
                  <pic:nvPicPr>
                    <pic:cNvPr id="0" name="image82.png"/>
                    <pic:cNvPicPr preferRelativeResize="0"/>
                  </pic:nvPicPr>
                  <pic:blipFill>
                    <a:blip r:embed="rId6"/>
                    <a:srcRect b="19871" l="0" r="0" t="15384"/>
                    <a:stretch>
                      <a:fillRect/>
                    </a:stretch>
                  </pic:blipFill>
                  <pic:spPr>
                    <a:xfrm>
                      <a:off x="0" y="0"/>
                      <a:ext cx="2495550" cy="9620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TUNKU ABDUL RAHMAN UNIVERSITY OF MANAGEMENT AND TECHNOLOGY </w:t>
      </w:r>
    </w:p>
    <w:p w:rsidR="00000000" w:rsidDel="00000000" w:rsidP="00000000" w:rsidRDefault="00000000" w:rsidRPr="00000000" w14:paraId="00000002">
      <w:pPr>
        <w:widowControl w:val="0"/>
        <w:spacing w:before="678.118896484375" w:line="240" w:lineRule="auto"/>
        <w:ind w:left="764.7998046875" w:right="904.679565429687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FACULTY OF COMPUTING AND INFORMATION TECHNOLOGY ACADEMIC YEAR 2023/2024 Session 202301</w:t>
      </w:r>
    </w:p>
    <w:p w:rsidR="00000000" w:rsidDel="00000000" w:rsidP="00000000" w:rsidRDefault="00000000" w:rsidRPr="00000000" w14:paraId="00000003">
      <w:pPr>
        <w:widowControl w:val="0"/>
        <w:spacing w:before="302.0513916015625"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BACS3013 DATA SCIENCE: Assignment Documentation</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Title:Heart Failure Prediction</w:t>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Programme and Tutorial Class:  RDS2S2G3 &amp; RDS3S1G3</w:t>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Tutor Name:Ms. Noor Aida Binti Husaini</w:t>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Submission Date:7 May 2023</w:t>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w:t>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
        <w:tblW w:w="79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90"/>
        <w:gridCol w:w="3990"/>
        <w:tblGridChange w:id="0">
          <w:tblGrid>
            <w:gridCol w:w="3990"/>
            <w:gridCol w:w="3990"/>
          </w:tblGrid>
        </w:tblGridChange>
      </w:tblGrid>
      <w:tr>
        <w:trPr>
          <w:cantSplit w:val="0"/>
          <w:trHeight w:val="320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64336" cy="1313623"/>
                  <wp:effectExtent b="0" l="0" r="0" t="0"/>
                  <wp:docPr id="93" name="image80.jpg"/>
                  <a:graphic>
                    <a:graphicData uri="http://schemas.openxmlformats.org/drawingml/2006/picture">
                      <pic:pic>
                        <pic:nvPicPr>
                          <pic:cNvPr id="0" name="image80.jpg"/>
                          <pic:cNvPicPr preferRelativeResize="0"/>
                        </pic:nvPicPr>
                        <pic:blipFill>
                          <a:blip r:embed="rId7"/>
                          <a:srcRect b="0" l="0" r="0" t="0"/>
                          <a:stretch>
                            <a:fillRect/>
                          </a:stretch>
                        </pic:blipFill>
                        <pic:spPr>
                          <a:xfrm>
                            <a:off x="0" y="0"/>
                            <a:ext cx="964336" cy="131362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Name:Ong Weng Kai</w:t>
            </w:r>
          </w:p>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ID:22WMR03309</w:t>
            </w:r>
          </w:p>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Module-in-Charge:Part D(2 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67917" cy="1367561"/>
                  <wp:effectExtent b="0" l="0" r="0" t="0"/>
                  <wp:docPr id="91" name="image103.jpg"/>
                  <a:graphic>
                    <a:graphicData uri="http://schemas.openxmlformats.org/drawingml/2006/picture">
                      <pic:pic>
                        <pic:nvPicPr>
                          <pic:cNvPr id="0" name="image103.jpg"/>
                          <pic:cNvPicPr preferRelativeResize="0"/>
                        </pic:nvPicPr>
                        <pic:blipFill>
                          <a:blip r:embed="rId8"/>
                          <a:srcRect b="6349" l="20171" r="19903" t="0"/>
                          <a:stretch>
                            <a:fillRect/>
                          </a:stretch>
                        </pic:blipFill>
                        <pic:spPr>
                          <a:xfrm>
                            <a:off x="0" y="0"/>
                            <a:ext cx="1167917" cy="136756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Name:Cho Wei Bin</w:t>
            </w:r>
          </w:p>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ID:22WMR04086</w:t>
            </w:r>
          </w:p>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Module-in-Charge:part E, F, H</w:t>
            </w:r>
            <w:r w:rsidDel="00000000" w:rsidR="00000000" w:rsidRPr="00000000">
              <w:rPr>
                <w:rtl w:val="0"/>
              </w:rPr>
            </w:r>
          </w:p>
        </w:tc>
      </w:tr>
      <w:tr>
        <w:trPr>
          <w:cantSplit w:val="0"/>
          <w:trHeight w:val="337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83932" cy="1500188"/>
                  <wp:effectExtent b="0" l="0" r="0" t="0"/>
                  <wp:docPr id="72" name="image61.png"/>
                  <a:graphic>
                    <a:graphicData uri="http://schemas.openxmlformats.org/drawingml/2006/picture">
                      <pic:pic>
                        <pic:nvPicPr>
                          <pic:cNvPr id="0" name="image61.png"/>
                          <pic:cNvPicPr preferRelativeResize="0"/>
                        </pic:nvPicPr>
                        <pic:blipFill>
                          <a:blip r:embed="rId9"/>
                          <a:srcRect b="0" l="0" r="0" t="0"/>
                          <a:stretch>
                            <a:fillRect/>
                          </a:stretch>
                        </pic:blipFill>
                        <pic:spPr>
                          <a:xfrm>
                            <a:off x="0" y="0"/>
                            <a:ext cx="1183932" cy="15001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Name:Chong Yao Liang</w:t>
            </w:r>
          </w:p>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ID:22WMR01810</w:t>
            </w:r>
          </w:p>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Module-in-Charge:part c and D(2model)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after="120"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1023938" cy="1359514"/>
                  <wp:effectExtent b="0" l="0" r="0" t="0"/>
                  <wp:docPr id="96" name="image104.jpg"/>
                  <a:graphic>
                    <a:graphicData uri="http://schemas.openxmlformats.org/drawingml/2006/picture">
                      <pic:pic>
                        <pic:nvPicPr>
                          <pic:cNvPr id="0" name="image104.jpg"/>
                          <pic:cNvPicPr preferRelativeResize="0"/>
                        </pic:nvPicPr>
                        <pic:blipFill>
                          <a:blip r:embed="rId10"/>
                          <a:srcRect b="0" l="0" r="0" t="0"/>
                          <a:stretch>
                            <a:fillRect/>
                          </a:stretch>
                        </pic:blipFill>
                        <pic:spPr>
                          <a:xfrm>
                            <a:off x="0" y="0"/>
                            <a:ext cx="1023938" cy="135951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Name:Tang Sharren</w:t>
            </w:r>
          </w:p>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ID:21WMR01086</w:t>
            </w:r>
          </w:p>
          <w:p w:rsidR="00000000" w:rsidDel="00000000" w:rsidP="00000000" w:rsidRDefault="00000000" w:rsidRPr="00000000" w14:paraId="000000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Module-in-Charge:Part 1,2, 3.1,3.2</w:t>
            </w:r>
            <w:r w:rsidDel="00000000" w:rsidR="00000000" w:rsidRPr="00000000">
              <w:rPr>
                <w:rtl w:val="0"/>
              </w:rPr>
            </w:r>
          </w:p>
        </w:tc>
      </w:tr>
    </w:tbl>
    <w:p w:rsidR="00000000" w:rsidDel="00000000" w:rsidP="00000000" w:rsidRDefault="00000000" w:rsidRPr="00000000" w14:paraId="0000001C">
      <w:pPr>
        <w:widowControl w:val="0"/>
        <w:spacing w:line="240" w:lineRule="auto"/>
        <w:ind w:right="62.99926757812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widowControl w:val="0"/>
        <w:spacing w:line="240" w:lineRule="auto"/>
        <w:ind w:right="62.9992675781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cm5yh65sh7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Business Understanding</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sfc9f9bm1j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Heart disease description</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duqu37g04g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Project Objectives</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hcm9ntexyd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Using Four Major Models</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ku52aiqda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K-Nearest Neighbour Classifier (KNN)</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1jwrsu6z9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Support Vector Machines (SVM)</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l9yb8kfvy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Decision Tree</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an7l5tv1b7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Random Forest</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6iy64pljb1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Target features of the dataset</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p2p7n2c4sf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Data Understanding</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iaody1zgtc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Reading the dataset in dataframe</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tpi41uts3t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Data description(Data types &amp; its value)</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phw3zq5ozm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EDA Exploratory Data Analysis</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4iklapq8j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Using Heatmap</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nlts1erqwp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Correlation Matrix</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cwnd5lq6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Descriptive Statistics - Histogram</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819w7j852v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1.Distribution of Heart Disease among genders</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1080" w:firstLine="0"/>
            <w:rPr/>
          </w:pPr>
          <w:hyperlink w:anchor="_55u6c13gzs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2.Distribution of Chest Pain Type among genders</w:t>
              <w:tab/>
              <w:t xml:space="preserve">14</w:t>
            </w:r>
          </w:hyperlink>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Fonts w:ascii="Times New Roman" w:cs="Times New Roman" w:eastAsia="Times New Roman" w:hAnsi="Times New Roman"/>
              <w:b w:val="1"/>
              <w:rtl w:val="0"/>
            </w:rPr>
            <w:t xml:space="preserve">     </w:t>
          </w:r>
          <w:hyperlink w:anchor="2try4mlla2ya">
            <w:r w:rsidDel="00000000" w:rsidR="00000000" w:rsidRPr="00000000">
              <w:rPr>
                <w:rFonts w:ascii="Times New Roman" w:cs="Times New Roman" w:eastAsia="Times New Roman" w:hAnsi="Times New Roman"/>
                <w:b w:val="1"/>
                <w:rtl w:val="0"/>
              </w:rPr>
              <w:t xml:space="preserve">  </w:t>
            </w:r>
          </w:hyperlink>
          <w:hyperlink w:anchor="2try4mlla2ya">
            <w:r w:rsidDel="00000000" w:rsidR="00000000" w:rsidRPr="00000000">
              <w:rPr>
                <w:rtl w:val="0"/>
              </w:rPr>
              <w:t xml:space="preserve">3.Distribution of Resting ECG</w:t>
              <w:tab/>
            </w:r>
          </w:hyperlink>
          <w:r w:rsidDel="00000000" w:rsidR="00000000" w:rsidRPr="00000000">
            <w:rPr>
              <w:rtl w:val="0"/>
            </w:rPr>
            <w:tab/>
            <w:tab/>
            <w:tab/>
            <w:tab/>
            <w:tab/>
            <w:tab/>
            <w:t xml:space="preserve">       15</w:t>
          </w:r>
        </w:p>
        <w:p w:rsidR="00000000" w:rsidDel="00000000" w:rsidP="00000000" w:rsidRDefault="00000000" w:rsidRPr="00000000" w14:paraId="00000031">
          <w:pPr>
            <w:ind w:left="720" w:firstLine="0"/>
            <w:rPr>
              <w:rFonts w:ascii="Times New Roman" w:cs="Times New Roman" w:eastAsia="Times New Roman" w:hAnsi="Times New Roman"/>
              <w:b w:val="1"/>
            </w:rPr>
          </w:pPr>
          <w:r w:rsidDel="00000000" w:rsidR="00000000" w:rsidRPr="00000000">
            <w:rPr>
              <w:rtl w:val="0"/>
            </w:rPr>
            <w:t xml:space="preserve">      </w:t>
          </w:r>
          <w:hyperlink w:anchor="3nvd9348khkf">
            <w:r w:rsidDel="00000000" w:rsidR="00000000" w:rsidRPr="00000000">
              <w:rPr>
                <w:rtl w:val="0"/>
              </w:rPr>
              <w:t xml:space="preserve">4.Gender ratio in the dataset with pie chart</w:t>
            </w:r>
          </w:hyperlink>
          <w:r w:rsidDel="00000000" w:rsidR="00000000" w:rsidRPr="00000000">
            <w:rPr>
              <w:rFonts w:ascii="Times New Roman" w:cs="Times New Roman" w:eastAsia="Times New Roman" w:hAnsi="Times New Roman"/>
              <w:b w:val="1"/>
              <w:rtl w:val="0"/>
            </w:rPr>
            <w:tab/>
            <w:tab/>
            <w:tab/>
            <w:tab/>
            <w:tab/>
            <w:t xml:space="preserve">         16</w:t>
          </w:r>
        </w:p>
        <w:p w:rsidR="00000000" w:rsidDel="00000000" w:rsidP="00000000" w:rsidRDefault="00000000" w:rsidRPr="00000000" w14:paraId="0000003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yrh35bx5x6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Distribution of Age for patients with and without heart disease using boxplots</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hp7gjog1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6.Relationship between Age and MaxHR with presence of HeartDisease using scatter plot</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u4yrqs2en2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 Data Preparation</w:t>
              <w:tab/>
              <w:t xml:space="preserve">19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mnxf0kzaz8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Data Cleaning</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tuhx0uig4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Null Value</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ko3tupwu9y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Outliers</w:t>
              <w:tab/>
              <w:t xml:space="preserve">20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4su54vs47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Label Encoding to handle categorical variables</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qz4g6u1jf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One-Hot Encoding for non-tree based algorithms</w:t>
              <w:tab/>
              <w:t xml:space="preserve">23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6qo42bme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Label Encoding for tree based algorithms</w:t>
              <w:tab/>
              <w:t xml:space="preserve">24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9ccw8hcp5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Data Splitting</w:t>
              <w:tab/>
              <w:t xml:space="preserve">25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q1lpz8d8u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 encoded data (for tree-based algorithms)</w:t>
              <w:tab/>
              <w:t xml:space="preserve">25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4y9xftwn4d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One-Hot Encoded data (for non-tree based algorithms)</w:t>
              <w:tab/>
              <w:t xml:space="preserve">26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c0kpjj5tc8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Modeling</w:t>
              <w:tab/>
              <w:t xml:space="preserve">27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mdww0fx2k4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Perform feature scaling for KNN and SVM models</w:t>
              <w:tab/>
              <w:t xml:space="preserve">29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7rslv2vi5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KNN (K-Nearest Neighbour Classifier)</w:t>
              <w:tab/>
              <w:t xml:space="preserve">30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nem3am74s3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Without feature scaling</w:t>
              <w:tab/>
              <w:t xml:space="preserve">30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710mo5pmi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feature scaling</w:t>
              <w:tab/>
              <w:t xml:space="preserve">36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4y167hs5p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SVM</w:t>
              <w:tab/>
              <w:t xml:space="preserve">42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z2ucep6ns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Without feature scaling</w:t>
              <w:tab/>
              <w:t xml:space="preserve">42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hndm019w5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feature scaling</w:t>
              <w:tab/>
              <w:t xml:space="preserve">48</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a34g6gyhd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Decision Tree</w:t>
              <w:tab/>
              <w:t xml:space="preserve">54</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lnles9qzqj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4.Random Forest</w:t>
              <w:tab/>
              <w:t xml:space="preserve">59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pn0jprlis1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 Evaluation</w:t>
              <w:tab/>
              <w:t xml:space="preserve">64</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npxhd59hfu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Each classification report</w:t>
              <w:tab/>
              <w:t xml:space="preserve">65</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shtue1qhk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KNN Classification (without feature scaling) report</w:t>
              <w:tab/>
              <w:t xml:space="preserve">65</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v34f3lrz9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KNN Classification (with feature scaling) report</w:t>
              <w:tab/>
              <w:t xml:space="preserve">65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9rhgai6fi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SVM Classification (without feature scaling) report</w:t>
              <w:tab/>
              <w:t xml:space="preserve">66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avqi5k7do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SVM Classification (with feature scaling) report</w:t>
              <w:tab/>
              <w:t xml:space="preserve">66</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65rti6yvl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Decision tree report</w:t>
              <w:tab/>
              <w:t xml:space="preserve">67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rn5dklpom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Random Forest report</w:t>
              <w:tab/>
              <w:t xml:space="preserve">67</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8erwpheem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Comparing the model</w:t>
              <w:tab/>
              <w:t xml:space="preserve">68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bxhb1p5v5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Result</w:t>
              <w:tab/>
              <w:t xml:space="preserve">69</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dpt0nri938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6.0 Deployment</w:t>
              <w:tab/>
              <w:t xml:space="preserve">70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pStyle w:val="Heading1"/>
        <w:spacing w:after="0" w:before="0" w:lineRule="auto"/>
        <w:rPr>
          <w:rFonts w:ascii="Times New Roman" w:cs="Times New Roman" w:eastAsia="Times New Roman" w:hAnsi="Times New Roman"/>
          <w:b w:val="1"/>
          <w:sz w:val="28"/>
          <w:szCs w:val="28"/>
        </w:rPr>
      </w:pPr>
      <w:bookmarkStart w:colFirst="0" w:colLast="0" w:name="_h1dcdmf5sae1" w:id="0"/>
      <w:bookmarkEnd w:id="0"/>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spacing w:after="0" w:before="0" w:lineRule="auto"/>
        <w:rPr>
          <w:rFonts w:ascii="Times New Roman" w:cs="Times New Roman" w:eastAsia="Times New Roman" w:hAnsi="Times New Roman"/>
          <w:sz w:val="28"/>
          <w:szCs w:val="28"/>
        </w:rPr>
      </w:pPr>
      <w:bookmarkStart w:colFirst="0" w:colLast="0" w:name="_3cm5yh65sh7i" w:id="1"/>
      <w:bookmarkEnd w:id="1"/>
      <w:r w:rsidDel="00000000" w:rsidR="00000000" w:rsidRPr="00000000">
        <w:rPr>
          <w:rFonts w:ascii="Times New Roman" w:cs="Times New Roman" w:eastAsia="Times New Roman" w:hAnsi="Times New Roman"/>
          <w:b w:val="1"/>
          <w:sz w:val="28"/>
          <w:szCs w:val="28"/>
          <w:rtl w:val="0"/>
        </w:rPr>
        <w:t xml:space="preserve">1.0 Business Understanding </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pStyle w:val="Heading2"/>
        <w:spacing w:after="80" w:before="280" w:lineRule="auto"/>
        <w:rPr>
          <w:rFonts w:ascii="Times New Roman" w:cs="Times New Roman" w:eastAsia="Times New Roman" w:hAnsi="Times New Roman"/>
          <w:b w:val="1"/>
          <w:sz w:val="26"/>
          <w:szCs w:val="26"/>
        </w:rPr>
      </w:pPr>
      <w:bookmarkStart w:colFirst="0" w:colLast="0" w:name="_8sfc9f9bm1jg" w:id="2"/>
      <w:bookmarkEnd w:id="2"/>
      <w:r w:rsidDel="00000000" w:rsidR="00000000" w:rsidRPr="00000000">
        <w:rPr>
          <w:rFonts w:ascii="Times New Roman" w:cs="Times New Roman" w:eastAsia="Times New Roman" w:hAnsi="Times New Roman"/>
          <w:b w:val="1"/>
          <w:sz w:val="26"/>
          <w:szCs w:val="26"/>
          <w:rtl w:val="0"/>
        </w:rPr>
        <w:t xml:space="preserve">1.1 Heart disease description </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failure is a condition in which the heart cannot pump enough blood to meet the body's needs. It can be caused by various factors, such as coronary artery disease, high blood pressure, diabetes, infections, or congenital heart defects. Heart failure can lead to symptoms such as shortness of breath, fatigue, swelling in the legs or abdomen, coughing, or irregular heartbeat. Heart failure can be diagnosed by tests such as electrocardiogram, echocardiogram, blood tests, or chest X-ray. Heart failure can be treated by medications, lifestyle changes, surgery, or devices that help the heart pump better. Heart failure is a serious and chronic condition that requires regular monitoring and follow-up with a doctor.</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Style w:val="Heading2"/>
        <w:spacing w:after="80" w:before="280" w:lineRule="auto"/>
        <w:rPr>
          <w:rFonts w:ascii="Times New Roman" w:cs="Times New Roman" w:eastAsia="Times New Roman" w:hAnsi="Times New Roman"/>
          <w:b w:val="1"/>
          <w:sz w:val="26"/>
          <w:szCs w:val="26"/>
        </w:rPr>
      </w:pPr>
      <w:bookmarkStart w:colFirst="0" w:colLast="0" w:name="_zduqu37g04gj" w:id="3"/>
      <w:bookmarkEnd w:id="3"/>
      <w:r w:rsidDel="00000000" w:rsidR="00000000" w:rsidRPr="00000000">
        <w:rPr>
          <w:rFonts w:ascii="Times New Roman" w:cs="Times New Roman" w:eastAsia="Times New Roman" w:hAnsi="Times New Roman"/>
          <w:b w:val="1"/>
          <w:sz w:val="26"/>
          <w:szCs w:val="26"/>
          <w:rtl w:val="0"/>
        </w:rPr>
        <w:t xml:space="preserve">1.2 Project Objectives </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to identify patients who are at risk of developing heart failure, a condition where the heart cannot pump enough blood to meet the body's needs. The objectives are to use historical data from patients with heart failure and other relevant features to build a predictive model that can classify new patients as high or low risk. The expected outcomes help us to have an early detection and management of heart disease in order to improve the quality of care, reduce hospitalizations and mortality, and optimize resource allocation for patients with heart failure.</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Style w:val="Heading2"/>
        <w:spacing w:after="80" w:before="280" w:lineRule="auto"/>
        <w:rPr>
          <w:rFonts w:ascii="Times New Roman" w:cs="Times New Roman" w:eastAsia="Times New Roman" w:hAnsi="Times New Roman"/>
          <w:b w:val="1"/>
          <w:sz w:val="26"/>
          <w:szCs w:val="26"/>
        </w:rPr>
      </w:pPr>
      <w:bookmarkStart w:colFirst="0" w:colLast="0" w:name="_nhcm9ntexydw" w:id="4"/>
      <w:bookmarkEnd w:id="4"/>
      <w:r w:rsidDel="00000000" w:rsidR="00000000" w:rsidRPr="00000000">
        <w:rPr>
          <w:rFonts w:ascii="Times New Roman" w:cs="Times New Roman" w:eastAsia="Times New Roman" w:hAnsi="Times New Roman"/>
          <w:b w:val="1"/>
          <w:sz w:val="26"/>
          <w:szCs w:val="26"/>
          <w:rtl w:val="0"/>
        </w:rPr>
        <w:t xml:space="preserve">1.3 Using Four Major Models</w:t>
      </w:r>
    </w:p>
    <w:p w:rsidR="00000000" w:rsidDel="00000000" w:rsidP="00000000" w:rsidRDefault="00000000" w:rsidRPr="00000000" w14:paraId="0000005D">
      <w:pPr>
        <w:pStyle w:val="Heading3"/>
        <w:spacing w:before="280" w:lineRule="auto"/>
        <w:rPr>
          <w:rFonts w:ascii="Times New Roman" w:cs="Times New Roman" w:eastAsia="Times New Roman" w:hAnsi="Times New Roman"/>
          <w:b w:val="1"/>
          <w:color w:val="000000"/>
        </w:rPr>
      </w:pPr>
      <w:bookmarkStart w:colFirst="0" w:colLast="0" w:name="_7ku52aiqda0r" w:id="5"/>
      <w:bookmarkEnd w:id="5"/>
      <w:r w:rsidDel="00000000" w:rsidR="00000000" w:rsidRPr="00000000">
        <w:rPr>
          <w:rFonts w:ascii="Times New Roman" w:cs="Times New Roman" w:eastAsia="Times New Roman" w:hAnsi="Times New Roman"/>
          <w:b w:val="1"/>
          <w:color w:val="000000"/>
          <w:rtl w:val="0"/>
        </w:rPr>
        <w:t xml:space="preserve">1. K-Nearest Neighbour Classifier (KNN)</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K-Nearest Neighbor (KNN) Classifier is a versatile supervised learning algorithm that can solve both classification and regression problems. However, it is more commonly used for classification tasks in the industry. When evaluating any technique, there are three key aspects to consider: the ease of interpreting the output, the calculation time, and the predictive ability. In the case of KNN, the output is relatively easy to interpret because the output is the predicted class of a new data point based on k nearest neighbours in the training data. The calculation time is an important consideration when dealing with large datasets because it requires calculating all the distance between the training data point and the new data point which could slow down the calculation time. However, the calculation can be sped up by using optimization techniques such as tree-based algorithms or dimensionality reduction techniques. The most important consideration for KNN would be predictive ability because KNN has been shown good predictive ability in many cases however performance can be influenced by the distance metric used and the choice of k. Despite being one of the most basic classification algorithms, KNN can produce highly competitive results. It can also apply to regression problems.</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Style w:val="Heading3"/>
        <w:spacing w:before="280" w:lineRule="auto"/>
        <w:rPr>
          <w:rFonts w:ascii="Times New Roman" w:cs="Times New Roman" w:eastAsia="Times New Roman" w:hAnsi="Times New Roman"/>
          <w:b w:val="1"/>
          <w:color w:val="000000"/>
        </w:rPr>
      </w:pPr>
      <w:bookmarkStart w:colFirst="0" w:colLast="0" w:name="_81jwrsu6z9m7" w:id="6"/>
      <w:bookmarkEnd w:id="6"/>
      <w:r w:rsidDel="00000000" w:rsidR="00000000" w:rsidRPr="00000000">
        <w:rPr>
          <w:rFonts w:ascii="Times New Roman" w:cs="Times New Roman" w:eastAsia="Times New Roman" w:hAnsi="Times New Roman"/>
          <w:b w:val="1"/>
          <w:color w:val="000000"/>
          <w:rtl w:val="0"/>
        </w:rPr>
        <w:t xml:space="preserve">2. Support Vector Machines (SVM)</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support vector machine (SVM) is a supervised machine learning algorithm that can be used for classification or regression problems. It works by finding the best hyperplane that separates the data points of different classes or predicts the output value for an input. SVMs are based on the idea of maximizing the margin, which is the distance between the hyperplane and the closest data points of each class.SVM try to find the decision boundary that can maximise the margin while correctly classifying the training data. Another advantage is it would be less likely to occur over lifting than other classification algorithms because of the margin maximization criterion it would tend to select a simpler model that can generalize well with new data. However SVM is more sensitive toward the choice of hyperparameters such as regularization parameters and kernel function, the performance of the model would be largely influenced by it. Lastly, SVMs can also handle nonlinear problems by using kernel functions that map the data to a higher-dimensional space where a linear hyperplane can be found.</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Style w:val="Heading3"/>
        <w:spacing w:before="280" w:lineRule="auto"/>
        <w:rPr>
          <w:rFonts w:ascii="Times New Roman" w:cs="Times New Roman" w:eastAsia="Times New Roman" w:hAnsi="Times New Roman"/>
          <w:b w:val="1"/>
          <w:color w:val="000000"/>
        </w:rPr>
      </w:pPr>
      <w:bookmarkStart w:colFirst="0" w:colLast="0" w:name="_9l9yb8kfvy3b" w:id="7"/>
      <w:bookmarkEnd w:id="7"/>
      <w:r w:rsidDel="00000000" w:rsidR="00000000" w:rsidRPr="00000000">
        <w:rPr>
          <w:rFonts w:ascii="Times New Roman" w:cs="Times New Roman" w:eastAsia="Times New Roman" w:hAnsi="Times New Roman"/>
          <w:b w:val="1"/>
          <w:color w:val="000000"/>
          <w:rtl w:val="0"/>
        </w:rPr>
        <w:t xml:space="preserve">3. Decision Tree</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algorithms are a type of supervised learning method that can be used for classification or regression problems. They work by splitting the data into smaller subsets based on certain criteria, such as the value of a feature or the outcome of a test. The result is a tree-like structure where each node represents a decision or a prediction. Decision tree algorithms are easy to interpret and can handle both numerical and categorical data.</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Style w:val="Heading3"/>
        <w:spacing w:before="280" w:lineRule="auto"/>
        <w:rPr>
          <w:rFonts w:ascii="Times New Roman" w:cs="Times New Roman" w:eastAsia="Times New Roman" w:hAnsi="Times New Roman"/>
          <w:b w:val="1"/>
          <w:color w:val="000000"/>
        </w:rPr>
      </w:pPr>
      <w:bookmarkStart w:colFirst="0" w:colLast="0" w:name="_lan7l5tv1b7d" w:id="8"/>
      <w:bookmarkEnd w:id="8"/>
      <w:r w:rsidDel="00000000" w:rsidR="00000000" w:rsidRPr="00000000">
        <w:rPr>
          <w:rFonts w:ascii="Times New Roman" w:cs="Times New Roman" w:eastAsia="Times New Roman" w:hAnsi="Times New Roman"/>
          <w:b w:val="1"/>
          <w:color w:val="000000"/>
          <w:rtl w:val="0"/>
        </w:rPr>
        <w:t xml:space="preserve">4. Random Forest </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is a classification algorithm that constructs multiple decision trees to classify data. During the creation of each tree, the algorithm employs techniques such as bagging and feature randomization to generate an uncorrelated ensemble of trees. The combined prediction of this forest of trees is more accurate than that of any individual tree. Random Forest can produce accurate predictions even for large datasets, such as one with 382154 rows and 12 columns. Additionally, the presence of missing data does not affect the accuracy of the algorithm’s predictions, as Random Forest can estimate missing values while maintaining accuracy. This makes it a suitable choice for datasets with null values.</w:t>
      </w:r>
    </w:p>
    <w:p w:rsidR="00000000" w:rsidDel="00000000" w:rsidP="00000000" w:rsidRDefault="00000000" w:rsidRPr="00000000" w14:paraId="00000068">
      <w:pPr>
        <w:pBdr>
          <w:top w:color="000000" w:space="0" w:sz="0" w:val="none"/>
          <w:left w:color="000000" w:space="0" w:sz="0" w:val="none"/>
          <w:bottom w:color="000000" w:space="0" w:sz="0" w:val="none"/>
          <w:right w:color="000000" w:space="0" w:sz="0" w:val="none"/>
          <w:between w:color="000000" w:space="0" w:sz="0" w:val="none"/>
        </w:pBd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pStyle w:val="Heading2"/>
        <w:spacing w:after="80" w:before="280" w:lineRule="auto"/>
        <w:rPr>
          <w:rFonts w:ascii="Times New Roman" w:cs="Times New Roman" w:eastAsia="Times New Roman" w:hAnsi="Times New Roman"/>
          <w:b w:val="1"/>
          <w:sz w:val="26"/>
          <w:szCs w:val="26"/>
        </w:rPr>
      </w:pPr>
      <w:bookmarkStart w:colFirst="0" w:colLast="0" w:name="_u6iy64pljb1s" w:id="9"/>
      <w:bookmarkEnd w:id="9"/>
      <w:r w:rsidDel="00000000" w:rsidR="00000000" w:rsidRPr="00000000">
        <w:rPr>
          <w:rFonts w:ascii="Times New Roman" w:cs="Times New Roman" w:eastAsia="Times New Roman" w:hAnsi="Times New Roman"/>
          <w:b w:val="1"/>
          <w:sz w:val="26"/>
          <w:szCs w:val="26"/>
          <w:rtl w:val="0"/>
        </w:rPr>
        <w:t xml:space="preserve">1.4 Target features of the dataset</w:t>
      </w:r>
    </w:p>
    <w:p w:rsidR="00000000" w:rsidDel="00000000" w:rsidP="00000000" w:rsidRDefault="00000000" w:rsidRPr="00000000" w14:paraId="0000006B">
      <w:pPr>
        <w:rPr>
          <w:rFonts w:ascii="Times New Roman" w:cs="Times New Roman" w:eastAsia="Times New Roman" w:hAnsi="Times New Roman"/>
          <w:b w:val="1"/>
          <w:sz w:val="24"/>
          <w:szCs w:val="24"/>
        </w:rPr>
      </w:pPr>
      <w:hyperlink r:id="rId11">
        <w:r w:rsidDel="00000000" w:rsidR="00000000" w:rsidRPr="00000000">
          <w:rPr>
            <w:rFonts w:ascii="Times New Roman" w:cs="Times New Roman" w:eastAsia="Times New Roman" w:hAnsi="Times New Roman"/>
            <w:b w:val="1"/>
            <w:color w:val="1155cc"/>
            <w:sz w:val="24"/>
            <w:szCs w:val="24"/>
            <w:u w:val="single"/>
            <w:rtl w:val="0"/>
          </w:rPr>
          <w:t xml:space="preserve">Heart_Failure_Predict_8_Classification_Techniques | Kaggle</w:t>
        </w:r>
      </w:hyperlink>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‘HeartDisease’ column is the targeted feature of the dataset. The ‘HeartDisease’ determines if they diagnosed a patient with heart disease or not. It is important to find out the factors that will affect the chance of getting heart disease so that doctors can help the patient reduce his/her risk an early detection and management of heart disease would be very helpful.</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Style w:val="Heading1"/>
        <w:spacing w:after="0" w:before="0" w:lineRule="auto"/>
        <w:rPr>
          <w:rFonts w:ascii="Times New Roman" w:cs="Times New Roman" w:eastAsia="Times New Roman" w:hAnsi="Times New Roman"/>
          <w:b w:val="1"/>
          <w:sz w:val="26"/>
          <w:szCs w:val="26"/>
        </w:rPr>
      </w:pPr>
      <w:bookmarkStart w:colFirst="0" w:colLast="0" w:name="_op2p7n2c4sfv" w:id="10"/>
      <w:bookmarkEnd w:id="10"/>
      <w:r w:rsidDel="00000000" w:rsidR="00000000" w:rsidRPr="00000000">
        <w:rPr>
          <w:rFonts w:ascii="Times New Roman" w:cs="Times New Roman" w:eastAsia="Times New Roman" w:hAnsi="Times New Roman"/>
          <w:b w:val="1"/>
          <w:sz w:val="26"/>
          <w:szCs w:val="26"/>
          <w:rtl w:val="0"/>
        </w:rPr>
        <w:t xml:space="preserve">2.0 Data Understanding </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are going to predict whether a patient would be diagnosed with heart disease. The target feature or attribute in this dataset is the ‘HeartDisease’ column.</w:t>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pStyle w:val="Heading2"/>
        <w:spacing w:after="80" w:before="280" w:lineRule="auto"/>
        <w:rPr>
          <w:rFonts w:ascii="Times New Roman" w:cs="Times New Roman" w:eastAsia="Times New Roman" w:hAnsi="Times New Roman"/>
          <w:b w:val="1"/>
          <w:sz w:val="26"/>
          <w:szCs w:val="26"/>
        </w:rPr>
      </w:pPr>
      <w:bookmarkStart w:colFirst="0" w:colLast="0" w:name="_jiaody1zgtcc" w:id="11"/>
      <w:bookmarkEnd w:id="11"/>
      <w:r w:rsidDel="00000000" w:rsidR="00000000" w:rsidRPr="00000000">
        <w:rPr>
          <w:rFonts w:ascii="Times New Roman" w:cs="Times New Roman" w:eastAsia="Times New Roman" w:hAnsi="Times New Roman"/>
          <w:b w:val="1"/>
          <w:sz w:val="26"/>
          <w:szCs w:val="26"/>
          <w:rtl w:val="0"/>
        </w:rPr>
        <w:t xml:space="preserve">2.1 Reading the dataset in dataframe</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 below shows the data frame of our dataset using the read method from pandas library.</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65400"/>
            <wp:effectExtent b="0" l="0" r="0" t="0"/>
            <wp:docPr id="27" name="image18.png"/>
            <a:graphic>
              <a:graphicData uri="http://schemas.openxmlformats.org/drawingml/2006/picture">
                <pic:pic>
                  <pic:nvPicPr>
                    <pic:cNvPr id="0" name="image18.png"/>
                    <pic:cNvPicPr preferRelativeResize="0"/>
                  </pic:nvPicPr>
                  <pic:blipFill>
                    <a:blip r:embed="rId12"/>
                    <a:srcRect b="1500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the shape method, we know that there are 918 rows and 12 columns.</w:t>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57200"/>
            <wp:effectExtent b="0" l="0" r="0" t="0"/>
            <wp:docPr id="4" name="image18.png"/>
            <a:graphic>
              <a:graphicData uri="http://schemas.openxmlformats.org/drawingml/2006/picture">
                <pic:pic>
                  <pic:nvPicPr>
                    <pic:cNvPr id="0" name="image18.png"/>
                    <pic:cNvPicPr preferRelativeResize="0"/>
                  </pic:nvPicPr>
                  <pic:blipFill>
                    <a:blip r:embed="rId12"/>
                    <a:srcRect b="0" l="0" r="0" t="8500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spacing w:after="80" w:before="280" w:lineRule="auto"/>
        <w:rPr>
          <w:rFonts w:ascii="Times New Roman" w:cs="Times New Roman" w:eastAsia="Times New Roman" w:hAnsi="Times New Roman"/>
          <w:b w:val="1"/>
          <w:sz w:val="26"/>
          <w:szCs w:val="26"/>
        </w:rPr>
      </w:pPr>
      <w:bookmarkStart w:colFirst="0" w:colLast="0" w:name="_ntpi41uts3tv" w:id="12"/>
      <w:bookmarkEnd w:id="12"/>
      <w:r w:rsidDel="00000000" w:rsidR="00000000" w:rsidRPr="00000000">
        <w:rPr>
          <w:rFonts w:ascii="Times New Roman" w:cs="Times New Roman" w:eastAsia="Times New Roman" w:hAnsi="Times New Roman"/>
          <w:b w:val="1"/>
          <w:sz w:val="26"/>
          <w:szCs w:val="26"/>
          <w:rtl w:val="0"/>
        </w:rPr>
        <w:t xml:space="preserve">2.2 Data description(Data types &amp; its value)</w:t>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By using dtypes method we get to know the data types of each columns. </w:t>
      </w:r>
      <w:r w:rsidDel="00000000" w:rsidR="00000000" w:rsidRPr="00000000">
        <w:rPr>
          <w:rFonts w:ascii="Times New Roman" w:cs="Times New Roman" w:eastAsia="Times New Roman" w:hAnsi="Times New Roman"/>
          <w:b w:val="1"/>
          <w:sz w:val="24"/>
          <w:szCs w:val="24"/>
        </w:rPr>
        <w:drawing>
          <wp:inline distB="114300" distT="114300" distL="114300" distR="114300">
            <wp:extent cx="2447925" cy="2567940"/>
            <wp:effectExtent b="0" l="0" r="0" t="0"/>
            <wp:docPr id="37" name="image44.png"/>
            <a:graphic>
              <a:graphicData uri="http://schemas.openxmlformats.org/drawingml/2006/picture">
                <pic:pic>
                  <pic:nvPicPr>
                    <pic:cNvPr id="0" name="image44.png"/>
                    <pic:cNvPicPr preferRelativeResize="0"/>
                  </pic:nvPicPr>
                  <pic:blipFill>
                    <a:blip r:embed="rId13"/>
                    <a:srcRect b="0" l="0" r="0" t="2318"/>
                    <a:stretch>
                      <a:fillRect/>
                    </a:stretch>
                  </pic:blipFill>
                  <pic:spPr>
                    <a:xfrm>
                      <a:off x="0" y="0"/>
                      <a:ext cx="2447925" cy="256794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some string data saved as the object type so we will convert them into string type to identify the categorical and numerical data later.</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1125" cy="485775"/>
            <wp:effectExtent b="0" l="0" r="0" t="0"/>
            <wp:docPr id="75" name="image62.png"/>
            <a:graphic>
              <a:graphicData uri="http://schemas.openxmlformats.org/drawingml/2006/picture">
                <pic:pic>
                  <pic:nvPicPr>
                    <pic:cNvPr id="0" name="image62.png"/>
                    <pic:cNvPicPr preferRelativeResize="0"/>
                  </pic:nvPicPr>
                  <pic:blipFill>
                    <a:blip r:embed="rId14"/>
                    <a:srcRect b="0" l="0" r="0" t="0"/>
                    <a:stretch>
                      <a:fillRect/>
                    </a:stretch>
                  </pic:blipFill>
                  <pic:spPr>
                    <a:xfrm>
                      <a:off x="0" y="0"/>
                      <a:ext cx="51911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to identify the categorical and numerical columns so that we can perform label encoding during the data preparation step.</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542925"/>
            <wp:effectExtent b="0" l="0" r="0" t="0"/>
            <wp:docPr id="42" name="image53.png"/>
            <a:graphic>
              <a:graphicData uri="http://schemas.openxmlformats.org/drawingml/2006/picture">
                <pic:pic>
                  <pic:nvPicPr>
                    <pic:cNvPr id="0" name="image53.png"/>
                    <pic:cNvPicPr preferRelativeResize="0"/>
                  </pic:nvPicPr>
                  <pic:blipFill>
                    <a:blip r:embed="rId15"/>
                    <a:srcRect b="0" l="0" r="0" t="0"/>
                    <a:stretch>
                      <a:fillRect/>
                    </a:stretch>
                  </pic:blipFill>
                  <pic:spPr>
                    <a:xfrm>
                      <a:off x="0" y="0"/>
                      <a:ext cx="52768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4"/>
          <w:szCs w:val="24"/>
          <w:rtl w:val="0"/>
        </w:rPr>
        <w:t xml:space="preserve">By using this method, we know that </w:t>
      </w:r>
      <w:r w:rsidDel="00000000" w:rsidR="00000000" w:rsidRPr="00000000">
        <w:rPr>
          <w:rFonts w:ascii="Times New Roman" w:cs="Times New Roman" w:eastAsia="Times New Roman" w:hAnsi="Times New Roman"/>
          <w:sz w:val="21"/>
          <w:szCs w:val="21"/>
          <w:highlight w:val="white"/>
          <w:rtl w:val="0"/>
        </w:rPr>
        <w:t xml:space="preserve">'Sex', 'ChestPainType', 'RestingECG', 'ExerciseAngina', 'ST_Slope' are the categorical data</w:t>
      </w:r>
    </w:p>
    <w:p w:rsidR="00000000" w:rsidDel="00000000" w:rsidP="00000000" w:rsidRDefault="00000000" w:rsidRPr="00000000" w14:paraId="0000007E">
      <w:pP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2971800" cy="1276350"/>
            <wp:effectExtent b="0" l="0" r="0" t="0"/>
            <wp:docPr id="43"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29718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We exclude the target feature which is ‘HeartDisease’ and numerical data are 'Age', 'RestingBP', 'Cholesterol', 'FastingBS', 'MaxHR', 'Oldpeak'</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unique method helps us to understand the values in each columns so that we can further confirm that a column is categorical or numerical.</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categorical columns,</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5575" cy="5981700"/>
            <wp:effectExtent b="0" l="0" r="0" t="0"/>
            <wp:docPr id="101" name="image100.png"/>
            <a:graphic>
              <a:graphicData uri="http://schemas.openxmlformats.org/drawingml/2006/picture">
                <pic:pic>
                  <pic:nvPicPr>
                    <pic:cNvPr id="0" name="image100.png"/>
                    <pic:cNvPicPr preferRelativeResize="0"/>
                  </pic:nvPicPr>
                  <pic:blipFill>
                    <a:blip r:embed="rId17"/>
                    <a:srcRect b="0" l="0" r="0" t="0"/>
                    <a:stretch>
                      <a:fillRect/>
                    </a:stretch>
                  </pic:blipFill>
                  <pic:spPr>
                    <a:xfrm>
                      <a:off x="0" y="0"/>
                      <a:ext cx="2695575"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numerical columns,</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57450" cy="666750"/>
            <wp:effectExtent b="0" l="0" r="0" t="0"/>
            <wp:docPr id="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4574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FastingBS should be a categorical variable from the result here</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38700"/>
            <wp:effectExtent b="0" l="0" r="0" t="0"/>
            <wp:docPr id="40"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49400"/>
            <wp:effectExtent b="0" l="0" r="0" t="0"/>
            <wp:docPr id="57" name="image68.png"/>
            <a:graphic>
              <a:graphicData uri="http://schemas.openxmlformats.org/drawingml/2006/picture">
                <pic:pic>
                  <pic:nvPicPr>
                    <pic:cNvPr id="0" name="image68.png"/>
                    <pic:cNvPicPr preferRelativeResize="0"/>
                  </pic:nvPicPr>
                  <pic:blipFill>
                    <a:blip r:embed="rId20"/>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0213" cy="3289679"/>
            <wp:effectExtent b="0" l="0" r="0" t="0"/>
            <wp:docPr id="63" name="image66.png"/>
            <a:graphic>
              <a:graphicData uri="http://schemas.openxmlformats.org/drawingml/2006/picture">
                <pic:pic>
                  <pic:nvPicPr>
                    <pic:cNvPr id="0" name="image66.png"/>
                    <pic:cNvPicPr preferRelativeResize="0"/>
                  </pic:nvPicPr>
                  <pic:blipFill>
                    <a:blip r:embed="rId21"/>
                    <a:srcRect b="0" l="0" r="0" t="0"/>
                    <a:stretch>
                      <a:fillRect/>
                    </a:stretch>
                  </pic:blipFill>
                  <pic:spPr>
                    <a:xfrm>
                      <a:off x="0" y="0"/>
                      <a:ext cx="5510213" cy="328967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zero values in RestingBP and Cholesterol which is impossible, these zero values are considered as outliers and will be treated during data preparation step</w:t>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Identify null value in dataset</w:t>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19400" cy="3867150"/>
            <wp:effectExtent b="0" l="0" r="0" t="0"/>
            <wp:docPr id="98" name="image88.png"/>
            <a:graphic>
              <a:graphicData uri="http://schemas.openxmlformats.org/drawingml/2006/picture">
                <pic:pic>
                  <pic:nvPicPr>
                    <pic:cNvPr id="0" name="image88.png"/>
                    <pic:cNvPicPr preferRelativeResize="0"/>
                  </pic:nvPicPr>
                  <pic:blipFill>
                    <a:blip r:embed="rId22"/>
                    <a:srcRect b="0" l="0" r="0" t="0"/>
                    <a:stretch>
                      <a:fillRect/>
                    </a:stretch>
                  </pic:blipFill>
                  <pic:spPr>
                    <a:xfrm>
                      <a:off x="0" y="0"/>
                      <a:ext cx="2819400"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indicates that there is no null value present in the dataset.</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3575" cy="2457450"/>
            <wp:effectExtent b="0" l="0" r="0" t="0"/>
            <wp:docPr id="2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435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sz w:val="21"/>
          <w:szCs w:val="21"/>
        </w:rPr>
      </w:pPr>
      <w:r w:rsidDel="00000000" w:rsidR="00000000" w:rsidRPr="00000000">
        <w:rPr>
          <w:rFonts w:ascii="Times New Roman" w:cs="Times New Roman" w:eastAsia="Times New Roman" w:hAnsi="Times New Roman"/>
          <w:sz w:val="24"/>
          <w:szCs w:val="24"/>
          <w:rtl w:val="0"/>
        </w:rPr>
        <w:t xml:space="preserve">Using the describe() method, we can list out </w:t>
      </w:r>
      <w:r w:rsidDel="00000000" w:rsidR="00000000" w:rsidRPr="00000000">
        <w:rPr>
          <w:sz w:val="21"/>
          <w:szCs w:val="21"/>
          <w:rtl w:val="0"/>
        </w:rPr>
        <w:t xml:space="preserve">all the attributes of this dataset</w:t>
      </w:r>
    </w:p>
    <w:p w:rsidR="00000000" w:rsidDel="00000000" w:rsidP="00000000" w:rsidRDefault="00000000" w:rsidRPr="00000000" w14:paraId="00000092">
      <w:pPr>
        <w:numPr>
          <w:ilvl w:val="0"/>
          <w:numId w:val="1"/>
        </w:numPr>
        <w:shd w:fill="ffffff" w:val="clear"/>
        <w:spacing w:after="0" w:afterAutospacing="0" w:before="2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Age: age of the patient [years]</w:t>
      </w:r>
    </w:p>
    <w:p w:rsidR="00000000" w:rsidDel="00000000" w:rsidP="00000000" w:rsidRDefault="00000000" w:rsidRPr="00000000" w14:paraId="00000093">
      <w:pPr>
        <w:numPr>
          <w:ilvl w:val="0"/>
          <w:numId w:val="1"/>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Sex: sex of the patient [M: Male, F: Female]</w:t>
      </w:r>
    </w:p>
    <w:p w:rsidR="00000000" w:rsidDel="00000000" w:rsidP="00000000" w:rsidRDefault="00000000" w:rsidRPr="00000000" w14:paraId="00000094">
      <w:pPr>
        <w:numPr>
          <w:ilvl w:val="0"/>
          <w:numId w:val="1"/>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ChestPainType: chest pain type [TA: Typical Angina, ATA: Atypical Angina, NAP: Non-Anginal Pain, ASY: Asymptomatic]</w:t>
      </w:r>
    </w:p>
    <w:p w:rsidR="00000000" w:rsidDel="00000000" w:rsidP="00000000" w:rsidRDefault="00000000" w:rsidRPr="00000000" w14:paraId="00000095">
      <w:pPr>
        <w:numPr>
          <w:ilvl w:val="0"/>
          <w:numId w:val="1"/>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RestingBP: resting blood pressure [mm Hg]</w:t>
      </w:r>
    </w:p>
    <w:p w:rsidR="00000000" w:rsidDel="00000000" w:rsidP="00000000" w:rsidRDefault="00000000" w:rsidRPr="00000000" w14:paraId="00000096">
      <w:pPr>
        <w:numPr>
          <w:ilvl w:val="0"/>
          <w:numId w:val="1"/>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Cholesterol: serum cholesterol [mm/dl]</w:t>
      </w:r>
    </w:p>
    <w:p w:rsidR="00000000" w:rsidDel="00000000" w:rsidP="00000000" w:rsidRDefault="00000000" w:rsidRPr="00000000" w14:paraId="00000097">
      <w:pPr>
        <w:numPr>
          <w:ilvl w:val="0"/>
          <w:numId w:val="1"/>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FastingBS: fasting blood sugar [1: if FastingBS &gt; 120 mg/dl, 0: otherwise]</w:t>
      </w:r>
    </w:p>
    <w:p w:rsidR="00000000" w:rsidDel="00000000" w:rsidP="00000000" w:rsidRDefault="00000000" w:rsidRPr="00000000" w14:paraId="00000098">
      <w:pPr>
        <w:numPr>
          <w:ilvl w:val="0"/>
          <w:numId w:val="1"/>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RestingECG: resting electrocardiogram results [Normal: Normal, ST: having ST-T wave abnormality (T wave inversions and/or ST elevation or depression of &gt; 0.05 mV), LVH: showing probable or definite left ventricular hypertrophy by Estes' criteria]</w:t>
      </w:r>
    </w:p>
    <w:p w:rsidR="00000000" w:rsidDel="00000000" w:rsidP="00000000" w:rsidRDefault="00000000" w:rsidRPr="00000000" w14:paraId="00000099">
      <w:pPr>
        <w:numPr>
          <w:ilvl w:val="0"/>
          <w:numId w:val="1"/>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MaxHR: maximum heart rate achieved [Numeric value between 60 and 202]</w:t>
      </w:r>
    </w:p>
    <w:p w:rsidR="00000000" w:rsidDel="00000000" w:rsidP="00000000" w:rsidRDefault="00000000" w:rsidRPr="00000000" w14:paraId="0000009A">
      <w:pPr>
        <w:numPr>
          <w:ilvl w:val="0"/>
          <w:numId w:val="1"/>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ExerciseAngina: exercise-induced angina [Y: Yes, N: No]</w:t>
      </w:r>
    </w:p>
    <w:p w:rsidR="00000000" w:rsidDel="00000000" w:rsidP="00000000" w:rsidRDefault="00000000" w:rsidRPr="00000000" w14:paraId="0000009B">
      <w:pPr>
        <w:numPr>
          <w:ilvl w:val="0"/>
          <w:numId w:val="1"/>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Oldpeak: oldpeak = ST [Numeric value measured in depression]</w:t>
      </w:r>
    </w:p>
    <w:p w:rsidR="00000000" w:rsidDel="00000000" w:rsidP="00000000" w:rsidRDefault="00000000" w:rsidRPr="00000000" w14:paraId="0000009C">
      <w:pPr>
        <w:numPr>
          <w:ilvl w:val="0"/>
          <w:numId w:val="1"/>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ST_Slope: the slope of the peak exercise ST segment [Up: upsloping, Flat: flat, Down: downsloping]</w:t>
      </w:r>
    </w:p>
    <w:p w:rsidR="00000000" w:rsidDel="00000000" w:rsidP="00000000" w:rsidRDefault="00000000" w:rsidRPr="00000000" w14:paraId="0000009D">
      <w:pPr>
        <w:numPr>
          <w:ilvl w:val="0"/>
          <w:numId w:val="1"/>
        </w:numPr>
        <w:shd w:fill="ffffff" w:val="clear"/>
        <w:spacing w:after="1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HeartDisease: output class [1: heart disease, 0: Normal]</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Style w:val="Heading2"/>
        <w:spacing w:after="80" w:before="280" w:lineRule="auto"/>
        <w:rPr>
          <w:rFonts w:ascii="Times New Roman" w:cs="Times New Roman" w:eastAsia="Times New Roman" w:hAnsi="Times New Roman"/>
          <w:b w:val="1"/>
          <w:sz w:val="26"/>
          <w:szCs w:val="26"/>
        </w:rPr>
      </w:pPr>
      <w:bookmarkStart w:colFirst="0" w:colLast="0" w:name="_ctxlvtfu3nsr" w:id="13"/>
      <w:bookmarkEnd w:id="13"/>
      <w:r w:rsidDel="00000000" w:rsidR="00000000" w:rsidRPr="00000000">
        <w:rPr>
          <w:rtl w:val="0"/>
        </w:rPr>
      </w:r>
    </w:p>
    <w:p w:rsidR="00000000" w:rsidDel="00000000" w:rsidP="00000000" w:rsidRDefault="00000000" w:rsidRPr="00000000" w14:paraId="000000A0">
      <w:pPr>
        <w:pStyle w:val="Heading2"/>
        <w:spacing w:after="80" w:before="280" w:lineRule="auto"/>
        <w:rPr>
          <w:rFonts w:ascii="Times New Roman" w:cs="Times New Roman" w:eastAsia="Times New Roman" w:hAnsi="Times New Roman"/>
          <w:b w:val="1"/>
          <w:sz w:val="26"/>
          <w:szCs w:val="26"/>
        </w:rPr>
      </w:pPr>
      <w:bookmarkStart w:colFirst="0" w:colLast="0" w:name="_7nfg24qa9689" w:id="14"/>
      <w:bookmarkEnd w:id="14"/>
      <w:r w:rsidDel="00000000" w:rsidR="00000000" w:rsidRPr="00000000">
        <w:rPr>
          <w:rtl w:val="0"/>
        </w:rPr>
      </w:r>
    </w:p>
    <w:p w:rsidR="00000000" w:rsidDel="00000000" w:rsidP="00000000" w:rsidRDefault="00000000" w:rsidRPr="00000000" w14:paraId="000000A1">
      <w:pPr>
        <w:pStyle w:val="Heading2"/>
        <w:spacing w:after="80" w:before="280" w:lineRule="auto"/>
        <w:rPr>
          <w:rFonts w:ascii="Times New Roman" w:cs="Times New Roman" w:eastAsia="Times New Roman" w:hAnsi="Times New Roman"/>
          <w:b w:val="1"/>
          <w:sz w:val="26"/>
          <w:szCs w:val="26"/>
        </w:rPr>
      </w:pPr>
      <w:bookmarkStart w:colFirst="0" w:colLast="0" w:name="_a32qt1n3k4m8" w:id="15"/>
      <w:bookmarkEnd w:id="15"/>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pStyle w:val="Heading2"/>
        <w:spacing w:after="80" w:before="280" w:lineRule="auto"/>
        <w:rPr>
          <w:rFonts w:ascii="Times New Roman" w:cs="Times New Roman" w:eastAsia="Times New Roman" w:hAnsi="Times New Roman"/>
          <w:b w:val="1"/>
          <w:sz w:val="26"/>
          <w:szCs w:val="26"/>
        </w:rPr>
      </w:pPr>
      <w:bookmarkStart w:colFirst="0" w:colLast="0" w:name="_47p22l70996p" w:id="16"/>
      <w:bookmarkEnd w:id="16"/>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2"/>
        <w:spacing w:after="80" w:before="280" w:lineRule="auto"/>
        <w:rPr>
          <w:rFonts w:ascii="Times New Roman" w:cs="Times New Roman" w:eastAsia="Times New Roman" w:hAnsi="Times New Roman"/>
          <w:b w:val="1"/>
          <w:sz w:val="26"/>
          <w:szCs w:val="26"/>
        </w:rPr>
      </w:pPr>
      <w:bookmarkStart w:colFirst="0" w:colLast="0" w:name="_sphw3zq5ozmb" w:id="17"/>
      <w:bookmarkEnd w:id="17"/>
      <w:r w:rsidDel="00000000" w:rsidR="00000000" w:rsidRPr="00000000">
        <w:rPr>
          <w:rFonts w:ascii="Times New Roman" w:cs="Times New Roman" w:eastAsia="Times New Roman" w:hAnsi="Times New Roman"/>
          <w:b w:val="1"/>
          <w:sz w:val="26"/>
          <w:szCs w:val="26"/>
          <w:rtl w:val="0"/>
        </w:rPr>
        <w:t xml:space="preserve">2.3 EDA Exploratory Data Analysis </w:t>
      </w:r>
    </w:p>
    <w:p w:rsidR="00000000" w:rsidDel="00000000" w:rsidP="00000000" w:rsidRDefault="00000000" w:rsidRPr="00000000" w14:paraId="000000A7">
      <w:pPr>
        <w:pStyle w:val="Heading3"/>
        <w:spacing w:before="280" w:lineRule="auto"/>
        <w:rPr>
          <w:rFonts w:ascii="Times New Roman" w:cs="Times New Roman" w:eastAsia="Times New Roman" w:hAnsi="Times New Roman"/>
          <w:b w:val="1"/>
          <w:color w:val="000000"/>
        </w:rPr>
      </w:pPr>
      <w:bookmarkStart w:colFirst="0" w:colLast="0" w:name="_n4iklapq8j1l" w:id="18"/>
      <w:bookmarkEnd w:id="18"/>
      <w:r w:rsidDel="00000000" w:rsidR="00000000" w:rsidRPr="00000000">
        <w:rPr>
          <w:rFonts w:ascii="Times New Roman" w:cs="Times New Roman" w:eastAsia="Times New Roman" w:hAnsi="Times New Roman"/>
          <w:b w:val="1"/>
          <w:color w:val="000000"/>
          <w:rtl w:val="0"/>
        </w:rPr>
        <w:t xml:space="preserve">2.3.1  Using Heatmap</w:t>
      </w:r>
    </w:p>
    <w:p w:rsidR="00000000" w:rsidDel="00000000" w:rsidP="00000000" w:rsidRDefault="00000000" w:rsidRPr="00000000" w14:paraId="000000A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9">
      <w:pPr>
        <w:numPr>
          <w:ilvl w:val="0"/>
          <w:numId w:val="2"/>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Visualizing average values of all the attributes for cases of with heart disease and without heart disease</w:t>
      </w:r>
    </w:p>
    <w:p w:rsidR="00000000" w:rsidDel="00000000" w:rsidP="00000000" w:rsidRDefault="00000000" w:rsidRPr="00000000" w14:paraId="000000AA">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Pr>
        <w:drawing>
          <wp:inline distB="114300" distT="114300" distL="114300" distR="114300">
            <wp:extent cx="3551720" cy="3214226"/>
            <wp:effectExtent b="0" l="0" r="0" t="0"/>
            <wp:docPr id="59"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3551720" cy="3214226"/>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C">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D">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E">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F">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0">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1">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2">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3">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4">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7">
      <w:pPr>
        <w:pStyle w:val="Heading4"/>
        <w:numPr>
          <w:ilvl w:val="0"/>
          <w:numId w:val="2"/>
        </w:numPr>
        <w:spacing w:after="40" w:before="240" w:lineRule="auto"/>
        <w:ind w:left="720" w:hanging="360"/>
        <w:rPr>
          <w:rFonts w:ascii="Times New Roman" w:cs="Times New Roman" w:eastAsia="Times New Roman" w:hAnsi="Times New Roman"/>
          <w:b w:val="1"/>
          <w:sz w:val="24"/>
          <w:szCs w:val="24"/>
        </w:rPr>
      </w:pPr>
      <w:bookmarkStart w:colFirst="0" w:colLast="0" w:name="_8nlts1erqwpv" w:id="19"/>
      <w:bookmarkEnd w:id="19"/>
      <w:r w:rsidDel="00000000" w:rsidR="00000000" w:rsidRPr="00000000">
        <w:rPr>
          <w:rFonts w:ascii="Times New Roman" w:cs="Times New Roman" w:eastAsia="Times New Roman" w:hAnsi="Times New Roman"/>
          <w:b w:val="1"/>
          <w:color w:val="000000"/>
          <w:rtl w:val="0"/>
        </w:rPr>
        <w:t xml:space="preserve">Correlation Matrix</w:t>
      </w:r>
    </w:p>
    <w:p w:rsidR="00000000" w:rsidDel="00000000" w:rsidP="00000000" w:rsidRDefault="00000000" w:rsidRPr="00000000" w14:paraId="000000B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the coefficient is close to -1 or 1, then there is a strong relationship between the two variables. If it is close to 0, then there is no relationship between the two variables. The sign of the coefficient indicates the direction of the relationship.</w:t>
      </w:r>
    </w:p>
    <w:p w:rsidR="00000000" w:rsidDel="00000000" w:rsidP="00000000" w:rsidRDefault="00000000" w:rsidRPr="00000000" w14:paraId="000000B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Therefore, we can say that</w:t>
      </w:r>
    </w:p>
    <w:p w:rsidR="00000000" w:rsidDel="00000000" w:rsidP="00000000" w:rsidRDefault="00000000" w:rsidRPr="00000000" w14:paraId="000000B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Lighter shades represents positive correlation</w:t>
      </w:r>
    </w:p>
    <w:p w:rsidR="00000000" w:rsidDel="00000000" w:rsidP="00000000" w:rsidRDefault="00000000" w:rsidRPr="00000000" w14:paraId="000000BB">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Darker shades represents negative correlation</w:t>
      </w: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4762500"/>
            <wp:effectExtent b="0" l="0" r="0" t="0"/>
            <wp:docPr id="60" name="image58.png"/>
            <a:graphic>
              <a:graphicData uri="http://schemas.openxmlformats.org/drawingml/2006/picture">
                <pic:pic>
                  <pic:nvPicPr>
                    <pic:cNvPr id="0" name="image58.png"/>
                    <pic:cNvPicPr preferRelativeResize="0"/>
                  </pic:nvPicPr>
                  <pic:blipFill>
                    <a:blip r:embed="rId25"/>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Here we can see Heart Disease has a high negative correlation with "MaxHR" and somewhat negative correlation with "Cholesterol", where as here positive correlation with "Oldpeak","FastingBS" and "RestingBP</w:t>
      </w:r>
      <w:r w:rsidDel="00000000" w:rsidR="00000000" w:rsidRPr="00000000">
        <w:rPr>
          <w:rtl w:val="0"/>
        </w:rPr>
      </w:r>
    </w:p>
    <w:p w:rsidR="00000000" w:rsidDel="00000000" w:rsidP="00000000" w:rsidRDefault="00000000" w:rsidRPr="00000000" w14:paraId="000000BD">
      <w:pPr>
        <w:pStyle w:val="Heading3"/>
        <w:spacing w:before="280" w:lineRule="auto"/>
        <w:rPr>
          <w:rFonts w:ascii="Times New Roman" w:cs="Times New Roman" w:eastAsia="Times New Roman" w:hAnsi="Times New Roman"/>
          <w:b w:val="1"/>
          <w:color w:val="000000"/>
        </w:rPr>
      </w:pPr>
      <w:bookmarkStart w:colFirst="0" w:colLast="0" w:name="_91cwnd5lq6g5" w:id="20"/>
      <w:bookmarkEnd w:id="20"/>
      <w:r w:rsidDel="00000000" w:rsidR="00000000" w:rsidRPr="00000000">
        <w:rPr>
          <w:rFonts w:ascii="Times New Roman" w:cs="Times New Roman" w:eastAsia="Times New Roman" w:hAnsi="Times New Roman"/>
          <w:b w:val="1"/>
          <w:color w:val="000000"/>
          <w:rtl w:val="0"/>
        </w:rPr>
        <w:t xml:space="preserve">2.3.2 Descriptive Statistics - Histogram</w:t>
      </w:r>
    </w:p>
    <w:p w:rsidR="00000000" w:rsidDel="00000000" w:rsidP="00000000" w:rsidRDefault="00000000" w:rsidRPr="00000000" w14:paraId="000000BE">
      <w:pPr>
        <w:pStyle w:val="Heading4"/>
        <w:spacing w:after="40" w:before="240" w:lineRule="auto"/>
        <w:rPr>
          <w:rFonts w:ascii="Times New Roman" w:cs="Times New Roman" w:eastAsia="Times New Roman" w:hAnsi="Times New Roman"/>
          <w:b w:val="1"/>
          <w:color w:val="000000"/>
        </w:rPr>
      </w:pPr>
      <w:bookmarkStart w:colFirst="0" w:colLast="0" w:name="_4819w7j852vx" w:id="21"/>
      <w:bookmarkEnd w:id="21"/>
      <w:r w:rsidDel="00000000" w:rsidR="00000000" w:rsidRPr="00000000">
        <w:rPr>
          <w:rFonts w:ascii="Times New Roman" w:cs="Times New Roman" w:eastAsia="Times New Roman" w:hAnsi="Times New Roman"/>
          <w:b w:val="1"/>
          <w:color w:val="000000"/>
          <w:rtl w:val="0"/>
        </w:rPr>
        <w:t xml:space="preserve">1.Distribution of Heart Disease among genders</w:t>
      </w:r>
    </w:p>
    <w:p w:rsidR="00000000" w:rsidDel="00000000" w:rsidP="00000000" w:rsidRDefault="00000000" w:rsidRPr="00000000" w14:paraId="000000B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294795" cy="4051885"/>
            <wp:effectExtent b="0" l="0" r="0" t="0"/>
            <wp:docPr id="49"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5294795" cy="405188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male have a higher chance of getting heart disease when compared to female</w:t>
      </w:r>
    </w:p>
    <w:p w:rsidR="00000000" w:rsidDel="00000000" w:rsidP="00000000" w:rsidRDefault="00000000" w:rsidRPr="00000000" w14:paraId="000000C1">
      <w:pPr>
        <w:pStyle w:val="Heading4"/>
        <w:spacing w:after="40" w:before="240" w:lineRule="auto"/>
        <w:rPr>
          <w:rFonts w:ascii="Times New Roman" w:cs="Times New Roman" w:eastAsia="Times New Roman" w:hAnsi="Times New Roman"/>
          <w:b w:val="1"/>
          <w:color w:val="000000"/>
        </w:rPr>
      </w:pPr>
      <w:bookmarkStart w:colFirst="0" w:colLast="0" w:name="_55u6c13gzssf" w:id="22"/>
      <w:bookmarkEnd w:id="22"/>
      <w:r w:rsidDel="00000000" w:rsidR="00000000" w:rsidRPr="00000000">
        <w:rPr>
          <w:rFonts w:ascii="Times New Roman" w:cs="Times New Roman" w:eastAsia="Times New Roman" w:hAnsi="Times New Roman"/>
          <w:b w:val="1"/>
          <w:color w:val="000000"/>
          <w:rtl w:val="0"/>
        </w:rPr>
        <w:t xml:space="preserve">2.Distribution of Chest Pain Type among genders</w:t>
      </w:r>
      <w:r w:rsidDel="00000000" w:rsidR="00000000" w:rsidRPr="00000000">
        <w:rPr>
          <w:rFonts w:ascii="Times New Roman" w:cs="Times New Roman" w:eastAsia="Times New Roman" w:hAnsi="Times New Roman"/>
          <w:b w:val="1"/>
          <w:color w:val="000000"/>
        </w:rPr>
        <w:drawing>
          <wp:inline distB="114300" distT="114300" distL="114300" distR="114300">
            <wp:extent cx="5136233" cy="4148138"/>
            <wp:effectExtent b="0" l="0" r="0" t="0"/>
            <wp:docPr id="73" name="image78.png"/>
            <a:graphic>
              <a:graphicData uri="http://schemas.openxmlformats.org/drawingml/2006/picture">
                <pic:pic>
                  <pic:nvPicPr>
                    <pic:cNvPr id="0" name="image78.png"/>
                    <pic:cNvPicPr preferRelativeResize="0"/>
                  </pic:nvPicPr>
                  <pic:blipFill>
                    <a:blip r:embed="rId27"/>
                    <a:srcRect b="0" l="0" r="0" t="0"/>
                    <a:stretch>
                      <a:fillRect/>
                    </a:stretch>
                  </pic:blipFill>
                  <pic:spPr>
                    <a:xfrm>
                      <a:off x="0" y="0"/>
                      <a:ext cx="5136233"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sz w:val="21"/>
          <w:szCs w:val="21"/>
          <w:highlight w:val="white"/>
          <w:rtl w:val="0"/>
        </w:rPr>
        <w:t xml:space="preserve">Most of the male is having 'ASY'  (Asymptomatic) chest pain and most female is having 'ATA' (</w:t>
      </w:r>
      <w:r w:rsidDel="00000000" w:rsidR="00000000" w:rsidRPr="00000000">
        <w:rPr>
          <w:rFonts w:ascii="Times New Roman" w:cs="Times New Roman" w:eastAsia="Times New Roman" w:hAnsi="Times New Roman"/>
          <w:sz w:val="21"/>
          <w:szCs w:val="21"/>
          <w:rtl w:val="0"/>
        </w:rPr>
        <w:t xml:space="preserve">Atypical Angina) </w:t>
      </w:r>
      <w:r w:rsidDel="00000000" w:rsidR="00000000" w:rsidRPr="00000000">
        <w:rPr>
          <w:sz w:val="21"/>
          <w:szCs w:val="21"/>
          <w:highlight w:val="white"/>
          <w:rtl w:val="0"/>
        </w:rPr>
        <w:t xml:space="preserve">chest pain</w:t>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w:t>
      </w:r>
      <w:bookmarkStart w:colFirst="0" w:colLast="0" w:name="2try4mlla2ya" w:id="23"/>
      <w:bookmarkEnd w:id="23"/>
      <w:r w:rsidDel="00000000" w:rsidR="00000000" w:rsidRPr="00000000">
        <w:rPr>
          <w:rFonts w:ascii="Times New Roman" w:cs="Times New Roman" w:eastAsia="Times New Roman" w:hAnsi="Times New Roman"/>
          <w:b w:val="1"/>
          <w:color w:val="000000"/>
          <w:rtl w:val="0"/>
        </w:rPr>
        <w:t xml:space="preserve">Distribution of Resting ECG</w:t>
      </w:r>
      <w:r w:rsidDel="00000000" w:rsidR="00000000" w:rsidRPr="00000000">
        <w:rPr>
          <w:rFonts w:ascii="Times New Roman" w:cs="Times New Roman" w:eastAsia="Times New Roman" w:hAnsi="Times New Roman"/>
          <w:b w:val="1"/>
          <w:color w:val="000000"/>
        </w:rPr>
        <w:drawing>
          <wp:inline distB="114300" distT="114300" distL="114300" distR="114300">
            <wp:extent cx="5076578" cy="4024313"/>
            <wp:effectExtent b="0" l="0" r="0" t="0"/>
            <wp:docPr id="78" name="image86.png"/>
            <a:graphic>
              <a:graphicData uri="http://schemas.openxmlformats.org/drawingml/2006/picture">
                <pic:pic>
                  <pic:nvPicPr>
                    <pic:cNvPr id="0" name="image86.png"/>
                    <pic:cNvPicPr preferRelativeResize="0"/>
                  </pic:nvPicPr>
                  <pic:blipFill>
                    <a:blip r:embed="rId28"/>
                    <a:srcRect b="0" l="0" r="0" t="0"/>
                    <a:stretch>
                      <a:fillRect/>
                    </a:stretch>
                  </pic:blipFill>
                  <pic:spPr>
                    <a:xfrm>
                      <a:off x="0" y="0"/>
                      <a:ext cx="5076578"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rPr>
      </w:pPr>
      <w:r w:rsidDel="00000000" w:rsidR="00000000" w:rsidRPr="00000000">
        <w:rPr>
          <w:rtl w:val="0"/>
        </w:rPr>
      </w:r>
    </w:p>
    <w:bookmarkStart w:colFirst="0" w:colLast="0" w:name="3nvd9348khkf" w:id="24"/>
    <w:bookmarkEnd w:id="24"/>
    <w:p w:rsidR="00000000" w:rsidDel="00000000" w:rsidP="00000000" w:rsidRDefault="00000000" w:rsidRPr="00000000" w14:paraId="000000D9">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4.Gender ratio in the dataset with pie chart</w:t>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57838" cy="3375674"/>
            <wp:effectExtent b="0" l="0" r="0" t="0"/>
            <wp:docPr id="17"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557838" cy="3375674"/>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Most of the patients in the dataset are males</w:t>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pStyle w:val="Heading4"/>
        <w:spacing w:after="40" w:before="240" w:lineRule="auto"/>
        <w:rPr>
          <w:rFonts w:ascii="Times New Roman" w:cs="Times New Roman" w:eastAsia="Times New Roman" w:hAnsi="Times New Roman"/>
          <w:b w:val="1"/>
          <w:color w:val="000000"/>
        </w:rPr>
      </w:pPr>
      <w:bookmarkStart w:colFirst="0" w:colLast="0" w:name="_nyrh35bx5x6t" w:id="25"/>
      <w:bookmarkEnd w:id="25"/>
      <w:r w:rsidDel="00000000" w:rsidR="00000000" w:rsidRPr="00000000">
        <w:rPr>
          <w:rFonts w:ascii="Times New Roman" w:cs="Times New Roman" w:eastAsia="Times New Roman" w:hAnsi="Times New Roman"/>
          <w:b w:val="1"/>
          <w:color w:val="000000"/>
          <w:rtl w:val="0"/>
        </w:rPr>
        <w:t xml:space="preserve">5. Distribution of Age for patients with and without heart disease using boxplots</w:t>
      </w:r>
    </w:p>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156200"/>
            <wp:effectExtent b="0" l="0" r="0" t="0"/>
            <wp:docPr id="7"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here, we can suggest that heart disease occurs fewer in younger people.</w:t>
      </w:r>
    </w:p>
    <w:p w:rsidR="00000000" w:rsidDel="00000000" w:rsidP="00000000" w:rsidRDefault="00000000" w:rsidRPr="00000000" w14:paraId="000000E0">
      <w:pPr>
        <w:pStyle w:val="Heading4"/>
        <w:spacing w:after="40" w:before="240" w:lineRule="auto"/>
        <w:rPr>
          <w:rFonts w:ascii="Times New Roman" w:cs="Times New Roman" w:eastAsia="Times New Roman" w:hAnsi="Times New Roman"/>
          <w:b w:val="1"/>
          <w:color w:val="000000"/>
        </w:rPr>
      </w:pPr>
      <w:bookmarkStart w:colFirst="0" w:colLast="0" w:name="_thp7gjog1zq" w:id="26"/>
      <w:bookmarkEnd w:id="26"/>
      <w:r w:rsidDel="00000000" w:rsidR="00000000" w:rsidRPr="00000000">
        <w:rPr>
          <w:rFonts w:ascii="Times New Roman" w:cs="Times New Roman" w:eastAsia="Times New Roman" w:hAnsi="Times New Roman"/>
          <w:b w:val="1"/>
          <w:color w:val="000000"/>
          <w:rtl w:val="0"/>
        </w:rPr>
        <w:t xml:space="preserve">6.Relationship between Age and MaxHR with presence of HeartDisease using scatter plot</w:t>
      </w:r>
      <w:r w:rsidDel="00000000" w:rsidR="00000000" w:rsidRPr="00000000">
        <w:rPr>
          <w:rFonts w:ascii="Times New Roman" w:cs="Times New Roman" w:eastAsia="Times New Roman" w:hAnsi="Times New Roman"/>
          <w:b w:val="1"/>
          <w:color w:val="000000"/>
        </w:rPr>
        <w:drawing>
          <wp:inline distB="114300" distT="114300" distL="114300" distR="114300">
            <wp:extent cx="5943600" cy="4711700"/>
            <wp:effectExtent b="0" l="0" r="0" t="0"/>
            <wp:docPr id="65" name="image55.png"/>
            <a:graphic>
              <a:graphicData uri="http://schemas.openxmlformats.org/drawingml/2006/picture">
                <pic:pic>
                  <pic:nvPicPr>
                    <pic:cNvPr id="0" name="image55.png"/>
                    <pic:cNvPicPr preferRelativeResize="0"/>
                  </pic:nvPicPr>
                  <pic:blipFill>
                    <a:blip r:embed="rId31"/>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1"/>
        <w:spacing w:after="0" w:before="0" w:lineRule="auto"/>
        <w:rPr>
          <w:rFonts w:ascii="Times New Roman" w:cs="Times New Roman" w:eastAsia="Times New Roman" w:hAnsi="Times New Roman"/>
          <w:b w:val="1"/>
          <w:sz w:val="26"/>
          <w:szCs w:val="26"/>
          <w:u w:val="single"/>
        </w:rPr>
      </w:pPr>
      <w:bookmarkStart w:colFirst="0" w:colLast="0" w:name="_1ycurix5q15l" w:id="27"/>
      <w:bookmarkEnd w:id="27"/>
      <w:r w:rsidDel="00000000" w:rsidR="00000000" w:rsidRPr="00000000">
        <w:rPr>
          <w:rtl w:val="0"/>
        </w:rPr>
      </w:r>
    </w:p>
    <w:p w:rsidR="00000000" w:rsidDel="00000000" w:rsidP="00000000" w:rsidRDefault="00000000" w:rsidRPr="00000000" w14:paraId="000000E2">
      <w:pPr>
        <w:pStyle w:val="Heading1"/>
        <w:spacing w:after="0" w:before="0" w:lineRule="auto"/>
        <w:rPr>
          <w:rFonts w:ascii="Times New Roman" w:cs="Times New Roman" w:eastAsia="Times New Roman" w:hAnsi="Times New Roman"/>
          <w:b w:val="1"/>
          <w:sz w:val="26"/>
          <w:szCs w:val="26"/>
          <w:u w:val="single"/>
        </w:rPr>
      </w:pPr>
      <w:bookmarkStart w:colFirst="0" w:colLast="0" w:name="_1tpd5jy5c1i4" w:id="28"/>
      <w:bookmarkEnd w:id="28"/>
      <w:r w:rsidDel="00000000" w:rsidR="00000000" w:rsidRPr="00000000">
        <w:rPr>
          <w:rtl w:val="0"/>
        </w:rPr>
      </w:r>
    </w:p>
    <w:p w:rsidR="00000000" w:rsidDel="00000000" w:rsidP="00000000" w:rsidRDefault="00000000" w:rsidRPr="00000000" w14:paraId="000000E3">
      <w:pPr>
        <w:pStyle w:val="Heading1"/>
        <w:spacing w:after="0" w:before="0" w:lineRule="auto"/>
        <w:rPr>
          <w:rFonts w:ascii="Times New Roman" w:cs="Times New Roman" w:eastAsia="Times New Roman" w:hAnsi="Times New Roman"/>
          <w:b w:val="1"/>
          <w:sz w:val="26"/>
          <w:szCs w:val="26"/>
          <w:u w:val="single"/>
        </w:rPr>
      </w:pPr>
      <w:bookmarkStart w:colFirst="0" w:colLast="0" w:name="_fx13g2j3qwoi" w:id="29"/>
      <w:bookmarkEnd w:id="29"/>
      <w:r w:rsidDel="00000000" w:rsidR="00000000" w:rsidRPr="00000000">
        <w:rPr>
          <w:rtl w:val="0"/>
        </w:rPr>
      </w:r>
    </w:p>
    <w:p w:rsidR="00000000" w:rsidDel="00000000" w:rsidP="00000000" w:rsidRDefault="00000000" w:rsidRPr="00000000" w14:paraId="000000E4">
      <w:pPr>
        <w:pStyle w:val="Heading1"/>
        <w:spacing w:after="0" w:before="0" w:lineRule="auto"/>
        <w:rPr>
          <w:rFonts w:ascii="Times New Roman" w:cs="Times New Roman" w:eastAsia="Times New Roman" w:hAnsi="Times New Roman"/>
          <w:b w:val="1"/>
          <w:sz w:val="26"/>
          <w:szCs w:val="26"/>
          <w:u w:val="single"/>
        </w:rPr>
      </w:pPr>
      <w:bookmarkStart w:colFirst="0" w:colLast="0" w:name="_bdt7yq2mhaqk" w:id="30"/>
      <w:bookmarkEnd w:id="30"/>
      <w:r w:rsidDel="00000000" w:rsidR="00000000" w:rsidRPr="00000000">
        <w:rPr>
          <w:rtl w:val="0"/>
        </w:rPr>
      </w:r>
    </w:p>
    <w:p w:rsidR="00000000" w:rsidDel="00000000" w:rsidP="00000000" w:rsidRDefault="00000000" w:rsidRPr="00000000" w14:paraId="000000E5">
      <w:pPr>
        <w:pStyle w:val="Heading1"/>
        <w:spacing w:after="0" w:before="0" w:lineRule="auto"/>
        <w:rPr>
          <w:rFonts w:ascii="Times New Roman" w:cs="Times New Roman" w:eastAsia="Times New Roman" w:hAnsi="Times New Roman"/>
          <w:b w:val="1"/>
          <w:sz w:val="26"/>
          <w:szCs w:val="26"/>
          <w:u w:val="single"/>
        </w:rPr>
      </w:pPr>
      <w:bookmarkStart w:colFirst="0" w:colLast="0" w:name="_urx2uetzdac7" w:id="31"/>
      <w:bookmarkEnd w:id="31"/>
      <w:r w:rsidDel="00000000" w:rsidR="00000000" w:rsidRPr="00000000">
        <w:rPr>
          <w:rtl w:val="0"/>
        </w:rPr>
      </w:r>
    </w:p>
    <w:p w:rsidR="00000000" w:rsidDel="00000000" w:rsidP="00000000" w:rsidRDefault="00000000" w:rsidRPr="00000000" w14:paraId="000000E6">
      <w:pPr>
        <w:pStyle w:val="Heading1"/>
        <w:spacing w:after="0" w:before="0" w:lineRule="auto"/>
        <w:rPr>
          <w:rFonts w:ascii="Times New Roman" w:cs="Times New Roman" w:eastAsia="Times New Roman" w:hAnsi="Times New Roman"/>
          <w:b w:val="1"/>
          <w:sz w:val="26"/>
          <w:szCs w:val="26"/>
          <w:u w:val="single"/>
        </w:rPr>
      </w:pPr>
      <w:bookmarkStart w:colFirst="0" w:colLast="0" w:name="_990sccs5u5e8" w:id="32"/>
      <w:bookmarkEnd w:id="32"/>
      <w:r w:rsidDel="00000000" w:rsidR="00000000" w:rsidRPr="00000000">
        <w:rPr>
          <w:rtl w:val="0"/>
        </w:rPr>
      </w:r>
    </w:p>
    <w:p w:rsidR="00000000" w:rsidDel="00000000" w:rsidP="00000000" w:rsidRDefault="00000000" w:rsidRPr="00000000" w14:paraId="000000E7">
      <w:pPr>
        <w:pStyle w:val="Heading1"/>
        <w:spacing w:after="0" w:before="0" w:lineRule="auto"/>
        <w:rPr>
          <w:rFonts w:ascii="Times New Roman" w:cs="Times New Roman" w:eastAsia="Times New Roman" w:hAnsi="Times New Roman"/>
          <w:b w:val="1"/>
          <w:sz w:val="26"/>
          <w:szCs w:val="26"/>
          <w:u w:val="single"/>
        </w:rPr>
      </w:pPr>
      <w:bookmarkStart w:colFirst="0" w:colLast="0" w:name="_np5255dtumdv" w:id="33"/>
      <w:bookmarkEnd w:id="33"/>
      <w:r w:rsidDel="00000000" w:rsidR="00000000" w:rsidRPr="00000000">
        <w:rPr>
          <w:rtl w:val="0"/>
        </w:rPr>
      </w:r>
    </w:p>
    <w:p w:rsidR="00000000" w:rsidDel="00000000" w:rsidP="00000000" w:rsidRDefault="00000000" w:rsidRPr="00000000" w14:paraId="000000E8">
      <w:pPr>
        <w:pStyle w:val="Heading1"/>
        <w:spacing w:after="0" w:before="0" w:lineRule="auto"/>
        <w:rPr>
          <w:rFonts w:ascii="Times New Roman" w:cs="Times New Roman" w:eastAsia="Times New Roman" w:hAnsi="Times New Roman"/>
          <w:b w:val="1"/>
          <w:sz w:val="26"/>
          <w:szCs w:val="26"/>
          <w:u w:val="single"/>
        </w:rPr>
      </w:pPr>
      <w:bookmarkStart w:colFirst="0" w:colLast="0" w:name="_3d7ox66xn0l7" w:id="34"/>
      <w:bookmarkEnd w:id="34"/>
      <w:r w:rsidDel="00000000" w:rsidR="00000000" w:rsidRPr="00000000">
        <w:rPr>
          <w:rtl w:val="0"/>
        </w:rPr>
      </w:r>
    </w:p>
    <w:p w:rsidR="00000000" w:rsidDel="00000000" w:rsidP="00000000" w:rsidRDefault="00000000" w:rsidRPr="00000000" w14:paraId="000000E9">
      <w:pPr>
        <w:pStyle w:val="Heading1"/>
        <w:spacing w:after="0" w:before="0" w:lineRule="auto"/>
        <w:rPr>
          <w:rFonts w:ascii="Times New Roman" w:cs="Times New Roman" w:eastAsia="Times New Roman" w:hAnsi="Times New Roman"/>
          <w:b w:val="1"/>
          <w:sz w:val="26"/>
          <w:szCs w:val="26"/>
          <w:u w:val="single"/>
        </w:rPr>
      </w:pPr>
      <w:bookmarkStart w:colFirst="0" w:colLast="0" w:name="_r6ba357gg0e" w:id="35"/>
      <w:bookmarkEnd w:id="35"/>
      <w:r w:rsidDel="00000000" w:rsidR="00000000" w:rsidRPr="00000000">
        <w:rPr>
          <w:rtl w:val="0"/>
        </w:rPr>
      </w:r>
    </w:p>
    <w:p w:rsidR="00000000" w:rsidDel="00000000" w:rsidP="00000000" w:rsidRDefault="00000000" w:rsidRPr="00000000" w14:paraId="000000EA">
      <w:pPr>
        <w:pStyle w:val="Heading1"/>
        <w:spacing w:after="0" w:before="0" w:lineRule="auto"/>
        <w:rPr>
          <w:rFonts w:ascii="Times New Roman" w:cs="Times New Roman" w:eastAsia="Times New Roman" w:hAnsi="Times New Roman"/>
          <w:b w:val="1"/>
          <w:sz w:val="26"/>
          <w:szCs w:val="26"/>
          <w:u w:val="single"/>
        </w:rPr>
      </w:pPr>
      <w:bookmarkStart w:colFirst="0" w:colLast="0" w:name="_ls6tvrz5yn90" w:id="36"/>
      <w:bookmarkEnd w:id="36"/>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pStyle w:val="Heading1"/>
        <w:spacing w:after="0" w:before="0" w:lineRule="auto"/>
        <w:rPr>
          <w:rFonts w:ascii="Times New Roman" w:cs="Times New Roman" w:eastAsia="Times New Roman" w:hAnsi="Times New Roman"/>
          <w:b w:val="1"/>
          <w:sz w:val="26"/>
          <w:szCs w:val="26"/>
          <w:u w:val="single"/>
        </w:rPr>
      </w:pPr>
      <w:bookmarkStart w:colFirst="0" w:colLast="0" w:name="_41fxu88zdpp2" w:id="37"/>
      <w:bookmarkEnd w:id="37"/>
      <w:r w:rsidDel="00000000" w:rsidR="00000000" w:rsidRPr="00000000">
        <w:rPr>
          <w:rtl w:val="0"/>
        </w:rPr>
      </w:r>
    </w:p>
    <w:p w:rsidR="00000000" w:rsidDel="00000000" w:rsidP="00000000" w:rsidRDefault="00000000" w:rsidRPr="00000000" w14:paraId="000000EF">
      <w:pPr>
        <w:pStyle w:val="Heading1"/>
        <w:spacing w:after="0" w:before="0" w:lineRule="auto"/>
        <w:rPr>
          <w:rFonts w:ascii="Times New Roman" w:cs="Times New Roman" w:eastAsia="Times New Roman" w:hAnsi="Times New Roman"/>
          <w:b w:val="1"/>
          <w:sz w:val="26"/>
          <w:szCs w:val="26"/>
          <w:u w:val="single"/>
        </w:rPr>
      </w:pPr>
      <w:bookmarkStart w:colFirst="0" w:colLast="0" w:name="_txlsq9f05irz" w:id="38"/>
      <w:bookmarkEnd w:id="38"/>
      <w:r w:rsidDel="00000000" w:rsidR="00000000" w:rsidRPr="00000000">
        <w:rPr>
          <w:rtl w:val="0"/>
        </w:rPr>
      </w:r>
    </w:p>
    <w:p w:rsidR="00000000" w:rsidDel="00000000" w:rsidP="00000000" w:rsidRDefault="00000000" w:rsidRPr="00000000" w14:paraId="000000F0">
      <w:pPr>
        <w:pStyle w:val="Heading1"/>
        <w:spacing w:after="0" w:before="0" w:lineRule="auto"/>
        <w:rPr>
          <w:rFonts w:ascii="Times New Roman" w:cs="Times New Roman" w:eastAsia="Times New Roman" w:hAnsi="Times New Roman"/>
          <w:b w:val="1"/>
          <w:sz w:val="26"/>
          <w:szCs w:val="26"/>
          <w:u w:val="single"/>
        </w:rPr>
      </w:pPr>
      <w:bookmarkStart w:colFirst="0" w:colLast="0" w:name="_x1epnybwchbt" w:id="39"/>
      <w:bookmarkEnd w:id="39"/>
      <w:r w:rsidDel="00000000" w:rsidR="00000000" w:rsidRPr="00000000">
        <w:rPr>
          <w:rtl w:val="0"/>
        </w:rPr>
      </w:r>
    </w:p>
    <w:p w:rsidR="00000000" w:rsidDel="00000000" w:rsidP="00000000" w:rsidRDefault="00000000" w:rsidRPr="00000000" w14:paraId="000000F1">
      <w:pPr>
        <w:pStyle w:val="Heading1"/>
        <w:spacing w:after="0" w:before="0" w:lineRule="auto"/>
        <w:rPr>
          <w:rFonts w:ascii="Times New Roman" w:cs="Times New Roman" w:eastAsia="Times New Roman" w:hAnsi="Times New Roman"/>
          <w:b w:val="1"/>
          <w:sz w:val="26"/>
          <w:szCs w:val="26"/>
          <w:u w:val="single"/>
        </w:rPr>
      </w:pPr>
      <w:bookmarkStart w:colFirst="0" w:colLast="0" w:name="_eu4yrqs2en2t" w:id="40"/>
      <w:bookmarkEnd w:id="40"/>
      <w:r w:rsidDel="00000000" w:rsidR="00000000" w:rsidRPr="00000000">
        <w:rPr>
          <w:rFonts w:ascii="Times New Roman" w:cs="Times New Roman" w:eastAsia="Times New Roman" w:hAnsi="Times New Roman"/>
          <w:b w:val="1"/>
          <w:sz w:val="26"/>
          <w:szCs w:val="26"/>
          <w:u w:val="single"/>
          <w:rtl w:val="0"/>
        </w:rPr>
        <w:t xml:space="preserve">3.0 Data Preparation </w:t>
      </w:r>
    </w:p>
    <w:p w:rsidR="00000000" w:rsidDel="00000000" w:rsidP="00000000" w:rsidRDefault="00000000" w:rsidRPr="00000000" w14:paraId="000000F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pStyle w:val="Heading2"/>
        <w:spacing w:after="80" w:before="280" w:lineRule="auto"/>
        <w:rPr>
          <w:rFonts w:ascii="Times New Roman" w:cs="Times New Roman" w:eastAsia="Times New Roman" w:hAnsi="Times New Roman"/>
          <w:b w:val="1"/>
          <w:sz w:val="28"/>
          <w:szCs w:val="28"/>
        </w:rPr>
      </w:pPr>
      <w:bookmarkStart w:colFirst="0" w:colLast="0" w:name="_kmnxf0kzaz8f" w:id="41"/>
      <w:bookmarkEnd w:id="41"/>
      <w:r w:rsidDel="00000000" w:rsidR="00000000" w:rsidRPr="00000000">
        <w:rPr>
          <w:rFonts w:ascii="Times New Roman" w:cs="Times New Roman" w:eastAsia="Times New Roman" w:hAnsi="Times New Roman"/>
          <w:b w:val="1"/>
          <w:sz w:val="28"/>
          <w:szCs w:val="28"/>
          <w:rtl w:val="0"/>
        </w:rPr>
        <w:t xml:space="preserve">3.1 Data Cleaning</w:t>
      </w:r>
    </w:p>
    <w:p w:rsidR="00000000" w:rsidDel="00000000" w:rsidP="00000000" w:rsidRDefault="00000000" w:rsidRPr="00000000" w14:paraId="000000F4">
      <w:pPr>
        <w:pStyle w:val="Heading3"/>
        <w:spacing w:before="280" w:lineRule="auto"/>
        <w:rPr>
          <w:rFonts w:ascii="Times New Roman" w:cs="Times New Roman" w:eastAsia="Times New Roman" w:hAnsi="Times New Roman"/>
          <w:b w:val="1"/>
          <w:color w:val="000000"/>
        </w:rPr>
      </w:pPr>
      <w:bookmarkStart w:colFirst="0" w:colLast="0" w:name="_htuhx0uig4hj" w:id="42"/>
      <w:bookmarkEnd w:id="42"/>
      <w:r w:rsidDel="00000000" w:rsidR="00000000" w:rsidRPr="00000000">
        <w:rPr>
          <w:rFonts w:ascii="Times New Roman" w:cs="Times New Roman" w:eastAsia="Times New Roman" w:hAnsi="Times New Roman"/>
          <w:b w:val="1"/>
          <w:color w:val="000000"/>
          <w:rtl w:val="0"/>
        </w:rPr>
        <w:t xml:space="preserve">3.1.1 Null Value</w:t>
      </w:r>
    </w:p>
    <w:p w:rsidR="00000000" w:rsidDel="00000000" w:rsidP="00000000" w:rsidRDefault="00000000" w:rsidRPr="00000000" w14:paraId="000000F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019300" cy="3019425"/>
            <wp:effectExtent b="0" l="0" r="0" t="0"/>
            <wp:docPr id="28"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20193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are no null values present in the dataset so no need to remove it.</w:t>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1">
      <w:pPr>
        <w:pStyle w:val="Heading2"/>
        <w:spacing w:after="80" w:before="280" w:lineRule="auto"/>
        <w:rPr>
          <w:rFonts w:ascii="Times New Roman" w:cs="Times New Roman" w:eastAsia="Times New Roman" w:hAnsi="Times New Roman"/>
          <w:b w:val="1"/>
          <w:sz w:val="28"/>
          <w:szCs w:val="28"/>
        </w:rPr>
      </w:pPr>
      <w:bookmarkStart w:colFirst="0" w:colLast="0" w:name="_3ko3tupwu9yh" w:id="43"/>
      <w:bookmarkEnd w:id="43"/>
      <w:r w:rsidDel="00000000" w:rsidR="00000000" w:rsidRPr="00000000">
        <w:rPr>
          <w:rFonts w:ascii="Times New Roman" w:cs="Times New Roman" w:eastAsia="Times New Roman" w:hAnsi="Times New Roman"/>
          <w:b w:val="1"/>
          <w:sz w:val="28"/>
          <w:szCs w:val="28"/>
          <w:rtl w:val="0"/>
        </w:rPr>
        <w:t xml:space="preserve">3.2 Outliers</w:t>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previous section, we know that numerical data are 'Age', 'RestingBP', 'Cholesterol', 'MaxHR', 'Oldpeak'. Here, we will detect outliers for these numerical data using a box plot.</w:t>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tl w:val="0"/>
        </w:rPr>
      </w:r>
    </w:p>
    <w:tbl>
      <w:tblPr>
        <w:tblStyle w:val="Table2"/>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890"/>
        <w:tblGridChange w:id="0">
          <w:tblGrid>
            <w:gridCol w:w="4680"/>
            <w:gridCol w:w="4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739542" cy="3133725"/>
                  <wp:effectExtent b="0" l="0" r="0" t="0"/>
                  <wp:docPr id="45" name="image43.png"/>
                  <a:graphic>
                    <a:graphicData uri="http://schemas.openxmlformats.org/drawingml/2006/picture">
                      <pic:pic>
                        <pic:nvPicPr>
                          <pic:cNvPr id="0" name="image43.png"/>
                          <pic:cNvPicPr preferRelativeResize="0"/>
                        </pic:nvPicPr>
                        <pic:blipFill>
                          <a:blip r:embed="rId33"/>
                          <a:srcRect b="0" l="3484" r="0" t="0"/>
                          <a:stretch>
                            <a:fillRect/>
                          </a:stretch>
                        </pic:blipFill>
                        <pic:spPr>
                          <a:xfrm>
                            <a:off x="0" y="0"/>
                            <a:ext cx="2739542" cy="31337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058977" cy="2380297"/>
                  <wp:effectExtent b="0" l="0" r="0" t="0"/>
                  <wp:docPr id="44" name="image50.png"/>
                  <a:graphic>
                    <a:graphicData uri="http://schemas.openxmlformats.org/drawingml/2006/picture">
                      <pic:pic>
                        <pic:nvPicPr>
                          <pic:cNvPr id="0" name="image50.png"/>
                          <pic:cNvPicPr preferRelativeResize="0"/>
                        </pic:nvPicPr>
                        <pic:blipFill>
                          <a:blip r:embed="rId34"/>
                          <a:srcRect b="0" l="0" r="0" t="0"/>
                          <a:stretch>
                            <a:fillRect/>
                          </a:stretch>
                        </pic:blipFill>
                        <pic:spPr>
                          <a:xfrm>
                            <a:off x="0" y="0"/>
                            <a:ext cx="3058977" cy="238029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905125" cy="2273300"/>
                  <wp:effectExtent b="0" l="0" r="0" t="0"/>
                  <wp:docPr id="89" name="image90.png"/>
                  <a:graphic>
                    <a:graphicData uri="http://schemas.openxmlformats.org/drawingml/2006/picture">
                      <pic:pic>
                        <pic:nvPicPr>
                          <pic:cNvPr id="0" name="image90.png"/>
                          <pic:cNvPicPr preferRelativeResize="0"/>
                        </pic:nvPicPr>
                        <pic:blipFill>
                          <a:blip r:embed="rId35"/>
                          <a:srcRect b="0" l="0" r="0" t="0"/>
                          <a:stretch>
                            <a:fillRect/>
                          </a:stretch>
                        </pic:blipFill>
                        <pic:spPr>
                          <a:xfrm>
                            <a:off x="0" y="0"/>
                            <a:ext cx="2905125" cy="2273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905125" cy="2273300"/>
                  <wp:effectExtent b="0" l="0" r="0" t="0"/>
                  <wp:docPr id="100" name="image81.png"/>
                  <a:graphic>
                    <a:graphicData uri="http://schemas.openxmlformats.org/drawingml/2006/picture">
                      <pic:pic>
                        <pic:nvPicPr>
                          <pic:cNvPr id="0" name="image81.png"/>
                          <pic:cNvPicPr preferRelativeResize="0"/>
                        </pic:nvPicPr>
                        <pic:blipFill>
                          <a:blip r:embed="rId36"/>
                          <a:srcRect b="0" l="0" r="0" t="0"/>
                          <a:stretch>
                            <a:fillRect/>
                          </a:stretch>
                        </pic:blipFill>
                        <pic:spPr>
                          <a:xfrm>
                            <a:off x="0" y="0"/>
                            <a:ext cx="2905125" cy="2273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Outliers exist in all these numerical columns but it is not necessary for us to remove all outliers as they may contain valuable information and should not be removed. Therefore, depending on the context of heart failure and our analysis purpose, we will impute zero values with their median.</w:t>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905125" cy="1975485"/>
                  <wp:effectExtent b="0" l="0" r="0" t="0"/>
                  <wp:docPr id="102" name="image95.png"/>
                  <a:graphic>
                    <a:graphicData uri="http://schemas.openxmlformats.org/drawingml/2006/picture">
                      <pic:pic>
                        <pic:nvPicPr>
                          <pic:cNvPr id="0" name="image95.png"/>
                          <pic:cNvPicPr preferRelativeResize="0"/>
                        </pic:nvPicPr>
                        <pic:blipFill>
                          <a:blip r:embed="rId37"/>
                          <a:srcRect b="52101" l="0" r="0" t="0"/>
                          <a:stretch>
                            <a:fillRect/>
                          </a:stretch>
                        </pic:blipFill>
                        <pic:spPr>
                          <a:xfrm>
                            <a:off x="0" y="0"/>
                            <a:ext cx="2905125" cy="197548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905125" cy="2110740"/>
                  <wp:effectExtent b="0" l="0" r="0" t="0"/>
                  <wp:docPr id="70" name="image70.png"/>
                  <a:graphic>
                    <a:graphicData uri="http://schemas.openxmlformats.org/drawingml/2006/picture">
                      <pic:pic>
                        <pic:nvPicPr>
                          <pic:cNvPr id="0" name="image70.png"/>
                          <pic:cNvPicPr preferRelativeResize="0"/>
                        </pic:nvPicPr>
                        <pic:blipFill>
                          <a:blip r:embed="rId37"/>
                          <a:srcRect b="0" l="0" r="0" t="48822"/>
                          <a:stretch>
                            <a:fillRect/>
                          </a:stretch>
                        </pic:blipFill>
                        <pic:spPr>
                          <a:xfrm>
                            <a:off x="0" y="0"/>
                            <a:ext cx="2905125" cy="21107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56395" cy="716310"/>
                  <wp:effectExtent b="0" l="0" r="0" t="0"/>
                  <wp:docPr id="80" name="image69.png"/>
                  <a:graphic>
                    <a:graphicData uri="http://schemas.openxmlformats.org/drawingml/2006/picture">
                      <pic:pic>
                        <pic:nvPicPr>
                          <pic:cNvPr id="0" name="image69.png"/>
                          <pic:cNvPicPr preferRelativeResize="0"/>
                        </pic:nvPicPr>
                        <pic:blipFill>
                          <a:blip r:embed="rId38"/>
                          <a:srcRect b="0" l="0" r="0" t="0"/>
                          <a:stretch>
                            <a:fillRect/>
                          </a:stretch>
                        </pic:blipFill>
                        <pic:spPr>
                          <a:xfrm>
                            <a:off x="0" y="0"/>
                            <a:ext cx="2856395" cy="71631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There is </w:t>
            </w:r>
            <w:r w:rsidDel="00000000" w:rsidR="00000000" w:rsidRPr="00000000">
              <w:rPr>
                <w:rFonts w:ascii="Times New Roman" w:cs="Times New Roman" w:eastAsia="Times New Roman" w:hAnsi="Times New Roman"/>
                <w:sz w:val="25"/>
                <w:szCs w:val="25"/>
                <w:highlight w:val="white"/>
                <w:rtl w:val="0"/>
              </w:rPr>
              <w:t xml:space="preserve">only 1 row is having the RestingBP of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905125" cy="533400"/>
                  <wp:effectExtent b="0" l="0" r="0" t="0"/>
                  <wp:docPr id="10"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29051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are 171 rows having the Cholesterol of 0.</w:t>
            </w:r>
          </w:p>
        </w:tc>
      </w:tr>
    </w:tbl>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is impossible to have 0 Cholesterol and 0 RestingBP, we impute the zeros with median using SimpleImputer</w:t>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95975" cy="1085850"/>
            <wp:effectExtent b="0" l="0" r="0" t="0"/>
            <wp:docPr id="61" name="image93.png"/>
            <a:graphic>
              <a:graphicData uri="http://schemas.openxmlformats.org/drawingml/2006/picture">
                <pic:pic>
                  <pic:nvPicPr>
                    <pic:cNvPr id="0" name="image93.png"/>
                    <pic:cNvPicPr preferRelativeResize="0"/>
                  </pic:nvPicPr>
                  <pic:blipFill>
                    <a:blip r:embed="rId40"/>
                    <a:srcRect b="0" l="0" r="0" t="0"/>
                    <a:stretch>
                      <a:fillRect/>
                    </a:stretch>
                  </pic:blipFill>
                  <pic:spPr>
                    <a:xfrm>
                      <a:off x="0" y="0"/>
                      <a:ext cx="58959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here, we can confirm that median value have replaced all zeros</w:t>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76875" cy="4324350"/>
            <wp:effectExtent b="0" l="0" r="0" t="0"/>
            <wp:docPr id="104" name="image99.png"/>
            <a:graphic>
              <a:graphicData uri="http://schemas.openxmlformats.org/drawingml/2006/picture">
                <pic:pic>
                  <pic:nvPicPr>
                    <pic:cNvPr id="0" name="image99.png"/>
                    <pic:cNvPicPr preferRelativeResize="0"/>
                  </pic:nvPicPr>
                  <pic:blipFill>
                    <a:blip r:embed="rId41"/>
                    <a:srcRect b="0" l="0" r="0" t="0"/>
                    <a:stretch>
                      <a:fillRect/>
                    </a:stretch>
                  </pic:blipFill>
                  <pic:spPr>
                    <a:xfrm>
                      <a:off x="0" y="0"/>
                      <a:ext cx="547687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pStyle w:val="Heading2"/>
        <w:spacing w:after="80" w:before="280" w:lineRule="auto"/>
        <w:rPr>
          <w:rFonts w:ascii="Times New Roman" w:cs="Times New Roman" w:eastAsia="Times New Roman" w:hAnsi="Times New Roman"/>
          <w:b w:val="1"/>
          <w:sz w:val="28"/>
          <w:szCs w:val="28"/>
        </w:rPr>
      </w:pPr>
      <w:bookmarkStart w:colFirst="0" w:colLast="0" w:name="_sy59j47ywyn2" w:id="44"/>
      <w:bookmarkEnd w:id="44"/>
      <w:r w:rsidDel="00000000" w:rsidR="00000000" w:rsidRPr="00000000">
        <w:rPr>
          <w:rtl w:val="0"/>
        </w:rPr>
      </w:r>
    </w:p>
    <w:p w:rsidR="00000000" w:rsidDel="00000000" w:rsidP="00000000" w:rsidRDefault="00000000" w:rsidRPr="00000000" w14:paraId="0000011D">
      <w:pPr>
        <w:pStyle w:val="Heading2"/>
        <w:spacing w:after="80" w:before="280" w:lineRule="auto"/>
        <w:rPr>
          <w:rFonts w:ascii="Times New Roman" w:cs="Times New Roman" w:eastAsia="Times New Roman" w:hAnsi="Times New Roman"/>
          <w:b w:val="1"/>
          <w:sz w:val="28"/>
          <w:szCs w:val="28"/>
        </w:rPr>
      </w:pPr>
      <w:bookmarkStart w:colFirst="0" w:colLast="0" w:name="_ktg6gtp7xekg" w:id="45"/>
      <w:bookmarkEnd w:id="45"/>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pStyle w:val="Heading2"/>
        <w:spacing w:after="80" w:before="280" w:lineRule="auto"/>
        <w:rPr>
          <w:rFonts w:ascii="Times New Roman" w:cs="Times New Roman" w:eastAsia="Times New Roman" w:hAnsi="Times New Roman"/>
          <w:b w:val="1"/>
          <w:sz w:val="24"/>
          <w:szCs w:val="24"/>
        </w:rPr>
      </w:pPr>
      <w:bookmarkStart w:colFirst="0" w:colLast="0" w:name="_ux4su54vs47b" w:id="46"/>
      <w:bookmarkEnd w:id="46"/>
      <w:r w:rsidDel="00000000" w:rsidR="00000000" w:rsidRPr="00000000">
        <w:rPr>
          <w:rFonts w:ascii="Times New Roman" w:cs="Times New Roman" w:eastAsia="Times New Roman" w:hAnsi="Times New Roman"/>
          <w:b w:val="1"/>
          <w:sz w:val="28"/>
          <w:szCs w:val="28"/>
          <w:rtl w:val="0"/>
        </w:rPr>
        <w:t xml:space="preserve">3.3 Label Encoding to handle categorical variables</w:t>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handle categorical data including ordinal and nominal data</w:t>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One - Hot Encoding is suitable for nominal data with a small no of unique values [For working with non-tree based algortihms] </w:t>
      </w:r>
    </w:p>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Label Encoding is suitable for ordinal data with a small no of unique values  [For working with non-tree based algortihms]</w:t>
      </w:r>
    </w:p>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project, we will use both tree-based and non-tree based algorithms.</w:t>
      </w:r>
    </w:p>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Therefore, we will apply both label encoding methods and use the encoded data set accordingly.</w:t>
      </w:r>
    </w:p>
    <w:p w:rsidR="00000000" w:rsidDel="00000000" w:rsidP="00000000" w:rsidRDefault="00000000" w:rsidRPr="00000000" w14:paraId="0000012C">
      <w:pPr>
        <w:pStyle w:val="Heading3"/>
        <w:keepNext w:val="0"/>
        <w:keepLines w:val="0"/>
        <w:shd w:fill="ffffff" w:val="clear"/>
        <w:spacing w:after="0" w:before="200" w:line="240" w:lineRule="auto"/>
        <w:rPr>
          <w:rFonts w:ascii="Times New Roman" w:cs="Times New Roman" w:eastAsia="Times New Roman" w:hAnsi="Times New Roman"/>
          <w:b w:val="1"/>
          <w:color w:val="000000"/>
          <w:sz w:val="26"/>
          <w:szCs w:val="26"/>
        </w:rPr>
      </w:pPr>
      <w:bookmarkStart w:colFirst="0" w:colLast="0" w:name="_fqz4g6u1jf2e" w:id="47"/>
      <w:bookmarkEnd w:id="47"/>
      <w:r w:rsidDel="00000000" w:rsidR="00000000" w:rsidRPr="00000000">
        <w:rPr>
          <w:rFonts w:ascii="Times New Roman" w:cs="Times New Roman" w:eastAsia="Times New Roman" w:hAnsi="Times New Roman"/>
          <w:color w:val="000000"/>
          <w:sz w:val="26"/>
          <w:szCs w:val="26"/>
          <w:rtl w:val="0"/>
        </w:rPr>
        <w:t xml:space="preserve">3.3.1 One-Hot Encoding for non-tree based algorithm</w:t>
      </w:r>
      <w:r w:rsidDel="00000000" w:rsidR="00000000" w:rsidRPr="00000000">
        <w:rPr>
          <w:rFonts w:ascii="Times New Roman" w:cs="Times New Roman" w:eastAsia="Times New Roman" w:hAnsi="Times New Roman"/>
          <w:b w:val="1"/>
          <w:color w:val="000000"/>
          <w:sz w:val="26"/>
          <w:szCs w:val="26"/>
          <w:rtl w:val="0"/>
        </w:rPr>
        <w:t xml:space="preserve">s</w:t>
      </w:r>
    </w:p>
    <w:p w:rsidR="00000000" w:rsidDel="00000000" w:rsidP="00000000" w:rsidRDefault="00000000" w:rsidRPr="00000000" w14:paraId="000001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23900"/>
            <wp:effectExtent b="0" l="0" r="0" t="0"/>
            <wp:docPr id="12"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028700"/>
            <wp:effectExtent b="0" l="0" r="0" t="0"/>
            <wp:docPr id="81" name="image89.png"/>
            <a:graphic>
              <a:graphicData uri="http://schemas.openxmlformats.org/drawingml/2006/picture">
                <pic:pic>
                  <pic:nvPicPr>
                    <pic:cNvPr id="0" name="image89.png"/>
                    <pic:cNvPicPr preferRelativeResize="0"/>
                  </pic:nvPicPr>
                  <pic:blipFill>
                    <a:blip r:embed="rId43"/>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29225" cy="1409700"/>
            <wp:effectExtent b="0" l="0" r="0" t="0"/>
            <wp:docPr id="47"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52292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Let column ‘HeartDisease’ go to the end</w:t>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pStyle w:val="Heading3"/>
        <w:keepNext w:val="0"/>
        <w:keepLines w:val="0"/>
        <w:shd w:fill="ffffff" w:val="clear"/>
        <w:spacing w:after="0" w:before="200" w:line="240" w:lineRule="auto"/>
        <w:rPr>
          <w:color w:val="000000"/>
          <w:sz w:val="26"/>
          <w:szCs w:val="26"/>
        </w:rPr>
      </w:pPr>
      <w:bookmarkStart w:colFirst="0" w:colLast="0" w:name="_z6qo42bmezi" w:id="48"/>
      <w:bookmarkEnd w:id="48"/>
      <w:r w:rsidDel="00000000" w:rsidR="00000000" w:rsidRPr="00000000">
        <w:rPr>
          <w:color w:val="000000"/>
          <w:sz w:val="26"/>
          <w:szCs w:val="26"/>
          <w:rtl w:val="0"/>
        </w:rPr>
        <w:t xml:space="preserve">3.3.2 Label Encoding for tree based algorithms</w:t>
      </w:r>
    </w:p>
    <w:p w:rsidR="00000000" w:rsidDel="00000000" w:rsidP="00000000" w:rsidRDefault="00000000" w:rsidRPr="00000000" w14:paraId="000001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14950" cy="1362075"/>
            <wp:effectExtent b="0" l="0" r="0" t="0"/>
            <wp:docPr id="26"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53149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181100"/>
            <wp:effectExtent b="0" l="0" r="0" t="0"/>
            <wp:docPr id="85" name="image92.png"/>
            <a:graphic>
              <a:graphicData uri="http://schemas.openxmlformats.org/drawingml/2006/picture">
                <pic:pic>
                  <pic:nvPicPr>
                    <pic:cNvPr id="0" name="image92.png"/>
                    <pic:cNvPicPr preferRelativeResize="0"/>
                  </pic:nvPicPr>
                  <pic:blipFill>
                    <a:blip r:embed="rId46"/>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2"/>
        <w:spacing w:after="80" w:before="280" w:lineRule="auto"/>
        <w:rPr>
          <w:rFonts w:ascii="Times New Roman" w:cs="Times New Roman" w:eastAsia="Times New Roman" w:hAnsi="Times New Roman"/>
          <w:b w:val="1"/>
          <w:sz w:val="28"/>
          <w:szCs w:val="28"/>
        </w:rPr>
      </w:pPr>
      <w:bookmarkStart w:colFirst="0" w:colLast="0" w:name="_ugdno9pu1oah" w:id="49"/>
      <w:bookmarkEnd w:id="49"/>
      <w:r w:rsidDel="00000000" w:rsidR="00000000" w:rsidRPr="00000000">
        <w:rPr>
          <w:rtl w:val="0"/>
        </w:rPr>
      </w:r>
    </w:p>
    <w:p w:rsidR="00000000" w:rsidDel="00000000" w:rsidP="00000000" w:rsidRDefault="00000000" w:rsidRPr="00000000" w14:paraId="0000013E">
      <w:pPr>
        <w:pStyle w:val="Heading2"/>
        <w:spacing w:after="80" w:before="280" w:lineRule="auto"/>
        <w:rPr>
          <w:rFonts w:ascii="Times New Roman" w:cs="Times New Roman" w:eastAsia="Times New Roman" w:hAnsi="Times New Roman"/>
          <w:b w:val="1"/>
          <w:sz w:val="28"/>
          <w:szCs w:val="28"/>
        </w:rPr>
      </w:pPr>
      <w:bookmarkStart w:colFirst="0" w:colLast="0" w:name="_o058m9jldf7p" w:id="50"/>
      <w:bookmarkEnd w:id="50"/>
      <w:r w:rsidDel="00000000" w:rsidR="00000000" w:rsidRPr="00000000">
        <w:rPr>
          <w:rtl w:val="0"/>
        </w:rPr>
      </w:r>
    </w:p>
    <w:p w:rsidR="00000000" w:rsidDel="00000000" w:rsidP="00000000" w:rsidRDefault="00000000" w:rsidRPr="00000000" w14:paraId="0000013F">
      <w:pPr>
        <w:pStyle w:val="Heading2"/>
        <w:spacing w:after="80" w:before="280" w:lineRule="auto"/>
        <w:rPr>
          <w:rFonts w:ascii="Times New Roman" w:cs="Times New Roman" w:eastAsia="Times New Roman" w:hAnsi="Times New Roman"/>
          <w:b w:val="1"/>
          <w:sz w:val="28"/>
          <w:szCs w:val="28"/>
        </w:rPr>
      </w:pPr>
      <w:bookmarkStart w:colFirst="0" w:colLast="0" w:name="_b09srps5362" w:id="51"/>
      <w:bookmarkEnd w:id="51"/>
      <w:r w:rsidDel="00000000" w:rsidR="00000000" w:rsidRPr="00000000">
        <w:rPr>
          <w:rtl w:val="0"/>
        </w:rPr>
      </w:r>
    </w:p>
    <w:p w:rsidR="00000000" w:rsidDel="00000000" w:rsidP="00000000" w:rsidRDefault="00000000" w:rsidRPr="00000000" w14:paraId="00000140">
      <w:pPr>
        <w:pStyle w:val="Heading2"/>
        <w:spacing w:after="80" w:before="280" w:lineRule="auto"/>
        <w:rPr>
          <w:rFonts w:ascii="Times New Roman" w:cs="Times New Roman" w:eastAsia="Times New Roman" w:hAnsi="Times New Roman"/>
          <w:b w:val="1"/>
          <w:sz w:val="28"/>
          <w:szCs w:val="28"/>
        </w:rPr>
      </w:pPr>
      <w:bookmarkStart w:colFirst="0" w:colLast="0" w:name="_9gury1l0tsg6" w:id="52"/>
      <w:bookmarkEnd w:id="52"/>
      <w:r w:rsidDel="00000000" w:rsidR="00000000" w:rsidRPr="00000000">
        <w:rPr>
          <w:rtl w:val="0"/>
        </w:rPr>
      </w:r>
    </w:p>
    <w:p w:rsidR="00000000" w:rsidDel="00000000" w:rsidP="00000000" w:rsidRDefault="00000000" w:rsidRPr="00000000" w14:paraId="00000141">
      <w:pPr>
        <w:pStyle w:val="Heading2"/>
        <w:spacing w:after="80" w:before="280" w:lineRule="auto"/>
        <w:rPr>
          <w:rFonts w:ascii="Times New Roman" w:cs="Times New Roman" w:eastAsia="Times New Roman" w:hAnsi="Times New Roman"/>
          <w:b w:val="1"/>
          <w:sz w:val="28"/>
          <w:szCs w:val="28"/>
        </w:rPr>
      </w:pPr>
      <w:bookmarkStart w:colFirst="0" w:colLast="0" w:name="_5x1nji9n4cak" w:id="53"/>
      <w:bookmarkEnd w:id="53"/>
      <w:r w:rsidDel="00000000" w:rsidR="00000000" w:rsidRPr="00000000">
        <w:rPr>
          <w:rtl w:val="0"/>
        </w:rPr>
      </w:r>
    </w:p>
    <w:p w:rsidR="00000000" w:rsidDel="00000000" w:rsidP="00000000" w:rsidRDefault="00000000" w:rsidRPr="00000000" w14:paraId="00000142">
      <w:pPr>
        <w:pStyle w:val="Heading2"/>
        <w:spacing w:after="80" w:before="280" w:lineRule="auto"/>
        <w:rPr>
          <w:rFonts w:ascii="Times New Roman" w:cs="Times New Roman" w:eastAsia="Times New Roman" w:hAnsi="Times New Roman"/>
          <w:b w:val="1"/>
          <w:sz w:val="28"/>
          <w:szCs w:val="28"/>
        </w:rPr>
      </w:pPr>
      <w:bookmarkStart w:colFirst="0" w:colLast="0" w:name="_f2kubzye90ex" w:id="54"/>
      <w:bookmarkEnd w:id="54"/>
      <w:r w:rsidDel="00000000" w:rsidR="00000000" w:rsidRPr="00000000">
        <w:rPr>
          <w:rtl w:val="0"/>
        </w:rPr>
      </w:r>
    </w:p>
    <w:p w:rsidR="00000000" w:rsidDel="00000000" w:rsidP="00000000" w:rsidRDefault="00000000" w:rsidRPr="00000000" w14:paraId="00000143">
      <w:pPr>
        <w:pStyle w:val="Heading2"/>
        <w:spacing w:after="80" w:before="280" w:lineRule="auto"/>
        <w:rPr>
          <w:rFonts w:ascii="Times New Roman" w:cs="Times New Roman" w:eastAsia="Times New Roman" w:hAnsi="Times New Roman"/>
          <w:b w:val="1"/>
          <w:sz w:val="28"/>
          <w:szCs w:val="28"/>
        </w:rPr>
      </w:pPr>
      <w:bookmarkStart w:colFirst="0" w:colLast="0" w:name="_mmytr3ilabyu" w:id="55"/>
      <w:bookmarkEnd w:id="55"/>
      <w:r w:rsidDel="00000000" w:rsidR="00000000" w:rsidRPr="00000000">
        <w:rPr>
          <w:rtl w:val="0"/>
        </w:rPr>
      </w:r>
    </w:p>
    <w:p w:rsidR="00000000" w:rsidDel="00000000" w:rsidP="00000000" w:rsidRDefault="00000000" w:rsidRPr="00000000" w14:paraId="00000144">
      <w:pPr>
        <w:pStyle w:val="Heading2"/>
        <w:spacing w:after="80" w:before="280" w:lineRule="auto"/>
        <w:rPr>
          <w:rFonts w:ascii="Times New Roman" w:cs="Times New Roman" w:eastAsia="Times New Roman" w:hAnsi="Times New Roman"/>
          <w:b w:val="1"/>
          <w:sz w:val="28"/>
          <w:szCs w:val="28"/>
        </w:rPr>
      </w:pPr>
      <w:bookmarkStart w:colFirst="0" w:colLast="0" w:name="_2r8m1ttgu50l" w:id="56"/>
      <w:bookmarkEnd w:id="56"/>
      <w:r w:rsidDel="00000000" w:rsidR="00000000" w:rsidRPr="00000000">
        <w:rPr>
          <w:rtl w:val="0"/>
        </w:rPr>
      </w:r>
    </w:p>
    <w:p w:rsidR="00000000" w:rsidDel="00000000" w:rsidP="00000000" w:rsidRDefault="00000000" w:rsidRPr="00000000" w14:paraId="00000145">
      <w:pPr>
        <w:pStyle w:val="Heading2"/>
        <w:spacing w:after="80" w:before="280" w:lineRule="auto"/>
        <w:rPr>
          <w:rFonts w:ascii="Times New Roman" w:cs="Times New Roman" w:eastAsia="Times New Roman" w:hAnsi="Times New Roman"/>
          <w:b w:val="1"/>
          <w:sz w:val="28"/>
          <w:szCs w:val="28"/>
        </w:rPr>
      </w:pPr>
      <w:bookmarkStart w:colFirst="0" w:colLast="0" w:name="_jihkqwzl8x8" w:id="57"/>
      <w:bookmarkEnd w:id="57"/>
      <w:r w:rsidDel="00000000" w:rsidR="00000000" w:rsidRPr="00000000">
        <w:rPr>
          <w:rtl w:val="0"/>
        </w:rPr>
      </w:r>
    </w:p>
    <w:p w:rsidR="00000000" w:rsidDel="00000000" w:rsidP="00000000" w:rsidRDefault="00000000" w:rsidRPr="00000000" w14:paraId="00000146">
      <w:pPr>
        <w:pStyle w:val="Heading2"/>
        <w:spacing w:after="80" w:before="280" w:lineRule="auto"/>
        <w:rPr>
          <w:rFonts w:ascii="Times New Roman" w:cs="Times New Roman" w:eastAsia="Times New Roman" w:hAnsi="Times New Roman"/>
          <w:b w:val="1"/>
          <w:sz w:val="28"/>
          <w:szCs w:val="28"/>
        </w:rPr>
      </w:pPr>
      <w:bookmarkStart w:colFirst="0" w:colLast="0" w:name="_7s83hy123xsq" w:id="58"/>
      <w:bookmarkEnd w:id="58"/>
      <w:r w:rsidDel="00000000" w:rsidR="00000000" w:rsidRPr="00000000">
        <w:rPr>
          <w:rtl w:val="0"/>
        </w:rPr>
      </w:r>
    </w:p>
    <w:p w:rsidR="00000000" w:rsidDel="00000000" w:rsidP="00000000" w:rsidRDefault="00000000" w:rsidRPr="00000000" w14:paraId="00000147">
      <w:pPr>
        <w:pStyle w:val="Heading2"/>
        <w:spacing w:after="80" w:before="280" w:lineRule="auto"/>
        <w:rPr>
          <w:rFonts w:ascii="Times New Roman" w:cs="Times New Roman" w:eastAsia="Times New Roman" w:hAnsi="Times New Roman"/>
          <w:b w:val="1"/>
          <w:sz w:val="28"/>
          <w:szCs w:val="28"/>
        </w:rPr>
      </w:pPr>
      <w:bookmarkStart w:colFirst="0" w:colLast="0" w:name="_5hjyuehmwtew" w:id="59"/>
      <w:bookmarkEnd w:id="59"/>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2"/>
        <w:spacing w:after="80" w:before="280" w:lineRule="auto"/>
        <w:rPr>
          <w:rFonts w:ascii="Times New Roman" w:cs="Times New Roman" w:eastAsia="Times New Roman" w:hAnsi="Times New Roman"/>
          <w:b w:val="1"/>
          <w:sz w:val="28"/>
          <w:szCs w:val="28"/>
        </w:rPr>
      </w:pPr>
      <w:bookmarkStart w:colFirst="0" w:colLast="0" w:name="_d9ccw8hcp522" w:id="60"/>
      <w:bookmarkEnd w:id="60"/>
      <w:r w:rsidDel="00000000" w:rsidR="00000000" w:rsidRPr="00000000">
        <w:rPr>
          <w:rFonts w:ascii="Times New Roman" w:cs="Times New Roman" w:eastAsia="Times New Roman" w:hAnsi="Times New Roman"/>
          <w:b w:val="1"/>
          <w:sz w:val="28"/>
          <w:szCs w:val="28"/>
          <w:rtl w:val="0"/>
        </w:rPr>
        <w:t xml:space="preserve">3.4 Data Splitting </w:t>
      </w:r>
    </w:p>
    <w:p w:rsidR="00000000" w:rsidDel="00000000" w:rsidP="00000000" w:rsidRDefault="00000000" w:rsidRPr="00000000" w14:paraId="000001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Before we perform data modeling, we will need to split the dataset into train and test</w:t>
      </w:r>
    </w:p>
    <w:p w:rsidR="00000000" w:rsidDel="00000000" w:rsidP="00000000" w:rsidRDefault="00000000" w:rsidRPr="00000000" w14:paraId="000001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data.</w:t>
      </w:r>
      <w:r w:rsidDel="00000000" w:rsidR="00000000" w:rsidRPr="00000000">
        <w:rPr>
          <w:rtl w:val="0"/>
        </w:rPr>
      </w:r>
    </w:p>
    <w:p w:rsidR="00000000" w:rsidDel="00000000" w:rsidP="00000000" w:rsidRDefault="00000000" w:rsidRPr="00000000" w14:paraId="0000014D">
      <w:pPr>
        <w:pStyle w:val="Heading4"/>
        <w:shd w:fill="ffffff" w:val="clear"/>
        <w:spacing w:after="0" w:before="200" w:line="240" w:lineRule="auto"/>
        <w:rPr>
          <w:rFonts w:ascii="Times New Roman" w:cs="Times New Roman" w:eastAsia="Times New Roman" w:hAnsi="Times New Roman"/>
          <w:b w:val="1"/>
          <w:color w:val="000000"/>
        </w:rPr>
      </w:pPr>
      <w:bookmarkStart w:colFirst="0" w:colLast="0" w:name="_tq1lpz8d8u9d" w:id="61"/>
      <w:bookmarkEnd w:id="61"/>
      <w:r w:rsidDel="00000000" w:rsidR="00000000" w:rsidRPr="00000000">
        <w:rPr>
          <w:rFonts w:ascii="Times New Roman" w:cs="Times New Roman" w:eastAsia="Times New Roman" w:hAnsi="Times New Roman"/>
          <w:b w:val="1"/>
          <w:color w:val="000000"/>
          <w:rtl w:val="0"/>
        </w:rPr>
        <w:t xml:space="preserve">Label encoded data (for tree-based algorithms)</w:t>
      </w:r>
    </w:p>
    <w:p w:rsidR="00000000" w:rsidDel="00000000" w:rsidP="00000000" w:rsidRDefault="00000000" w:rsidRPr="00000000" w14:paraId="000001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409700"/>
            <wp:effectExtent b="0" l="0" r="0" t="0"/>
            <wp:docPr id="58" name="image59.png"/>
            <a:graphic>
              <a:graphicData uri="http://schemas.openxmlformats.org/drawingml/2006/picture">
                <pic:pic>
                  <pic:nvPicPr>
                    <pic:cNvPr id="0" name="image59.png"/>
                    <pic:cNvPicPr preferRelativeResize="0"/>
                  </pic:nvPicPr>
                  <pic:blipFill>
                    <a:blip r:embed="rId47"/>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import the </w:t>
      </w:r>
      <w:r w:rsidDel="00000000" w:rsidR="00000000" w:rsidRPr="00000000">
        <w:rPr>
          <w:rFonts w:ascii="Times New Roman" w:cs="Times New Roman" w:eastAsia="Times New Roman" w:hAnsi="Times New Roman"/>
          <w:b w:val="1"/>
          <w:sz w:val="26"/>
          <w:szCs w:val="26"/>
          <w:rtl w:val="0"/>
        </w:rPr>
        <w:t xml:space="preserve">train_test_split</w:t>
      </w:r>
      <w:r w:rsidDel="00000000" w:rsidR="00000000" w:rsidRPr="00000000">
        <w:rPr>
          <w:rFonts w:ascii="Times New Roman" w:cs="Times New Roman" w:eastAsia="Times New Roman" w:hAnsi="Times New Roman"/>
          <w:sz w:val="26"/>
          <w:szCs w:val="26"/>
          <w:rtl w:val="0"/>
        </w:rPr>
        <w:t xml:space="preserve"> function and start to split the datasets. The train set</w:t>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 set to 80% size whereas the test set is set to 20% size. Datasets are split into their</w:t>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respective train and test datasets. The </w:t>
      </w:r>
      <w:r w:rsidDel="00000000" w:rsidR="00000000" w:rsidRPr="00000000">
        <w:rPr>
          <w:rFonts w:ascii="Times New Roman" w:cs="Times New Roman" w:eastAsia="Times New Roman" w:hAnsi="Times New Roman"/>
          <w:b w:val="1"/>
          <w:sz w:val="26"/>
          <w:szCs w:val="26"/>
          <w:rtl w:val="0"/>
        </w:rPr>
        <w:t xml:space="preserve">random_state</w:t>
      </w:r>
      <w:r w:rsidDel="00000000" w:rsidR="00000000" w:rsidRPr="00000000">
        <w:rPr>
          <w:rFonts w:ascii="Times New Roman" w:cs="Times New Roman" w:eastAsia="Times New Roman" w:hAnsi="Times New Roman"/>
          <w:sz w:val="26"/>
          <w:szCs w:val="26"/>
          <w:rtl w:val="0"/>
        </w:rPr>
        <w:t xml:space="preserve"> is fixed to ensure every outcome is the same.</w:t>
      </w:r>
    </w:p>
    <w:p w:rsidR="00000000" w:rsidDel="00000000" w:rsidP="00000000" w:rsidRDefault="00000000" w:rsidRPr="00000000" w14:paraId="000001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14938" cy="1404022"/>
            <wp:effectExtent b="0" l="0" r="0" t="0"/>
            <wp:docPr id="5"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5214938" cy="1404022"/>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Style w:val="Heading4"/>
        <w:keepNext w:val="0"/>
        <w:keepLines w:val="0"/>
        <w:shd w:fill="ffffff" w:val="clear"/>
        <w:spacing w:after="0" w:before="200" w:line="240" w:lineRule="auto"/>
        <w:rPr>
          <w:rFonts w:ascii="Times New Roman" w:cs="Times New Roman" w:eastAsia="Times New Roman" w:hAnsi="Times New Roman"/>
          <w:b w:val="1"/>
          <w:color w:val="000000"/>
        </w:rPr>
      </w:pPr>
      <w:bookmarkStart w:colFirst="0" w:colLast="0" w:name="_kb3wg3fpq5rk" w:id="62"/>
      <w:bookmarkEnd w:id="62"/>
      <w:r w:rsidDel="00000000" w:rsidR="00000000" w:rsidRPr="00000000">
        <w:rPr>
          <w:rtl w:val="0"/>
        </w:rPr>
      </w:r>
    </w:p>
    <w:p w:rsidR="00000000" w:rsidDel="00000000" w:rsidP="00000000" w:rsidRDefault="00000000" w:rsidRPr="00000000" w14:paraId="00000155">
      <w:pPr>
        <w:pStyle w:val="Heading4"/>
        <w:keepNext w:val="0"/>
        <w:keepLines w:val="0"/>
        <w:shd w:fill="ffffff" w:val="clear"/>
        <w:spacing w:after="0" w:before="200" w:line="240" w:lineRule="auto"/>
        <w:rPr>
          <w:rFonts w:ascii="Times New Roman" w:cs="Times New Roman" w:eastAsia="Times New Roman" w:hAnsi="Times New Roman"/>
          <w:b w:val="1"/>
          <w:color w:val="000000"/>
        </w:rPr>
      </w:pPr>
      <w:bookmarkStart w:colFirst="0" w:colLast="0" w:name="_w8tjhgdfyea9" w:id="63"/>
      <w:bookmarkEnd w:id="63"/>
      <w:r w:rsidDel="00000000" w:rsidR="00000000" w:rsidRPr="00000000">
        <w:rPr>
          <w:rtl w:val="0"/>
        </w:rPr>
      </w:r>
    </w:p>
    <w:p w:rsidR="00000000" w:rsidDel="00000000" w:rsidP="00000000" w:rsidRDefault="00000000" w:rsidRPr="00000000" w14:paraId="00000156">
      <w:pPr>
        <w:pStyle w:val="Heading4"/>
        <w:keepNext w:val="0"/>
        <w:keepLines w:val="0"/>
        <w:shd w:fill="ffffff" w:val="clear"/>
        <w:spacing w:after="0" w:before="200" w:line="240" w:lineRule="auto"/>
        <w:rPr>
          <w:rFonts w:ascii="Times New Roman" w:cs="Times New Roman" w:eastAsia="Times New Roman" w:hAnsi="Times New Roman"/>
          <w:b w:val="1"/>
          <w:color w:val="000000"/>
        </w:rPr>
      </w:pPr>
      <w:bookmarkStart w:colFirst="0" w:colLast="0" w:name="_i0rodk9pg15x" w:id="64"/>
      <w:bookmarkEnd w:id="64"/>
      <w:r w:rsidDel="00000000" w:rsidR="00000000" w:rsidRPr="00000000">
        <w:rPr>
          <w:rtl w:val="0"/>
        </w:rPr>
      </w:r>
    </w:p>
    <w:p w:rsidR="00000000" w:rsidDel="00000000" w:rsidP="00000000" w:rsidRDefault="00000000" w:rsidRPr="00000000" w14:paraId="00000157">
      <w:pPr>
        <w:pStyle w:val="Heading4"/>
        <w:keepNext w:val="0"/>
        <w:keepLines w:val="0"/>
        <w:shd w:fill="ffffff" w:val="clear"/>
        <w:spacing w:after="0" w:before="200" w:line="240" w:lineRule="auto"/>
        <w:rPr>
          <w:rFonts w:ascii="Times New Roman" w:cs="Times New Roman" w:eastAsia="Times New Roman" w:hAnsi="Times New Roman"/>
          <w:b w:val="1"/>
          <w:color w:val="000000"/>
        </w:rPr>
      </w:pPr>
      <w:bookmarkStart w:colFirst="0" w:colLast="0" w:name="_a5o5f3apd0g0" w:id="65"/>
      <w:bookmarkEnd w:id="65"/>
      <w:r w:rsidDel="00000000" w:rsidR="00000000" w:rsidRPr="00000000">
        <w:rPr>
          <w:rtl w:val="0"/>
        </w:rPr>
      </w:r>
    </w:p>
    <w:p w:rsidR="00000000" w:rsidDel="00000000" w:rsidP="00000000" w:rsidRDefault="00000000" w:rsidRPr="00000000" w14:paraId="00000158">
      <w:pPr>
        <w:pStyle w:val="Heading4"/>
        <w:keepNext w:val="0"/>
        <w:keepLines w:val="0"/>
        <w:shd w:fill="ffffff" w:val="clear"/>
        <w:spacing w:after="0" w:before="200" w:line="240" w:lineRule="auto"/>
        <w:rPr>
          <w:rFonts w:ascii="Times New Roman" w:cs="Times New Roman" w:eastAsia="Times New Roman" w:hAnsi="Times New Roman"/>
          <w:b w:val="1"/>
          <w:color w:val="000000"/>
        </w:rPr>
      </w:pPr>
      <w:bookmarkStart w:colFirst="0" w:colLast="0" w:name="_ur09mng1luer" w:id="66"/>
      <w:bookmarkEnd w:id="66"/>
      <w:r w:rsidDel="00000000" w:rsidR="00000000" w:rsidRPr="00000000">
        <w:rPr>
          <w:rtl w:val="0"/>
        </w:rPr>
      </w:r>
    </w:p>
    <w:p w:rsidR="00000000" w:rsidDel="00000000" w:rsidP="00000000" w:rsidRDefault="00000000" w:rsidRPr="00000000" w14:paraId="00000159">
      <w:pPr>
        <w:pStyle w:val="Heading4"/>
        <w:keepNext w:val="0"/>
        <w:keepLines w:val="0"/>
        <w:shd w:fill="ffffff" w:val="clear"/>
        <w:spacing w:after="0" w:before="200" w:line="240" w:lineRule="auto"/>
        <w:rPr>
          <w:rFonts w:ascii="Times New Roman" w:cs="Times New Roman" w:eastAsia="Times New Roman" w:hAnsi="Times New Roman"/>
          <w:b w:val="1"/>
          <w:color w:val="000000"/>
        </w:rPr>
      </w:pPr>
      <w:bookmarkStart w:colFirst="0" w:colLast="0" w:name="_ciyv3q5ix1ru" w:id="67"/>
      <w:bookmarkEnd w:id="67"/>
      <w:r w:rsidDel="00000000" w:rsidR="00000000" w:rsidRPr="00000000">
        <w:rPr>
          <w:rtl w:val="0"/>
        </w:rPr>
      </w:r>
    </w:p>
    <w:p w:rsidR="00000000" w:rsidDel="00000000" w:rsidP="00000000" w:rsidRDefault="00000000" w:rsidRPr="00000000" w14:paraId="0000015A">
      <w:pPr>
        <w:pStyle w:val="Heading4"/>
        <w:keepNext w:val="0"/>
        <w:keepLines w:val="0"/>
        <w:shd w:fill="ffffff" w:val="clear"/>
        <w:spacing w:after="0" w:before="200" w:line="240" w:lineRule="auto"/>
        <w:rPr>
          <w:rFonts w:ascii="Times New Roman" w:cs="Times New Roman" w:eastAsia="Times New Roman" w:hAnsi="Times New Roman"/>
          <w:b w:val="1"/>
          <w:color w:val="000000"/>
        </w:rPr>
      </w:pPr>
      <w:bookmarkStart w:colFirst="0" w:colLast="0" w:name="_v2spyc7te3vy" w:id="68"/>
      <w:bookmarkEnd w:id="68"/>
      <w:r w:rsidDel="00000000" w:rsidR="00000000" w:rsidRPr="00000000">
        <w:rPr>
          <w:rtl w:val="0"/>
        </w:rPr>
      </w:r>
    </w:p>
    <w:p w:rsidR="00000000" w:rsidDel="00000000" w:rsidP="00000000" w:rsidRDefault="00000000" w:rsidRPr="00000000" w14:paraId="0000015B">
      <w:pPr>
        <w:pStyle w:val="Heading4"/>
        <w:keepNext w:val="0"/>
        <w:keepLines w:val="0"/>
        <w:shd w:fill="ffffff" w:val="clear"/>
        <w:spacing w:after="0" w:before="200" w:line="240" w:lineRule="auto"/>
        <w:rPr>
          <w:rFonts w:ascii="Times New Roman" w:cs="Times New Roman" w:eastAsia="Times New Roman" w:hAnsi="Times New Roman"/>
          <w:b w:val="1"/>
          <w:color w:val="000000"/>
        </w:rPr>
      </w:pPr>
      <w:bookmarkStart w:colFirst="0" w:colLast="0" w:name="_dhtrryo8uog3" w:id="69"/>
      <w:bookmarkEnd w:id="69"/>
      <w:r w:rsidDel="00000000" w:rsidR="00000000" w:rsidRPr="00000000">
        <w:rPr>
          <w:rtl w:val="0"/>
        </w:rPr>
      </w:r>
    </w:p>
    <w:p w:rsidR="00000000" w:rsidDel="00000000" w:rsidP="00000000" w:rsidRDefault="00000000" w:rsidRPr="00000000" w14:paraId="0000015C">
      <w:pPr>
        <w:pStyle w:val="Heading4"/>
        <w:keepNext w:val="0"/>
        <w:keepLines w:val="0"/>
        <w:shd w:fill="ffffff" w:val="clear"/>
        <w:spacing w:after="0" w:before="200" w:line="240" w:lineRule="auto"/>
        <w:rPr>
          <w:rFonts w:ascii="Times New Roman" w:cs="Times New Roman" w:eastAsia="Times New Roman" w:hAnsi="Times New Roman"/>
          <w:b w:val="1"/>
          <w:color w:val="000000"/>
        </w:rPr>
      </w:pPr>
      <w:bookmarkStart w:colFirst="0" w:colLast="0" w:name="_c9mu9hug2ikt" w:id="70"/>
      <w:bookmarkEnd w:id="70"/>
      <w:r w:rsidDel="00000000" w:rsidR="00000000" w:rsidRPr="00000000">
        <w:rPr>
          <w:rtl w:val="0"/>
        </w:rPr>
      </w:r>
    </w:p>
    <w:p w:rsidR="00000000" w:rsidDel="00000000" w:rsidP="00000000" w:rsidRDefault="00000000" w:rsidRPr="00000000" w14:paraId="0000015D">
      <w:pPr>
        <w:pStyle w:val="Heading4"/>
        <w:keepNext w:val="0"/>
        <w:keepLines w:val="0"/>
        <w:shd w:fill="ffffff" w:val="clear"/>
        <w:spacing w:after="0" w:before="200" w:line="240" w:lineRule="auto"/>
        <w:rPr>
          <w:rFonts w:ascii="Times New Roman" w:cs="Times New Roman" w:eastAsia="Times New Roman" w:hAnsi="Times New Roman"/>
          <w:b w:val="1"/>
          <w:color w:val="000000"/>
        </w:rPr>
      </w:pPr>
      <w:bookmarkStart w:colFirst="0" w:colLast="0" w:name="_34y9xftwn4dx" w:id="71"/>
      <w:bookmarkEnd w:id="71"/>
      <w:r w:rsidDel="00000000" w:rsidR="00000000" w:rsidRPr="00000000">
        <w:rPr>
          <w:rFonts w:ascii="Times New Roman" w:cs="Times New Roman" w:eastAsia="Times New Roman" w:hAnsi="Times New Roman"/>
          <w:b w:val="1"/>
          <w:color w:val="000000"/>
          <w:rtl w:val="0"/>
        </w:rPr>
        <w:t xml:space="preserve">One-Hot Encoded data (for non-tree based algorithms)</w:t>
      </w:r>
    </w:p>
    <w:p w:rsidR="00000000" w:rsidDel="00000000" w:rsidP="00000000" w:rsidRDefault="00000000" w:rsidRPr="00000000" w14:paraId="000001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308100"/>
            <wp:effectExtent b="0" l="0" r="0" t="0"/>
            <wp:docPr id="29"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384300"/>
            <wp:effectExtent b="0" l="0" r="0" t="0"/>
            <wp:docPr id="32"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8">
      <w:pPr>
        <w:pStyle w:val="Heading1"/>
        <w:spacing w:after="0" w:before="0" w:lineRule="auto"/>
        <w:rPr>
          <w:rFonts w:ascii="Times New Roman" w:cs="Times New Roman" w:eastAsia="Times New Roman" w:hAnsi="Times New Roman"/>
          <w:b w:val="1"/>
          <w:sz w:val="24"/>
          <w:szCs w:val="24"/>
          <w:u w:val="single"/>
        </w:rPr>
      </w:pPr>
      <w:bookmarkStart w:colFirst="0" w:colLast="0" w:name="_3c0kpjj5tc8k" w:id="72"/>
      <w:bookmarkEnd w:id="72"/>
      <w:r w:rsidDel="00000000" w:rsidR="00000000" w:rsidRPr="00000000">
        <w:rPr>
          <w:rFonts w:ascii="Times New Roman" w:cs="Times New Roman" w:eastAsia="Times New Roman" w:hAnsi="Times New Roman"/>
          <w:b w:val="1"/>
          <w:sz w:val="24"/>
          <w:szCs w:val="24"/>
          <w:u w:val="single"/>
          <w:rtl w:val="0"/>
        </w:rPr>
        <w:t xml:space="preserve">4.0 Modeling</w:t>
      </w:r>
    </w:p>
    <w:p w:rsidR="00000000" w:rsidDel="00000000" w:rsidP="00000000" w:rsidRDefault="00000000" w:rsidRPr="00000000" w14:paraId="00000179">
      <w:pPr>
        <w:shd w:fill="ffffff" w:val="clear"/>
        <w:rPr>
          <w:sz w:val="24"/>
          <w:szCs w:val="24"/>
        </w:rPr>
      </w:pPr>
      <w:r w:rsidDel="00000000" w:rsidR="00000000" w:rsidRPr="00000000">
        <w:rPr>
          <w:sz w:val="24"/>
          <w:szCs w:val="24"/>
          <w:rtl w:val="0"/>
        </w:rPr>
        <w:t xml:space="preserve">In this modeling stage, we will be testing the dataset with four major models:</w:t>
      </w:r>
    </w:p>
    <w:p w:rsidR="00000000" w:rsidDel="00000000" w:rsidP="00000000" w:rsidRDefault="00000000" w:rsidRPr="00000000" w14:paraId="0000017A">
      <w:pPr>
        <w:numPr>
          <w:ilvl w:val="0"/>
          <w:numId w:val="3"/>
        </w:numPr>
        <w:shd w:fill="ffffff" w:val="clear"/>
        <w:spacing w:after="0" w:afterAutospacing="0" w:before="220" w:lineRule="auto"/>
        <w:ind w:left="720" w:hanging="360"/>
        <w:rPr>
          <w:sz w:val="24"/>
          <w:szCs w:val="24"/>
        </w:rPr>
      </w:pPr>
      <w:r w:rsidDel="00000000" w:rsidR="00000000" w:rsidRPr="00000000">
        <w:rPr>
          <w:sz w:val="24"/>
          <w:szCs w:val="24"/>
          <w:rtl w:val="0"/>
        </w:rPr>
        <w:t xml:space="preserve">KNN (K-Nearest Neighbour Classifier) </w:t>
      </w:r>
      <w:r w:rsidDel="00000000" w:rsidR="00000000" w:rsidRPr="00000000">
        <w:rPr>
          <w:i w:val="1"/>
          <w:sz w:val="24"/>
          <w:szCs w:val="24"/>
          <w:rtl w:val="0"/>
        </w:rPr>
        <w:t xml:space="preserve">requires feature scaling</w:t>
      </w:r>
    </w:p>
    <w:p w:rsidR="00000000" w:rsidDel="00000000" w:rsidP="00000000" w:rsidRDefault="00000000" w:rsidRPr="00000000" w14:paraId="0000017B">
      <w:pPr>
        <w:numPr>
          <w:ilvl w:val="0"/>
          <w:numId w:val="3"/>
        </w:numPr>
        <w:shd w:fill="ffffff" w:val="clear"/>
        <w:spacing w:after="0" w:afterAutospacing="0" w:before="0" w:beforeAutospacing="0" w:lineRule="auto"/>
        <w:ind w:left="720" w:hanging="360"/>
        <w:rPr>
          <w:sz w:val="24"/>
          <w:szCs w:val="24"/>
        </w:rPr>
      </w:pPr>
      <w:r w:rsidDel="00000000" w:rsidR="00000000" w:rsidRPr="00000000">
        <w:rPr>
          <w:sz w:val="24"/>
          <w:szCs w:val="24"/>
          <w:rtl w:val="0"/>
        </w:rPr>
        <w:t xml:space="preserve">SVM </w:t>
      </w:r>
      <w:r w:rsidDel="00000000" w:rsidR="00000000" w:rsidRPr="00000000">
        <w:rPr>
          <w:i w:val="1"/>
          <w:sz w:val="24"/>
          <w:szCs w:val="24"/>
          <w:rtl w:val="0"/>
        </w:rPr>
        <w:t xml:space="preserve">requires feature scaling</w:t>
      </w:r>
    </w:p>
    <w:p w:rsidR="00000000" w:rsidDel="00000000" w:rsidP="00000000" w:rsidRDefault="00000000" w:rsidRPr="00000000" w14:paraId="0000017C">
      <w:pPr>
        <w:numPr>
          <w:ilvl w:val="0"/>
          <w:numId w:val="3"/>
        </w:numPr>
        <w:shd w:fill="ffffff" w:val="clear"/>
        <w:spacing w:after="0" w:afterAutospacing="0" w:before="0" w:beforeAutospacing="0" w:lineRule="auto"/>
        <w:ind w:left="720" w:hanging="360"/>
        <w:rPr>
          <w:sz w:val="24"/>
          <w:szCs w:val="24"/>
        </w:rPr>
      </w:pPr>
      <w:r w:rsidDel="00000000" w:rsidR="00000000" w:rsidRPr="00000000">
        <w:rPr>
          <w:sz w:val="24"/>
          <w:szCs w:val="24"/>
          <w:rtl w:val="0"/>
        </w:rPr>
        <w:t xml:space="preserve">Decision Tree</w:t>
      </w:r>
    </w:p>
    <w:p w:rsidR="00000000" w:rsidDel="00000000" w:rsidP="00000000" w:rsidRDefault="00000000" w:rsidRPr="00000000" w14:paraId="0000017D">
      <w:pPr>
        <w:numPr>
          <w:ilvl w:val="0"/>
          <w:numId w:val="3"/>
        </w:numPr>
        <w:shd w:fill="ffffff" w:val="clear"/>
        <w:spacing w:after="140" w:before="0" w:beforeAutospacing="0" w:lineRule="auto"/>
        <w:ind w:left="720" w:hanging="360"/>
        <w:rPr>
          <w:sz w:val="24"/>
          <w:szCs w:val="24"/>
        </w:rPr>
      </w:pPr>
      <w:r w:rsidDel="00000000" w:rsidR="00000000" w:rsidRPr="00000000">
        <w:rPr>
          <w:sz w:val="24"/>
          <w:szCs w:val="24"/>
          <w:rtl w:val="0"/>
        </w:rPr>
        <w:t xml:space="preserve">Random Forest</w:t>
      </w:r>
    </w:p>
    <w:p w:rsidR="00000000" w:rsidDel="00000000" w:rsidP="00000000" w:rsidRDefault="00000000" w:rsidRPr="00000000" w14:paraId="000001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876300"/>
            <wp:effectExtent b="0" l="0" r="0" t="0"/>
            <wp:docPr id="71" name="image74.png"/>
            <a:graphic>
              <a:graphicData uri="http://schemas.openxmlformats.org/drawingml/2006/picture">
                <pic:pic>
                  <pic:nvPicPr>
                    <pic:cNvPr id="0" name="image74.png"/>
                    <pic:cNvPicPr preferRelativeResize="0"/>
                  </pic:nvPicPr>
                  <pic:blipFill>
                    <a:blip r:embed="rId51"/>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pStyle w:val="Heading2"/>
        <w:spacing w:after="80" w:before="280" w:lineRule="auto"/>
        <w:rPr>
          <w:rFonts w:ascii="Times New Roman" w:cs="Times New Roman" w:eastAsia="Times New Roman" w:hAnsi="Times New Roman"/>
          <w:b w:val="1"/>
          <w:sz w:val="28"/>
          <w:szCs w:val="28"/>
        </w:rPr>
      </w:pPr>
      <w:bookmarkStart w:colFirst="0" w:colLast="0" w:name="_avgfbyij9cwe" w:id="73"/>
      <w:bookmarkEnd w:id="73"/>
      <w:r w:rsidDel="00000000" w:rsidR="00000000" w:rsidRPr="00000000">
        <w:rPr>
          <w:rFonts w:ascii="Times New Roman" w:cs="Times New Roman" w:eastAsia="Times New Roman" w:hAnsi="Times New Roman"/>
          <w:b w:val="1"/>
          <w:sz w:val="24"/>
          <w:szCs w:val="24"/>
        </w:rPr>
        <w:drawing>
          <wp:inline distB="114300" distT="114300" distL="114300" distR="114300">
            <wp:extent cx="2742095" cy="3762375"/>
            <wp:effectExtent b="0" l="0" r="0" t="0"/>
            <wp:docPr id="16"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274209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12865" cy="1523047"/>
            <wp:effectExtent b="0" l="0" r="0" t="0"/>
            <wp:docPr id="53" name="image46.png"/>
            <a:graphic>
              <a:graphicData uri="http://schemas.openxmlformats.org/drawingml/2006/picture">
                <pic:pic>
                  <pic:nvPicPr>
                    <pic:cNvPr id="0" name="image46.png"/>
                    <pic:cNvPicPr preferRelativeResize="0"/>
                  </pic:nvPicPr>
                  <pic:blipFill>
                    <a:blip r:embed="rId53"/>
                    <a:srcRect b="0" l="0" r="0" t="0"/>
                    <a:stretch>
                      <a:fillRect/>
                    </a:stretch>
                  </pic:blipFill>
                  <pic:spPr>
                    <a:xfrm>
                      <a:off x="0" y="0"/>
                      <a:ext cx="3012865" cy="1523047"/>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pStyle w:val="Heading3"/>
        <w:keepNext w:val="0"/>
        <w:keepLines w:val="0"/>
        <w:shd w:fill="ffffff" w:val="clear"/>
        <w:spacing w:after="0" w:before="200" w:line="240" w:lineRule="auto"/>
        <w:rPr>
          <w:b w:val="1"/>
          <w:color w:val="000000"/>
          <w:sz w:val="27"/>
          <w:szCs w:val="27"/>
        </w:rPr>
      </w:pPr>
      <w:bookmarkStart w:colFirst="0" w:colLast="0" w:name="_3mdww0fx2k4m" w:id="74"/>
      <w:bookmarkEnd w:id="74"/>
      <w:r w:rsidDel="00000000" w:rsidR="00000000" w:rsidRPr="00000000">
        <w:rPr>
          <w:b w:val="1"/>
          <w:color w:val="000000"/>
          <w:sz w:val="27"/>
          <w:szCs w:val="27"/>
          <w:rtl w:val="0"/>
        </w:rPr>
        <w:t xml:space="preserve">Perform feature scaling for KNN and SVM models</w:t>
      </w:r>
    </w:p>
    <w:p w:rsidR="00000000" w:rsidDel="00000000" w:rsidP="00000000" w:rsidRDefault="00000000" w:rsidRPr="00000000" w14:paraId="000001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308100"/>
            <wp:effectExtent b="0" l="0" r="0" t="0"/>
            <wp:docPr id="94" name="image77.png"/>
            <a:graphic>
              <a:graphicData uri="http://schemas.openxmlformats.org/drawingml/2006/picture">
                <pic:pic>
                  <pic:nvPicPr>
                    <pic:cNvPr id="0" name="image77.png"/>
                    <pic:cNvPicPr preferRelativeResize="0"/>
                  </pic:nvPicPr>
                  <pic:blipFill>
                    <a:blip r:embed="rId54"/>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hd w:fill="ffffff" w:val="clear"/>
        <w:rPr>
          <w:sz w:val="24"/>
          <w:szCs w:val="24"/>
        </w:rPr>
      </w:pPr>
      <w:r w:rsidDel="00000000" w:rsidR="00000000" w:rsidRPr="00000000">
        <w:rPr>
          <w:sz w:val="24"/>
          <w:szCs w:val="24"/>
          <w:rtl w:val="0"/>
        </w:rPr>
        <w:t xml:space="preserve">The main reason feature scaling is used for KNN and SVM is to ensure all features are in the same scale, no single feature dominates the calculation of the distance. For KNN classification if the data is varied then the differences between features of the data point would be bigger which would result in the dominance of distance calculation. For example, if one feature has a range of 0 to 1 and another feature has a range of 0 to 10000. The latter would dominate in the distance calculation to address this issues feature scaling is used so every feature is contributed equally to the distance calculation. In addition as the dataset get larger the performance of KNN become worse, and the distance between the data point becomes less meaningful thus feature scaling is used so the curse of dimensionality can be addressed. SVM is an optimization-based algorithm where it would find the best hyperplane that separates the data points of different classes with maximum margin. Without the scaling feature, SVM would take a longer time to converge which would result in longer training time and poor performance. In addition, scaling each feature in the common range can increase the interpretability as each feature in a different scale is hard to reflect the important of each feature clearly. </w:t>
      </w:r>
    </w:p>
    <w:p w:rsidR="00000000" w:rsidDel="00000000" w:rsidP="00000000" w:rsidRDefault="00000000" w:rsidRPr="00000000" w14:paraId="00000193">
      <w:pPr>
        <w:shd w:fill="ffffff" w:val="clear"/>
        <w:rPr>
          <w:sz w:val="24"/>
          <w:szCs w:val="24"/>
        </w:rPr>
      </w:pPr>
      <w:r w:rsidDel="00000000" w:rsidR="00000000" w:rsidRPr="00000000">
        <w:rPr>
          <w:rtl w:val="0"/>
        </w:rPr>
      </w:r>
    </w:p>
    <w:p w:rsidR="00000000" w:rsidDel="00000000" w:rsidP="00000000" w:rsidRDefault="00000000" w:rsidRPr="00000000" w14:paraId="00000194">
      <w:pPr>
        <w:shd w:fill="ffffff" w:val="clear"/>
        <w:rPr>
          <w:sz w:val="24"/>
          <w:szCs w:val="24"/>
        </w:rPr>
      </w:pPr>
      <w:r w:rsidDel="00000000" w:rsidR="00000000" w:rsidRPr="00000000">
        <w:rPr>
          <w:rtl w:val="0"/>
        </w:rPr>
      </w:r>
    </w:p>
    <w:p w:rsidR="00000000" w:rsidDel="00000000" w:rsidP="00000000" w:rsidRDefault="00000000" w:rsidRPr="00000000" w14:paraId="00000195">
      <w:pPr>
        <w:shd w:fill="ffffff" w:val="clear"/>
        <w:rPr>
          <w:sz w:val="24"/>
          <w:szCs w:val="24"/>
        </w:rPr>
      </w:pPr>
      <w:r w:rsidDel="00000000" w:rsidR="00000000" w:rsidRPr="00000000">
        <w:rPr>
          <w:rtl w:val="0"/>
        </w:rPr>
      </w:r>
    </w:p>
    <w:p w:rsidR="00000000" w:rsidDel="00000000" w:rsidP="00000000" w:rsidRDefault="00000000" w:rsidRPr="00000000" w14:paraId="00000196">
      <w:pPr>
        <w:shd w:fill="ffffff" w:val="clear"/>
        <w:rPr>
          <w:sz w:val="24"/>
          <w:szCs w:val="24"/>
        </w:rPr>
      </w:pPr>
      <w:r w:rsidDel="00000000" w:rsidR="00000000" w:rsidRPr="00000000">
        <w:rPr>
          <w:rtl w:val="0"/>
        </w:rPr>
      </w:r>
    </w:p>
    <w:p w:rsidR="00000000" w:rsidDel="00000000" w:rsidP="00000000" w:rsidRDefault="00000000" w:rsidRPr="00000000" w14:paraId="00000197">
      <w:pPr>
        <w:shd w:fill="ffffff" w:val="clear"/>
        <w:rPr>
          <w:sz w:val="24"/>
          <w:szCs w:val="24"/>
        </w:rPr>
      </w:pPr>
      <w:r w:rsidDel="00000000" w:rsidR="00000000" w:rsidRPr="00000000">
        <w:rPr>
          <w:rtl w:val="0"/>
        </w:rPr>
      </w:r>
    </w:p>
    <w:p w:rsidR="00000000" w:rsidDel="00000000" w:rsidP="00000000" w:rsidRDefault="00000000" w:rsidRPr="00000000" w14:paraId="00000198">
      <w:pPr>
        <w:shd w:fill="ffffff" w:val="clear"/>
        <w:rPr>
          <w:sz w:val="24"/>
          <w:szCs w:val="24"/>
        </w:rPr>
      </w:pPr>
      <w:r w:rsidDel="00000000" w:rsidR="00000000" w:rsidRPr="00000000">
        <w:rPr>
          <w:rtl w:val="0"/>
        </w:rPr>
      </w:r>
    </w:p>
    <w:p w:rsidR="00000000" w:rsidDel="00000000" w:rsidP="00000000" w:rsidRDefault="00000000" w:rsidRPr="00000000" w14:paraId="00000199">
      <w:pPr>
        <w:shd w:fill="ffffff" w:val="clear"/>
        <w:rPr>
          <w:sz w:val="24"/>
          <w:szCs w:val="24"/>
        </w:rPr>
      </w:pPr>
      <w:r w:rsidDel="00000000" w:rsidR="00000000" w:rsidRPr="00000000">
        <w:rPr>
          <w:rtl w:val="0"/>
        </w:rPr>
      </w:r>
    </w:p>
    <w:p w:rsidR="00000000" w:rsidDel="00000000" w:rsidP="00000000" w:rsidRDefault="00000000" w:rsidRPr="00000000" w14:paraId="0000019A">
      <w:pPr>
        <w:shd w:fill="ffffff" w:val="clear"/>
        <w:rPr>
          <w:sz w:val="24"/>
          <w:szCs w:val="24"/>
        </w:rPr>
      </w:pPr>
      <w:r w:rsidDel="00000000" w:rsidR="00000000" w:rsidRPr="00000000">
        <w:rPr>
          <w:rtl w:val="0"/>
        </w:rPr>
      </w:r>
    </w:p>
    <w:p w:rsidR="00000000" w:rsidDel="00000000" w:rsidP="00000000" w:rsidRDefault="00000000" w:rsidRPr="00000000" w14:paraId="0000019B">
      <w:pPr>
        <w:shd w:fill="ffffff" w:val="clear"/>
        <w:rPr>
          <w:sz w:val="24"/>
          <w:szCs w:val="24"/>
        </w:rPr>
      </w:pPr>
      <w:r w:rsidDel="00000000" w:rsidR="00000000" w:rsidRPr="00000000">
        <w:rPr>
          <w:rtl w:val="0"/>
        </w:rPr>
      </w:r>
    </w:p>
    <w:p w:rsidR="00000000" w:rsidDel="00000000" w:rsidP="00000000" w:rsidRDefault="00000000" w:rsidRPr="00000000" w14:paraId="0000019C">
      <w:pPr>
        <w:shd w:fill="ffffff" w:val="clear"/>
        <w:rPr>
          <w:sz w:val="24"/>
          <w:szCs w:val="24"/>
        </w:rPr>
      </w:pPr>
      <w:r w:rsidDel="00000000" w:rsidR="00000000" w:rsidRPr="00000000">
        <w:rPr>
          <w:rtl w:val="0"/>
        </w:rPr>
      </w:r>
    </w:p>
    <w:p w:rsidR="00000000" w:rsidDel="00000000" w:rsidP="00000000" w:rsidRDefault="00000000" w:rsidRPr="00000000" w14:paraId="0000019D">
      <w:pPr>
        <w:shd w:fill="ffffff" w:val="clear"/>
        <w:rPr>
          <w:sz w:val="24"/>
          <w:szCs w:val="24"/>
        </w:rPr>
      </w:pPr>
      <w:r w:rsidDel="00000000" w:rsidR="00000000" w:rsidRPr="00000000">
        <w:rPr>
          <w:rtl w:val="0"/>
        </w:rPr>
      </w:r>
    </w:p>
    <w:p w:rsidR="00000000" w:rsidDel="00000000" w:rsidP="00000000" w:rsidRDefault="00000000" w:rsidRPr="00000000" w14:paraId="0000019E">
      <w:pPr>
        <w:shd w:fill="ffffff" w:val="clear"/>
        <w:rPr>
          <w:sz w:val="24"/>
          <w:szCs w:val="24"/>
        </w:rPr>
      </w:pPr>
      <w:r w:rsidDel="00000000" w:rsidR="00000000" w:rsidRPr="00000000">
        <w:rPr>
          <w:rtl w:val="0"/>
        </w:rPr>
      </w:r>
    </w:p>
    <w:p w:rsidR="00000000" w:rsidDel="00000000" w:rsidP="00000000" w:rsidRDefault="00000000" w:rsidRPr="00000000" w14:paraId="0000019F">
      <w:pPr>
        <w:shd w:fill="ffffff" w:val="clear"/>
        <w:rPr>
          <w:sz w:val="24"/>
          <w:szCs w:val="24"/>
        </w:rPr>
      </w:pPr>
      <w:r w:rsidDel="00000000" w:rsidR="00000000" w:rsidRPr="00000000">
        <w:rPr>
          <w:rtl w:val="0"/>
        </w:rPr>
      </w:r>
    </w:p>
    <w:p w:rsidR="00000000" w:rsidDel="00000000" w:rsidP="00000000" w:rsidRDefault="00000000" w:rsidRPr="00000000" w14:paraId="000001A0">
      <w:pPr>
        <w:rPr>
          <w:sz w:val="24"/>
          <w:szCs w:val="24"/>
        </w:rPr>
      </w:pPr>
      <w:r w:rsidDel="00000000" w:rsidR="00000000" w:rsidRPr="00000000">
        <w:rPr>
          <w:rtl w:val="0"/>
        </w:rPr>
      </w:r>
    </w:p>
    <w:p w:rsidR="00000000" w:rsidDel="00000000" w:rsidP="00000000" w:rsidRDefault="00000000" w:rsidRPr="00000000" w14:paraId="000001A1">
      <w:pPr>
        <w:rPr>
          <w:sz w:val="24"/>
          <w:szCs w:val="24"/>
        </w:rPr>
      </w:pPr>
      <w:r w:rsidDel="00000000" w:rsidR="00000000" w:rsidRPr="00000000">
        <w:rPr>
          <w:rtl w:val="0"/>
        </w:rPr>
      </w:r>
    </w:p>
    <w:p w:rsidR="00000000" w:rsidDel="00000000" w:rsidP="00000000" w:rsidRDefault="00000000" w:rsidRPr="00000000" w14:paraId="000001A2">
      <w:pPr>
        <w:pStyle w:val="Heading3"/>
        <w:keepNext w:val="0"/>
        <w:keepLines w:val="0"/>
        <w:shd w:fill="ffffff" w:val="clear"/>
        <w:spacing w:after="0" w:before="200" w:line="240" w:lineRule="auto"/>
        <w:rPr>
          <w:rFonts w:ascii="Times New Roman" w:cs="Times New Roman" w:eastAsia="Times New Roman" w:hAnsi="Times New Roman"/>
          <w:b w:val="1"/>
          <w:color w:val="000000"/>
        </w:rPr>
      </w:pPr>
      <w:bookmarkStart w:colFirst="0" w:colLast="0" w:name="_e7rslv2vi5cu" w:id="75"/>
      <w:bookmarkEnd w:id="75"/>
      <w:r w:rsidDel="00000000" w:rsidR="00000000" w:rsidRPr="00000000">
        <w:rPr>
          <w:b w:val="1"/>
          <w:color w:val="000000"/>
          <w:sz w:val="27"/>
          <w:szCs w:val="27"/>
          <w:rtl w:val="0"/>
        </w:rPr>
        <w:t xml:space="preserve">1. KNN (K-Nearest Neighbour Classifier)</w:t>
      </w:r>
      <w:r w:rsidDel="00000000" w:rsidR="00000000" w:rsidRPr="00000000">
        <w:rPr>
          <w:rtl w:val="0"/>
        </w:rPr>
      </w:r>
    </w:p>
    <w:p w:rsidR="00000000" w:rsidDel="00000000" w:rsidP="00000000" w:rsidRDefault="00000000" w:rsidRPr="00000000" w14:paraId="000001A3">
      <w:pPr>
        <w:pStyle w:val="Heading4"/>
        <w:keepNext w:val="0"/>
        <w:keepLines w:val="0"/>
        <w:shd w:fill="ffffff" w:val="clear"/>
        <w:spacing w:after="0" w:before="200" w:line="240" w:lineRule="auto"/>
        <w:rPr>
          <w:rFonts w:ascii="Times New Roman" w:cs="Times New Roman" w:eastAsia="Times New Roman" w:hAnsi="Times New Roman"/>
          <w:b w:val="1"/>
          <w:color w:val="000000"/>
        </w:rPr>
      </w:pPr>
      <w:bookmarkStart w:colFirst="0" w:colLast="0" w:name="_1nem3am74s3t" w:id="76"/>
      <w:bookmarkEnd w:id="76"/>
      <w:r w:rsidDel="00000000" w:rsidR="00000000" w:rsidRPr="00000000">
        <w:rPr>
          <w:rFonts w:ascii="Times New Roman" w:cs="Times New Roman" w:eastAsia="Times New Roman" w:hAnsi="Times New Roman"/>
          <w:b w:val="1"/>
          <w:color w:val="000000"/>
          <w:rtl w:val="0"/>
        </w:rPr>
        <w:t xml:space="preserve">Without feature scaling</w:t>
      </w:r>
    </w:p>
    <w:p w:rsidR="00000000" w:rsidDel="00000000" w:rsidP="00000000" w:rsidRDefault="00000000" w:rsidRPr="00000000" w14:paraId="000001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95500"/>
            <wp:effectExtent b="0" l="0" r="0" t="0"/>
            <wp:docPr id="46" name="image38.png"/>
            <a:graphic>
              <a:graphicData uri="http://schemas.openxmlformats.org/drawingml/2006/picture">
                <pic:pic>
                  <pic:nvPicPr>
                    <pic:cNvPr id="0" name="image38.png"/>
                    <pic:cNvPicPr preferRelativeResize="0"/>
                  </pic:nvPicPr>
                  <pic:blipFill>
                    <a:blip r:embed="rId55"/>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48200" cy="2247900"/>
            <wp:effectExtent b="0" l="0" r="0" t="0"/>
            <wp:docPr id="25"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4648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Class 0 indicates no heart disease, class 1 indicates heart disease. </w:t>
      </w:r>
    </w:p>
    <w:p w:rsidR="00000000" w:rsidDel="00000000" w:rsidP="00000000" w:rsidRDefault="00000000" w:rsidRPr="00000000" w14:paraId="000001A8">
      <w:pP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Training accuracy measures how well the data fit into the training data by comparing the true label of the training data with the prediction made by the model on training data.  Model accuracy means how well the model generalizes to unseen, new data. The occurrence of over lifting would be shown on the high training accuracy and a very low model accuracy score, this means that the model failed to learn the underlying pattern and relationship it just fit all the noise and memorise the data. This also indicates that the model does not generalize well to new, unseen data. </w:t>
      </w:r>
    </w:p>
    <w:p w:rsidR="00000000" w:rsidDel="00000000" w:rsidP="00000000" w:rsidRDefault="00000000" w:rsidRPr="00000000" w14:paraId="000001A9">
      <w:pP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The precision means the ratio of true positives out of all positive predictions made by the model. Precision= true positive/ (true positive and false positive). The false negative indicates the model is predicted as positive but it actually is negative on the other hand true positive means that it correctly predicts it as positive. So high precision indicates the model makes an accurate true positive prediction and fewer false positive cases. In this case, the precision of 0.72 indicates that the model predicts 100 people would have heart disease and only 72 of them have heart disease.  When no false positive occurred then the precision would be 1.0. Recall indicates the proportion of actual positives which were correctly identified. 0.0 means worse possible performance and 1.0 means the model can perfectly predict all the patients with heart disease. So 0.61 recall value of the no heart disease prediction indicates patients who have heart disease are being incorrectly classified as not having heart disease by the model.  This means that the model would cause patients to </w:t>
      </w:r>
    </w:p>
    <w:p w:rsidR="00000000" w:rsidDel="00000000" w:rsidP="00000000" w:rsidRDefault="00000000" w:rsidRPr="00000000" w14:paraId="000001AA">
      <w:pP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 not receive appropriate medical intervention or treatment that could improve their health outcomes. The F1 score is a combination of precision and recall, the perfect score in this model would be 1.0. The formula for the f1 score is 2*((precision * recall)/(precision +recall)) so for f1 score for no heart disease is 0.61 this indicates that the model is moderately accurate in predicting patients with no heart disease.  So this indicates that the model is performing moderately well in recall and precision. For this model, the importance of recall value is greater compared with the precision and f1 score this is because the cost of failing to identify a patient who has heart disease is greater compared to identifying a patient with no heart disease as having heart disease. The failure to identify patients who have heart disease would cause serious consequences such as delayed or missed diagnosis which would cause the health condition worsening or even death.   So in this case optimizing recall value would be more desirable compared with the F1 score and precision. </w:t>
      </w:r>
    </w:p>
    <w:p w:rsidR="00000000" w:rsidDel="00000000" w:rsidP="00000000" w:rsidRDefault="00000000" w:rsidRPr="00000000" w14:paraId="000001AB">
      <w:pP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Support the mean number of datasets that belong to each class. So in this case it would calculate 76 samples with the class of 0 ( no heart disease). So class imbalance didn’t occur as it is relatively the same amount between class 0 and class 1.  The accuracy means it calculates the ratio of correctly predicted samples in the dataset, this value would give an overall view of the performance of the model. This model is useful when the class size is roughly the same and there is no significant class imbalance. In this model 0.67 means that it accurately predicts 67 out of 100 samples. The macro avg is used to calculate the average of precision, f1 and recall across all classes in the dataset, so each class is calculated equally regardless of the size. So the average score for f1, precision and recall would be 0.66,0.66,0.66. The weighted avg is a similar concept to the macro avg but the contribution of each class to the average is proportional to its size in the dataset, so it would favour a majority class for example if one class has more samples it might outperform others and get a higher value. In this case, the weighted average for f1, precision and recall is the same which is 0.67, 0.67,0.67. Generally weighted average and macro average the higher the better however if the differences between the weighted average and macro average are too varied where the weighted average is extremely high and the macro average is extremely low this might indicate the occurrence of class imbalance because the weighted average would favour the class with more sample. In addition for the macro average, the smaller class would have a great impact on the outcome because all classes are treated equally. </w:t>
      </w:r>
    </w:p>
    <w:p w:rsidR="00000000" w:rsidDel="00000000" w:rsidP="00000000" w:rsidRDefault="00000000" w:rsidRPr="00000000" w14:paraId="000001AC">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15025" cy="485775"/>
            <wp:effectExtent b="0" l="0" r="0" t="0"/>
            <wp:docPr id="56" name="image63.png"/>
            <a:graphic>
              <a:graphicData uri="http://schemas.openxmlformats.org/drawingml/2006/picture">
                <pic:pic>
                  <pic:nvPicPr>
                    <pic:cNvPr id="0" name="image63.png"/>
                    <pic:cNvPicPr preferRelativeResize="0"/>
                  </pic:nvPicPr>
                  <pic:blipFill>
                    <a:blip r:embed="rId57"/>
                    <a:srcRect b="0" l="0" r="0" t="0"/>
                    <a:stretch>
                      <a:fillRect/>
                    </a:stretch>
                  </pic:blipFill>
                  <pic:spPr>
                    <a:xfrm>
                      <a:off x="0" y="0"/>
                      <a:ext cx="59150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372100"/>
            <wp:effectExtent b="0" l="0" r="0" t="0"/>
            <wp:docPr id="76" name="image85.png"/>
            <a:graphic>
              <a:graphicData uri="http://schemas.openxmlformats.org/drawingml/2006/picture">
                <pic:pic>
                  <pic:nvPicPr>
                    <pic:cNvPr id="0" name="image85.png"/>
                    <pic:cNvPicPr preferRelativeResize="0"/>
                  </pic:nvPicPr>
                  <pic:blipFill>
                    <a:blip r:embed="rId58"/>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confusion matrix is relatively easy to understand and visualize the performance of the model. This shows the number of true positives, true negatives, false positives (Type I Error) and false negatives (Type II Error) and all this information can be used to calculate precision, recall and F1 score.  Based on the confusion matrix it indicates that the occurrence of Type I Error and Type II Error is 30 for each. This is considered relatively high which means that this model is not performing well in predicting the classes. False positives would be cases of unnecessary action taken and false negatives would result in delayed action or missed opportunity. </w:t>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67325" cy="628650"/>
            <wp:effectExtent b="0" l="0" r="0" t="0"/>
            <wp:docPr id="55" name="image67.png"/>
            <a:graphic>
              <a:graphicData uri="http://schemas.openxmlformats.org/drawingml/2006/picture">
                <pic:pic>
                  <pic:nvPicPr>
                    <pic:cNvPr id="0" name="image67.png"/>
                    <pic:cNvPicPr preferRelativeResize="0"/>
                  </pic:nvPicPr>
                  <pic:blipFill>
                    <a:blip r:embed="rId59"/>
                    <a:srcRect b="0" l="0" r="0" t="0"/>
                    <a:stretch>
                      <a:fillRect/>
                    </a:stretch>
                  </pic:blipFill>
                  <pic:spPr>
                    <a:xfrm>
                      <a:off x="0" y="0"/>
                      <a:ext cx="52673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04370" cy="3213730"/>
            <wp:effectExtent b="0" l="0" r="0" t="0"/>
            <wp:docPr id="3" name="image19.png"/>
            <a:graphic>
              <a:graphicData uri="http://schemas.openxmlformats.org/drawingml/2006/picture">
                <pic:pic>
                  <pic:nvPicPr>
                    <pic:cNvPr id="0" name="image19.png"/>
                    <pic:cNvPicPr preferRelativeResize="0"/>
                  </pic:nvPicPr>
                  <pic:blipFill>
                    <a:blip r:embed="rId60"/>
                    <a:srcRect b="0" l="0" r="0" t="0"/>
                    <a:stretch>
                      <a:fillRect/>
                    </a:stretch>
                  </pic:blipFill>
                  <pic:spPr>
                    <a:xfrm>
                      <a:off x="0" y="0"/>
                      <a:ext cx="5704370" cy="321373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30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ROC curve tells us how well our classifier is classifying between term deposit subscriptions (True Positives) and non-term deposit subscriptions. The X-axis is represented by False positive rates (Specificity) and the Y-axis is represented by the True Positive Rate (Sensitivity.) As the line moves the threshold of the classification changes giving us different values. The closer is the line to our top left corner the better is our model separating both classes</w:t>
      </w:r>
      <w:r w:rsidDel="00000000" w:rsidR="00000000" w:rsidRPr="00000000">
        <w:rPr>
          <w:rFonts w:ascii="Times New Roman" w:cs="Times New Roman" w:eastAsia="Times New Roman" w:hAnsi="Times New Roman"/>
          <w:sz w:val="24"/>
          <w:szCs w:val="24"/>
          <w:highlight w:val="white"/>
          <w:rtl w:val="0"/>
        </w:rPr>
        <w:t xml:space="preserve">.In summary, the ROC curve is used to evaluate binary classifiers in situations where the cost of false positives and false negatives is roughly the same and the class distribution is balanced. It allows us to compare different classifiers and select the best one based on the trade-off between TPR and FPR, and it provides a more informative view of classifier performance than simple accuracy measures.</w:t>
      </w:r>
    </w:p>
    <w:p w:rsidR="00000000" w:rsidDel="00000000" w:rsidP="00000000" w:rsidRDefault="00000000" w:rsidRPr="00000000" w14:paraId="000001BA">
      <w:pPr>
        <w:spacing w:after="30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under the ROC (Receiver Operating Characteristic) curve : AUC - ROC curve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0s as 0s and 1s as 1s. By analogy, the Higher the AUC, the better the model is at distinguishing between patients with the disease and no disease</w:t>
      </w:r>
    </w:p>
    <w:p w:rsidR="00000000" w:rsidDel="00000000" w:rsidP="00000000" w:rsidRDefault="00000000" w:rsidRPr="00000000" w14:paraId="000001BB">
      <w:pPr>
        <w:spacing w:after="3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57825" cy="466725"/>
            <wp:effectExtent b="0" l="0" r="0" t="0"/>
            <wp:docPr id="18" name="image16.png"/>
            <a:graphic>
              <a:graphicData uri="http://schemas.openxmlformats.org/drawingml/2006/picture">
                <pic:pic>
                  <pic:nvPicPr>
                    <pic:cNvPr id="0" name="image16.png"/>
                    <pic:cNvPicPr preferRelativeResize="0"/>
                  </pic:nvPicPr>
                  <pic:blipFill>
                    <a:blip r:embed="rId61"/>
                    <a:srcRect b="0" l="0" r="0" t="0"/>
                    <a:stretch>
                      <a:fillRect/>
                    </a:stretch>
                  </pic:blipFill>
                  <pic:spPr>
                    <a:xfrm>
                      <a:off x="0" y="0"/>
                      <a:ext cx="54578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32970" cy="3333234"/>
            <wp:effectExtent b="0" l="0" r="0" t="0"/>
            <wp:docPr id="103" name="image96.png"/>
            <a:graphic>
              <a:graphicData uri="http://schemas.openxmlformats.org/drawingml/2006/picture">
                <pic:pic>
                  <pic:nvPicPr>
                    <pic:cNvPr id="0" name="image96.png"/>
                    <pic:cNvPicPr preferRelativeResize="0"/>
                  </pic:nvPicPr>
                  <pic:blipFill>
                    <a:blip r:embed="rId62"/>
                    <a:srcRect b="0" l="0" r="0" t="0"/>
                    <a:stretch>
                      <a:fillRect/>
                    </a:stretch>
                  </pic:blipFill>
                  <pic:spPr>
                    <a:xfrm>
                      <a:off x="0" y="0"/>
                      <a:ext cx="5932970" cy="3333234"/>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Precision-Recall curve is simply a graph with Precision values ​​on the y-axis and Recall values ​​on the x-axis. In other words, the PR curve contains TP/(TP+FN) on the y-axis and TP/( TP+FP) on the x-axis.</w:t>
      </w:r>
    </w:p>
    <w:p w:rsidR="00000000" w:rsidDel="00000000" w:rsidP="00000000" w:rsidRDefault="00000000" w:rsidRPr="00000000" w14:paraId="000001BF">
      <w:pPr>
        <w:spacing w:after="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It is desired that the algorithm should have both high precision, and high recall. However, most machine learning algorithms often involve a trade-off between the two. A good PR curve has greater AUC (area under curve).</w:t>
      </w:r>
      <w:r w:rsidDel="00000000" w:rsidR="00000000" w:rsidRPr="00000000">
        <w:rPr>
          <w:rFonts w:ascii="Times New Roman" w:cs="Times New Roman" w:eastAsia="Times New Roman" w:hAnsi="Times New Roman"/>
          <w:sz w:val="24"/>
          <w:szCs w:val="24"/>
          <w:highlight w:val="white"/>
          <w:rtl w:val="0"/>
        </w:rPr>
        <w:t xml:space="preserve">In summary, precision is used in the PR curve because it is a useful metric for evaluating models in situations where the cost of false positives is high or when the class distribution is imbalanced. PR curves provide a more nuanced view of a model's performance, particularly in situations where high precision is important.</w:t>
      </w:r>
    </w:p>
    <w:p w:rsidR="00000000" w:rsidDel="00000000" w:rsidP="00000000" w:rsidRDefault="00000000" w:rsidRPr="00000000" w14:paraId="000001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precision recall curve is considered as relatively bad because it does not go from top left corner horizontally to top right corner and straight down to right bottom corner.  This indicate that the model has failed to achieve high precision with high recall rate, it also mean that the model is failed to make positive predictions while correctly identify the most of the positive instances.</w:t>
      </w: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054100"/>
            <wp:effectExtent b="0" l="0" r="0" t="0"/>
            <wp:docPr id="21" name="image11.png"/>
            <a:graphic>
              <a:graphicData uri="http://schemas.openxmlformats.org/drawingml/2006/picture">
                <pic:pic>
                  <pic:nvPicPr>
                    <pic:cNvPr id="0" name="image11.png"/>
                    <pic:cNvPicPr preferRelativeResize="0"/>
                  </pic:nvPicPr>
                  <pic:blipFill>
                    <a:blip r:embed="rId63"/>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accuracy score is 65.62% which means that the predict is correct for approximately 2 out of 3 every sample. Standard deviation is used to test the reliability of the model, if the standard deviation is low means that the accuracy score is tightly clustered around the mean. So it indicates the performance of the model is more consistent, and the performance is less likely to differ greatly from each other. In this case a standard deviation of 4.03% indicates that the accuracy is slightly different from run to run but does not fluctuate too much until the model becomes unreliable or unstable.</w:t>
      </w:r>
    </w:p>
    <w:p w:rsidR="00000000" w:rsidDel="00000000" w:rsidP="00000000" w:rsidRDefault="00000000" w:rsidRPr="00000000" w14:paraId="000001C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1">
      <w:pPr>
        <w:pStyle w:val="Heading4"/>
        <w:keepNext w:val="0"/>
        <w:keepLines w:val="0"/>
        <w:shd w:fill="ffffff" w:val="clear"/>
        <w:spacing w:after="0" w:before="200" w:line="240" w:lineRule="auto"/>
        <w:rPr>
          <w:rFonts w:ascii="Times New Roman" w:cs="Times New Roman" w:eastAsia="Times New Roman" w:hAnsi="Times New Roman"/>
          <w:b w:val="1"/>
          <w:color w:val="000000"/>
        </w:rPr>
      </w:pPr>
      <w:bookmarkStart w:colFirst="0" w:colLast="0" w:name="_s710mo5pmi17" w:id="77"/>
      <w:bookmarkEnd w:id="77"/>
      <w:r w:rsidDel="00000000" w:rsidR="00000000" w:rsidRPr="00000000">
        <w:rPr>
          <w:rFonts w:ascii="Times New Roman" w:cs="Times New Roman" w:eastAsia="Times New Roman" w:hAnsi="Times New Roman"/>
          <w:b w:val="1"/>
          <w:color w:val="000000"/>
          <w:rtl w:val="0"/>
        </w:rPr>
        <w:t xml:space="preserve">With feature scaling</w:t>
      </w:r>
    </w:p>
    <w:p w:rsidR="00000000" w:rsidDel="00000000" w:rsidP="00000000" w:rsidRDefault="00000000" w:rsidRPr="00000000" w14:paraId="000001E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46300"/>
            <wp:effectExtent b="0" l="0" r="0" t="0"/>
            <wp:docPr id="84" name="image72.png"/>
            <a:graphic>
              <a:graphicData uri="http://schemas.openxmlformats.org/drawingml/2006/picture">
                <pic:pic>
                  <pic:nvPicPr>
                    <pic:cNvPr id="0" name="image72.png"/>
                    <pic:cNvPicPr preferRelativeResize="0"/>
                  </pic:nvPicPr>
                  <pic:blipFill>
                    <a:blip r:embed="rId64"/>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53000" cy="2333625"/>
            <wp:effectExtent b="0" l="0" r="0" t="0"/>
            <wp:docPr id="64" name="image64.png"/>
            <a:graphic>
              <a:graphicData uri="http://schemas.openxmlformats.org/drawingml/2006/picture">
                <pic:pic>
                  <pic:nvPicPr>
                    <pic:cNvPr id="0" name="image64.png"/>
                    <pic:cNvPicPr preferRelativeResize="0"/>
                  </pic:nvPicPr>
                  <pic:blipFill>
                    <a:blip r:embed="rId65"/>
                    <a:srcRect b="0" l="0" r="0" t="0"/>
                    <a:stretch>
                      <a:fillRect/>
                    </a:stretch>
                  </pic:blipFill>
                  <pic:spPr>
                    <a:xfrm>
                      <a:off x="0" y="0"/>
                      <a:ext cx="49530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The training accuracy and model accuracy score is relatively the same indicating that it is not over-lifting or under-lifting, it is generalized well with new and unseen data. In addition, the high value in training accuracy and model accuracy score indicates the model performs well in many scenarios. </w:t>
      </w:r>
    </w:p>
    <w:p w:rsidR="00000000" w:rsidDel="00000000" w:rsidP="00000000" w:rsidRDefault="00000000" w:rsidRPr="00000000" w14:paraId="000001E6">
      <w:pP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The precision in this case is 0.89 for heart disease. It indicates when the model predicts a patient has heart disease it is most likely to be correct, it indicates that 89% of the model prediction to be positive is actually true positive only 11% is false positive. the 0.89 recall value for heart disease prediction indicates this model is good at identifying a patient who actually has heart disease, it means that out of all the heart disease patients, this model is able to identify 89% of them. The f1-score of 0.89 indicates that this model is performing well in both precision and recall, it achieves a good balance of precision and recall with minimizing the false positive and false negative. This model is able to accurately identify a patient who has heart disease so necessary medical treatment is able to be provided to the patient, this also indicates this model is useful in real-life applications. This model has a 0.87 accurate prediction meaning it performs relatively well in classification accuracy, it is able to correctly predict 87% of both positive and negative heart disease, and it is only 13% away from the best model prediction. The macro average and weighted avg of 0.87 indicate it performs relatively well across all classes, and it is able to correctly predict both positive and negative heart disease.   It is able to predict the absence or presence of heart disease in a relatively high percentage of cases; this indicates this model is able to perform well in making heart disease predictions. </w:t>
      </w:r>
    </w:p>
    <w:p w:rsidR="00000000" w:rsidDel="00000000" w:rsidP="00000000" w:rsidRDefault="00000000" w:rsidRPr="00000000" w14:paraId="000001E7">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20700"/>
            <wp:effectExtent b="0" l="0" r="0" t="0"/>
            <wp:docPr id="34" name="image35.png"/>
            <a:graphic>
              <a:graphicData uri="http://schemas.openxmlformats.org/drawingml/2006/picture">
                <pic:pic>
                  <pic:nvPicPr>
                    <pic:cNvPr id="0" name="image35.png"/>
                    <pic:cNvPicPr preferRelativeResize="0"/>
                  </pic:nvPicPr>
                  <pic:blipFill>
                    <a:blip r:embed="rId66"/>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334000"/>
            <wp:effectExtent b="0" l="0" r="0" t="0"/>
            <wp:docPr id="41" name="image31.png"/>
            <a:graphic>
              <a:graphicData uri="http://schemas.openxmlformats.org/drawingml/2006/picture">
                <pic:pic>
                  <pic:nvPicPr>
                    <pic:cNvPr id="0" name="image31.png"/>
                    <pic:cNvPicPr preferRelativeResize="0"/>
                  </pic:nvPicPr>
                  <pic:blipFill>
                    <a:blip r:embed="rId67"/>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confusion matrix, the occurrence of false positives (Type I Error) and false negatives (Type II Error) is reduced greatly which dropped from 30 to 12. This indicates feature scaling make this model more reliable and accurate and it helps to reduce the occurrence of false negative and false positives. </w:t>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08000"/>
            <wp:effectExtent b="0" l="0" r="0" t="0"/>
            <wp:docPr id="33" name="image21.png"/>
            <a:graphic>
              <a:graphicData uri="http://schemas.openxmlformats.org/drawingml/2006/picture">
                <pic:pic>
                  <pic:nvPicPr>
                    <pic:cNvPr id="0" name="image21.png"/>
                    <pic:cNvPicPr preferRelativeResize="0"/>
                  </pic:nvPicPr>
                  <pic:blipFill>
                    <a:blip r:embed="rId68"/>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14700"/>
            <wp:effectExtent b="0" l="0" r="0" t="0"/>
            <wp:docPr id="23" name="image9.png"/>
            <a:graphic>
              <a:graphicData uri="http://schemas.openxmlformats.org/drawingml/2006/picture">
                <pic:pic>
                  <pic:nvPicPr>
                    <pic:cNvPr id="0" name="image9.png"/>
                    <pic:cNvPicPr preferRelativeResize="0"/>
                  </pic:nvPicPr>
                  <pic:blipFill>
                    <a:blip r:embed="rId69"/>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line is moving more toward the top left corner this indicate that feature scaling help the model to separate both classes with and without heart disease. </w:t>
      </w:r>
    </w:p>
    <w:p w:rsidR="00000000" w:rsidDel="00000000" w:rsidP="00000000" w:rsidRDefault="00000000" w:rsidRPr="00000000" w14:paraId="00000215">
      <w:pPr>
        <w:spacing w:after="30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82600"/>
            <wp:effectExtent b="0" l="0" r="0" t="0"/>
            <wp:docPr id="50" name="image60.png"/>
            <a:graphic>
              <a:graphicData uri="http://schemas.openxmlformats.org/drawingml/2006/picture">
                <pic:pic>
                  <pic:nvPicPr>
                    <pic:cNvPr id="0" name="image60.png"/>
                    <pic:cNvPicPr preferRelativeResize="0"/>
                  </pic:nvPicPr>
                  <pic:blipFill>
                    <a:blip r:embed="rId70"/>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14700"/>
            <wp:effectExtent b="0" l="0" r="0" t="0"/>
            <wp:docPr id="9" name="image5.png"/>
            <a:graphic>
              <a:graphicData uri="http://schemas.openxmlformats.org/drawingml/2006/picture">
                <pic:pic>
                  <pic:nvPicPr>
                    <pic:cNvPr id="0" name="image5.png"/>
                    <pic:cNvPicPr preferRelativeResize="0"/>
                  </pic:nvPicPr>
                  <pic:blipFill>
                    <a:blip r:embed="rId71"/>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precision recall curve is considered as relatively good because it goes from top left corner horizontally to top right corner and straight down to right bottom corner.  This indicates that the model is able to achieve high precision with high recall rate, it also means that the model is able to make positive prediction while correctly identify the most of the positive instances this also mean that the feature are able to increase the high precision without sacrifice too much recall rate. </w:t>
      </w: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965200"/>
            <wp:effectExtent b="0" l="0" r="0" t="0"/>
            <wp:docPr id="66" name="image56.png"/>
            <a:graphic>
              <a:graphicData uri="http://schemas.openxmlformats.org/drawingml/2006/picture">
                <pic:pic>
                  <pic:nvPicPr>
                    <pic:cNvPr id="0" name="image56.png"/>
                    <pic:cNvPicPr preferRelativeResize="0"/>
                  </pic:nvPicPr>
                  <pic:blipFill>
                    <a:blip r:embed="rId72"/>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data is modelled with feature scaling applied for KNN, it shows a better accuracy percentage. The model accuracy score of modelling with feature scaling(83.91 %) is much higher than modelling without feature scaling(65.62 %) and the standard deviation is decreased from 4.03% to 3.78% indicating that feature scaling is able to help me model to be more consistent and stable and the performance become less varies from run to run.</w:t>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6">
      <w:pPr>
        <w:pStyle w:val="Heading3"/>
        <w:keepNext w:val="0"/>
        <w:keepLines w:val="0"/>
        <w:shd w:fill="ffffff" w:val="clear"/>
        <w:spacing w:after="0" w:before="200" w:line="240" w:lineRule="auto"/>
        <w:rPr>
          <w:b w:val="1"/>
          <w:color w:val="000000"/>
          <w:sz w:val="27"/>
          <w:szCs w:val="27"/>
        </w:rPr>
      </w:pPr>
      <w:bookmarkStart w:colFirst="0" w:colLast="0" w:name="_d4y167hs5pip" w:id="78"/>
      <w:bookmarkEnd w:id="78"/>
      <w:r w:rsidDel="00000000" w:rsidR="00000000" w:rsidRPr="00000000">
        <w:rPr>
          <w:b w:val="1"/>
          <w:color w:val="000000"/>
          <w:sz w:val="27"/>
          <w:szCs w:val="27"/>
          <w:rtl w:val="0"/>
        </w:rPr>
        <w:t xml:space="preserve">2. SVM</w:t>
      </w:r>
    </w:p>
    <w:p w:rsidR="00000000" w:rsidDel="00000000" w:rsidP="00000000" w:rsidRDefault="00000000" w:rsidRPr="00000000" w14:paraId="00000257">
      <w:pPr>
        <w:pStyle w:val="Heading4"/>
        <w:keepNext w:val="0"/>
        <w:keepLines w:val="0"/>
        <w:shd w:fill="ffffff" w:val="clear"/>
        <w:spacing w:after="0" w:before="220" w:line="240" w:lineRule="auto"/>
        <w:rPr>
          <w:b w:val="1"/>
          <w:color w:val="000000"/>
          <w:sz w:val="21"/>
          <w:szCs w:val="21"/>
        </w:rPr>
      </w:pPr>
      <w:bookmarkStart w:colFirst="0" w:colLast="0" w:name="_yz2ucep6nsdu" w:id="79"/>
      <w:bookmarkEnd w:id="79"/>
      <w:r w:rsidDel="00000000" w:rsidR="00000000" w:rsidRPr="00000000">
        <w:rPr>
          <w:b w:val="1"/>
          <w:color w:val="000000"/>
          <w:sz w:val="21"/>
          <w:szCs w:val="21"/>
          <w:rtl w:val="0"/>
        </w:rPr>
        <w:t xml:space="preserve">Without feature scaling</w:t>
      </w:r>
    </w:p>
    <w:p w:rsidR="00000000" w:rsidDel="00000000" w:rsidP="00000000" w:rsidRDefault="00000000" w:rsidRPr="00000000" w14:paraId="000002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09800"/>
            <wp:effectExtent b="0" l="0" r="0" t="0"/>
            <wp:docPr id="1" name="image15.png"/>
            <a:graphic>
              <a:graphicData uri="http://schemas.openxmlformats.org/drawingml/2006/picture">
                <pic:pic>
                  <pic:nvPicPr>
                    <pic:cNvPr id="0" name="image15.png"/>
                    <pic:cNvPicPr preferRelativeResize="0"/>
                  </pic:nvPicPr>
                  <pic:blipFill>
                    <a:blip r:embed="rId73"/>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2575" cy="2705100"/>
            <wp:effectExtent b="0" l="0" r="0" t="0"/>
            <wp:docPr id="69" name="image75.png"/>
            <a:graphic>
              <a:graphicData uri="http://schemas.openxmlformats.org/drawingml/2006/picture">
                <pic:pic>
                  <pic:nvPicPr>
                    <pic:cNvPr id="0" name="image75.png"/>
                    <pic:cNvPicPr preferRelativeResize="0"/>
                  </pic:nvPicPr>
                  <pic:blipFill>
                    <a:blip r:embed="rId74"/>
                    <a:srcRect b="0" l="0" r="0" t="0"/>
                    <a:stretch>
                      <a:fillRect/>
                    </a:stretch>
                  </pic:blipFill>
                  <pic:spPr>
                    <a:xfrm>
                      <a:off x="0" y="0"/>
                      <a:ext cx="53625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The training accuracy and model accuracy score is relatively the same indicating that it is not over-lifting or under-lifting, it is generalized well with new and unseen data. However, this model prediction is correct for roughly 2 out of 3 every sample. This indicates that this model is somewhat accurate only. The precision for this model is 0.66 for no heart disease this means that 66% of the prediction of the patient who has no heart disease only 66% is correct.  This indicates that this model has a relatively high false positive rate. This means it incorrectly identifies some patients with heart disease as healthy. The recall value of 0.55 means that the model is only able to identify 55% of the actual case of no heart disease.  This indicates the model produces a relatively high false negative rate for the no heart disease class, so many people with no heart disease are wrongly classified as having heart disease. The f1- score for no heart disease indicates it performs moderately well for both true positive and true negative. The support for class no heart disease 0 and with heart disease 1 is roughly the same thus the class imbalance does not occur in this case.  The accuracy is 0.7 meaning that this model correctly predicts 70% for both patients with and without heart disease. The macro average and weighted avg performance in this model is relatively good both with and without heart disease. As the class imbalance does not occur so the value of the macro average and weighted avg is not varied, if class imbalance occurred generally it would cause a high value in the weighted avg and a lower in the macro avg as the weighted avg is more favorable to a class with more samples. The performance of this model is moderately accurate. </w:t>
      </w:r>
    </w:p>
    <w:p w:rsidR="00000000" w:rsidDel="00000000" w:rsidP="00000000" w:rsidRDefault="00000000" w:rsidRPr="00000000" w14:paraId="0000025C">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24500" cy="552450"/>
            <wp:effectExtent b="0" l="0" r="0" t="0"/>
            <wp:docPr id="68" name="image51.png"/>
            <a:graphic>
              <a:graphicData uri="http://schemas.openxmlformats.org/drawingml/2006/picture">
                <pic:pic>
                  <pic:nvPicPr>
                    <pic:cNvPr id="0" name="image51.png"/>
                    <pic:cNvPicPr preferRelativeResize="0"/>
                  </pic:nvPicPr>
                  <pic:blipFill>
                    <a:blip r:embed="rId75"/>
                    <a:srcRect b="0" l="0" r="0" t="0"/>
                    <a:stretch>
                      <a:fillRect/>
                    </a:stretch>
                  </pic:blipFill>
                  <pic:spPr>
                    <a:xfrm>
                      <a:off x="0" y="0"/>
                      <a:ext cx="55245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194300"/>
            <wp:effectExtent b="0" l="0" r="0" t="0"/>
            <wp:docPr id="19" name="image32.png"/>
            <a:graphic>
              <a:graphicData uri="http://schemas.openxmlformats.org/drawingml/2006/picture">
                <pic:pic>
                  <pic:nvPicPr>
                    <pic:cNvPr id="0" name="image32.png"/>
                    <pic:cNvPicPr preferRelativeResize="0"/>
                  </pic:nvPicPr>
                  <pic:blipFill>
                    <a:blip r:embed="rId76"/>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Based on the confusion matrix it indicates that the occurrence of Type I Error and Type II Error is </w:t>
      </w:r>
    </w:p>
    <w:p w:rsidR="00000000" w:rsidDel="00000000" w:rsidP="00000000" w:rsidRDefault="00000000" w:rsidRPr="00000000" w14:paraId="000002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34 and 22. This indicate that this model is not performing well, type I error occurred quite often this indicate that this model is making a lot of false positive prediction where the result indicate it have heart disease but it actually don't have it. </w:t>
      </w: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43500" cy="571500"/>
            <wp:effectExtent b="0" l="0" r="0" t="0"/>
            <wp:docPr id="83" name="image76.png"/>
            <a:graphic>
              <a:graphicData uri="http://schemas.openxmlformats.org/drawingml/2006/picture">
                <pic:pic>
                  <pic:nvPicPr>
                    <pic:cNvPr id="0" name="image76.png"/>
                    <pic:cNvPicPr preferRelativeResize="0"/>
                  </pic:nvPicPr>
                  <pic:blipFill>
                    <a:blip r:embed="rId77"/>
                    <a:srcRect b="0" l="0" r="0" t="0"/>
                    <a:stretch>
                      <a:fillRect/>
                    </a:stretch>
                  </pic:blipFill>
                  <pic:spPr>
                    <a:xfrm>
                      <a:off x="0" y="0"/>
                      <a:ext cx="5143500" cy="5715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02000"/>
            <wp:effectExtent b="0" l="0" r="0" t="0"/>
            <wp:docPr id="15" name="image4.png"/>
            <a:graphic>
              <a:graphicData uri="http://schemas.openxmlformats.org/drawingml/2006/picture">
                <pic:pic>
                  <pic:nvPicPr>
                    <pic:cNvPr id="0" name="image4.png"/>
                    <pic:cNvPicPr preferRelativeResize="0"/>
                  </pic:nvPicPr>
                  <pic:blipFill>
                    <a:blip r:embed="rId7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this model is perform moderately good at separating classes which have heart disease and without heart disease. </w:t>
      </w:r>
    </w:p>
    <w:p w:rsidR="00000000" w:rsidDel="00000000" w:rsidP="00000000" w:rsidRDefault="00000000" w:rsidRPr="00000000" w14:paraId="000002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33400"/>
            <wp:effectExtent b="0" l="0" r="0" t="0"/>
            <wp:docPr id="82" name="image83.png"/>
            <a:graphic>
              <a:graphicData uri="http://schemas.openxmlformats.org/drawingml/2006/picture">
                <pic:pic>
                  <pic:nvPicPr>
                    <pic:cNvPr id="0" name="image83.png"/>
                    <pic:cNvPicPr preferRelativeResize="0"/>
                  </pic:nvPicPr>
                  <pic:blipFill>
                    <a:blip r:embed="rId79"/>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14700"/>
            <wp:effectExtent b="0" l="0" r="0" t="0"/>
            <wp:docPr id="14" name="image20.png"/>
            <a:graphic>
              <a:graphicData uri="http://schemas.openxmlformats.org/drawingml/2006/picture">
                <pic:pic>
                  <pic:nvPicPr>
                    <pic:cNvPr id="0" name="image20.png"/>
                    <pic:cNvPicPr preferRelativeResize="0"/>
                  </pic:nvPicPr>
                  <pic:blipFill>
                    <a:blip r:embed="rId80"/>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precision recall curve is considered as relatively bad because it does not goes from top left corner horizontally to top right corner and straight down to right bottom corner. This indicare that the model is failed to achieve high precision without sacrificing recall rate.</w:t>
      </w: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130300"/>
            <wp:effectExtent b="0" l="0" r="0" t="0"/>
            <wp:docPr id="39" name="image39.png"/>
            <a:graphic>
              <a:graphicData uri="http://schemas.openxmlformats.org/drawingml/2006/picture">
                <pic:pic>
                  <pic:nvPicPr>
                    <pic:cNvPr id="0" name="image39.png"/>
                    <pic:cNvPicPr preferRelativeResize="0"/>
                  </pic:nvPicPr>
                  <pic:blipFill>
                    <a:blip r:embed="rId81"/>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model accuracy score is 68.76% this means that this model is roughly accurate to predict patient with and without heart disease. The standard deviation of 3.54 % indicates that this model prediction is only slightly different from run to run. </w:t>
      </w: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B">
      <w:pPr>
        <w:pStyle w:val="Heading4"/>
        <w:keepNext w:val="0"/>
        <w:keepLines w:val="0"/>
        <w:shd w:fill="ffffff" w:val="clear"/>
        <w:spacing w:after="0" w:before="200" w:line="240" w:lineRule="auto"/>
        <w:rPr>
          <w:rFonts w:ascii="Times New Roman" w:cs="Times New Roman" w:eastAsia="Times New Roman" w:hAnsi="Times New Roman"/>
          <w:b w:val="1"/>
          <w:color w:val="000000"/>
        </w:rPr>
      </w:pPr>
      <w:bookmarkStart w:colFirst="0" w:colLast="0" w:name="_shndm019w5be" w:id="80"/>
      <w:bookmarkEnd w:id="80"/>
      <w:r w:rsidDel="00000000" w:rsidR="00000000" w:rsidRPr="00000000">
        <w:rPr>
          <w:rFonts w:ascii="Times New Roman" w:cs="Times New Roman" w:eastAsia="Times New Roman" w:hAnsi="Times New Roman"/>
          <w:b w:val="1"/>
          <w:color w:val="000000"/>
          <w:rtl w:val="0"/>
        </w:rPr>
        <w:t xml:space="preserve">With feature scaling</w:t>
      </w:r>
    </w:p>
    <w:p w:rsidR="00000000" w:rsidDel="00000000" w:rsidP="00000000" w:rsidRDefault="00000000" w:rsidRPr="00000000" w14:paraId="000002C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60600"/>
            <wp:effectExtent b="0" l="0" r="0" t="0"/>
            <wp:docPr id="88" name="image79.png"/>
            <a:graphic>
              <a:graphicData uri="http://schemas.openxmlformats.org/drawingml/2006/picture">
                <pic:pic>
                  <pic:nvPicPr>
                    <pic:cNvPr id="0" name="image79.png"/>
                    <pic:cNvPicPr preferRelativeResize="0"/>
                  </pic:nvPicPr>
                  <pic:blipFill>
                    <a:blip r:embed="rId82"/>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86375" cy="2686050"/>
            <wp:effectExtent b="0" l="0" r="0" t="0"/>
            <wp:docPr id="97" name="image87.png"/>
            <a:graphic>
              <a:graphicData uri="http://schemas.openxmlformats.org/drawingml/2006/picture">
                <pic:pic>
                  <pic:nvPicPr>
                    <pic:cNvPr id="0" name="image87.png"/>
                    <pic:cNvPicPr preferRelativeResize="0"/>
                  </pic:nvPicPr>
                  <pic:blipFill>
                    <a:blip r:embed="rId83"/>
                    <a:srcRect b="0" l="0" r="0" t="0"/>
                    <a:stretch>
                      <a:fillRect/>
                    </a:stretch>
                  </pic:blipFill>
                  <pic:spPr>
                    <a:xfrm>
                      <a:off x="0" y="0"/>
                      <a:ext cx="52863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The training accuracy and model accuracy score is relatively the same indicating that it is not over-lifting or under-lifting, it is generalized well with new and unseen data. In addition, the high value in training accuracy and model accuracy score indicates the model performs well in many scenarios. </w:t>
      </w:r>
    </w:p>
    <w:p w:rsidR="00000000" w:rsidDel="00000000" w:rsidP="00000000" w:rsidRDefault="00000000" w:rsidRPr="00000000" w14:paraId="000002CF">
      <w:pP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The precision in this case is 0.89 for heart disease. It indicates when the model predicts a patient has heart disease it is most likely to be correct, it indicates that 89% of the model prediction to be positive is actually true positive only 11% is false positive. 0.93 recall value for heart disease prediction indicates this model is good at identifying a patient who actually has heart disease, it means that out of all the heart disease patients, this model is able to identify 93% of them. The f1-score of 0.90 indicates that this model is performing well in both precision and recall, it achieves a good balance of precision and recall with minimizing the false positive and false negative. This model is able to mostly correctly identify the patient with heart disease this indicates that this model is useful in real life application.  The accuracy of 0.88 means that this model is able to correctly identify patients with and without heart disease with 88% accuracy. This model is only 12% away from the perfect model. The high macro and weighted avg indicate that this model is performing well across all classes, it is able to predict the patient with and without heart disease correctly. The model is able to get a high value in macro average and weighted avg indicate this model are able to predict the absence and present of heart disease correctly. </w:t>
      </w:r>
    </w:p>
    <w:p w:rsidR="00000000" w:rsidDel="00000000" w:rsidP="00000000" w:rsidRDefault="00000000" w:rsidRPr="00000000" w14:paraId="000002D0">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08000"/>
            <wp:effectExtent b="0" l="0" r="0" t="0"/>
            <wp:docPr id="87" name="image91.png"/>
            <a:graphic>
              <a:graphicData uri="http://schemas.openxmlformats.org/drawingml/2006/picture">
                <pic:pic>
                  <pic:nvPicPr>
                    <pic:cNvPr id="0" name="image91.png"/>
                    <pic:cNvPicPr preferRelativeResize="0"/>
                  </pic:nvPicPr>
                  <pic:blipFill>
                    <a:blip r:embed="rId84"/>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143500"/>
            <wp:effectExtent b="0" l="0" r="0" t="0"/>
            <wp:docPr id="2" name="image8.png"/>
            <a:graphic>
              <a:graphicData uri="http://schemas.openxmlformats.org/drawingml/2006/picture">
                <pic:pic>
                  <pic:nvPicPr>
                    <pic:cNvPr id="0" name="image8.png"/>
                    <pic:cNvPicPr preferRelativeResize="0"/>
                  </pic:nvPicPr>
                  <pic:blipFill>
                    <a:blip r:embed="rId85"/>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type I error is reduced from 34 to 14 and type II error is able to reduced from 22 to 8 this indicates that feature scaling are able to reduce the occurrence of false positive and false negative. </w:t>
      </w:r>
    </w:p>
    <w:p w:rsidR="00000000" w:rsidDel="00000000" w:rsidP="00000000" w:rsidRDefault="00000000" w:rsidRPr="00000000" w14:paraId="000002F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29275" cy="571500"/>
            <wp:effectExtent b="0" l="0" r="0" t="0"/>
            <wp:docPr id="38" name="image40.png"/>
            <a:graphic>
              <a:graphicData uri="http://schemas.openxmlformats.org/drawingml/2006/picture">
                <pic:pic>
                  <pic:nvPicPr>
                    <pic:cNvPr id="0" name="image40.png"/>
                    <pic:cNvPicPr preferRelativeResize="0"/>
                  </pic:nvPicPr>
                  <pic:blipFill>
                    <a:blip r:embed="rId86"/>
                    <a:srcRect b="0" l="0" r="0" t="0"/>
                    <a:stretch>
                      <a:fillRect/>
                    </a:stretch>
                  </pic:blipFill>
                  <pic:spPr>
                    <a:xfrm>
                      <a:off x="0" y="0"/>
                      <a:ext cx="56292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02000"/>
            <wp:effectExtent b="0" l="0" r="0" t="0"/>
            <wp:docPr id="35" name="image28.png"/>
            <a:graphic>
              <a:graphicData uri="http://schemas.openxmlformats.org/drawingml/2006/picture">
                <pic:pic>
                  <pic:nvPicPr>
                    <pic:cNvPr id="0" name="image28.png"/>
                    <pic:cNvPicPr preferRelativeResize="0"/>
                  </pic:nvPicPr>
                  <pic:blipFill>
                    <a:blip r:embed="rId87"/>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 is moving toward the top left corner more after the feature scaling is used this indicate that feature scaling are able to reduce the occurrence of false positive cases. </w:t>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95300"/>
            <wp:effectExtent b="0" l="0" r="0" t="0"/>
            <wp:docPr id="95" name="image102.png"/>
            <a:graphic>
              <a:graphicData uri="http://schemas.openxmlformats.org/drawingml/2006/picture">
                <pic:pic>
                  <pic:nvPicPr>
                    <pic:cNvPr id="0" name="image102.png"/>
                    <pic:cNvPicPr preferRelativeResize="0"/>
                  </pic:nvPicPr>
                  <pic:blipFill>
                    <a:blip r:embed="rId88"/>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02000"/>
            <wp:effectExtent b="0" l="0" r="0" t="0"/>
            <wp:docPr id="13" name="image6.png"/>
            <a:graphic>
              <a:graphicData uri="http://schemas.openxmlformats.org/drawingml/2006/picture">
                <pic:pic>
                  <pic:nvPicPr>
                    <pic:cNvPr id="0" name="image6.png"/>
                    <pic:cNvPicPr preferRelativeResize="0"/>
                  </pic:nvPicPr>
                  <pic:blipFill>
                    <a:blip r:embed="rId8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precision recall curve is considered as relatively good because it goes from top left corner horizontally to top right corner and straight down to right bottom corner.  This indicate that the model is able to achieve high precision with high recall rate, it also mean that the model is able to make positive prediction while correctly identify the most of the positive instances.</w:t>
      </w: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977900"/>
            <wp:effectExtent b="0" l="0" r="0" t="0"/>
            <wp:docPr id="22" name="image25.png"/>
            <a:graphic>
              <a:graphicData uri="http://schemas.openxmlformats.org/drawingml/2006/picture">
                <pic:pic>
                  <pic:nvPicPr>
                    <pic:cNvPr id="0" name="image25.png"/>
                    <pic:cNvPicPr preferRelativeResize="0"/>
                  </pic:nvPicPr>
                  <pic:blipFill>
                    <a:blip r:embed="rId90"/>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very obvious that feature scaling is necessary for Support Vector Machines as the model accuracy score of modeling with feature scaling(84.73 %) is much higher than modeling without feature scaling(68.76 %). The standard deviation also dropped from 3.54 %  to 2.59 % this indicates that feature scaling is able to make the model performance to become more consistent. </w:t>
      </w:r>
    </w:p>
    <w:p w:rsidR="00000000" w:rsidDel="00000000" w:rsidP="00000000" w:rsidRDefault="00000000" w:rsidRPr="00000000" w14:paraId="0000032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45">
      <w:pPr>
        <w:pStyle w:val="Heading3"/>
        <w:spacing w:before="280" w:lineRule="auto"/>
        <w:rPr>
          <w:rFonts w:ascii="Times New Roman" w:cs="Times New Roman" w:eastAsia="Times New Roman" w:hAnsi="Times New Roman"/>
          <w:b w:val="1"/>
          <w:color w:val="000000"/>
        </w:rPr>
      </w:pPr>
      <w:bookmarkStart w:colFirst="0" w:colLast="0" w:name="_da34g6gyhd36" w:id="81"/>
      <w:bookmarkEnd w:id="81"/>
      <w:r w:rsidDel="00000000" w:rsidR="00000000" w:rsidRPr="00000000">
        <w:rPr>
          <w:rFonts w:ascii="Times New Roman" w:cs="Times New Roman" w:eastAsia="Times New Roman" w:hAnsi="Times New Roman"/>
          <w:b w:val="1"/>
          <w:color w:val="000000"/>
          <w:rtl w:val="0"/>
        </w:rPr>
        <w:t xml:space="preserve">3. Decision Tree </w:t>
      </w:r>
    </w:p>
    <w:p w:rsidR="00000000" w:rsidDel="00000000" w:rsidP="00000000" w:rsidRDefault="00000000" w:rsidRPr="00000000" w14:paraId="000003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67000"/>
            <wp:effectExtent b="0" l="0" r="0" t="0"/>
            <wp:docPr id="20" name="image24.png"/>
            <a:graphic>
              <a:graphicData uri="http://schemas.openxmlformats.org/drawingml/2006/picture">
                <pic:pic>
                  <pic:nvPicPr>
                    <pic:cNvPr id="0" name="image24.png"/>
                    <pic:cNvPicPr preferRelativeResize="0"/>
                  </pic:nvPicPr>
                  <pic:blipFill>
                    <a:blip r:embed="rId9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The training accuracy of 100% and model accuracy score of 80.98% may indicate the occurrence of over lifting where the model fits the training data too closely as a result it performs poorly on unseen or new data. The precision of this model for  heart disease is 0.85 which indicates that 85% of the model prediction is true positive and only 15 % is false positive. This indicates that this model is able to predict heart disease mostly accurately. The recall value for this model of heart disease is 0.81 this indicates the false negative occurrence is relatively low and this model is able to predict the heart disease at a relatively high accuracy.  The f1-score in this model is 0.83 which indicates that the overall performance of the heart disease in precision and recall is relatively good. The macro average and weighted average is high this indicates the model are able to correctly identify patient with and without heart disease correctly. </w:t>
      </w:r>
    </w:p>
    <w:p w:rsidR="00000000" w:rsidDel="00000000" w:rsidP="00000000" w:rsidRDefault="00000000" w:rsidRPr="00000000" w14:paraId="00000348">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Pr>
        <w:drawing>
          <wp:inline distB="114300" distT="114300" distL="114300" distR="114300">
            <wp:extent cx="5943600" cy="5308600"/>
            <wp:effectExtent b="0" l="0" r="0" t="0"/>
            <wp:docPr id="36" name="image26.png"/>
            <a:graphic>
              <a:graphicData uri="http://schemas.openxmlformats.org/drawingml/2006/picture">
                <pic:pic>
                  <pic:nvPicPr>
                    <pic:cNvPr id="0" name="image26.png"/>
                    <pic:cNvPicPr preferRelativeResize="0"/>
                  </pic:nvPicPr>
                  <pic:blipFill>
                    <a:blip r:embed="rId92"/>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Confusion matrix for error I and Error II is relatively low, meaning that this model generate less error and able to perform well in predict heart disease. </w:t>
      </w:r>
    </w:p>
    <w:p w:rsidR="00000000" w:rsidDel="00000000" w:rsidP="00000000" w:rsidRDefault="00000000" w:rsidRPr="00000000" w14:paraId="0000034B">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50">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Pr>
        <w:drawing>
          <wp:inline distB="114300" distT="114300" distL="114300" distR="114300">
            <wp:extent cx="5943600" cy="3416300"/>
            <wp:effectExtent b="0" l="0" r="0" t="0"/>
            <wp:docPr id="79" name="image71.png"/>
            <a:graphic>
              <a:graphicData uri="http://schemas.openxmlformats.org/drawingml/2006/picture">
                <pic:pic>
                  <pic:nvPicPr>
                    <pic:cNvPr id="0" name="image71.png"/>
                    <pic:cNvPicPr preferRelativeResize="0"/>
                  </pic:nvPicPr>
                  <pic:blipFill>
                    <a:blip r:embed="rId9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The false positive rate is relatively low and the true positive is high in this case, this mean the model generates less false positives and is able to predict correctly. </w:t>
      </w:r>
    </w:p>
    <w:p w:rsidR="00000000" w:rsidDel="00000000" w:rsidP="00000000" w:rsidRDefault="00000000" w:rsidRPr="00000000" w14:paraId="0000035A">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Pr>
        <w:drawing>
          <wp:inline distB="114300" distT="114300" distL="114300" distR="114300">
            <wp:extent cx="5943600" cy="3454400"/>
            <wp:effectExtent b="0" l="0" r="0" t="0"/>
            <wp:docPr id="74" name="image73.png"/>
            <a:graphic>
              <a:graphicData uri="http://schemas.openxmlformats.org/drawingml/2006/picture">
                <pic:pic>
                  <pic:nvPicPr>
                    <pic:cNvPr id="0" name="image73.png"/>
                    <pic:cNvPicPr preferRelativeResize="0"/>
                  </pic:nvPicPr>
                  <pic:blipFill>
                    <a:blip r:embed="rId94"/>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precision recall curve is considered as relatively good because it goes from top left corner horizontally to top right corner and straight down to right bottom corner.  This indicates that the model is able to achieve high precision with high recall rate, it also mean that the model is able to make positive prediction while correctly identify the most of the positive instances.</w:t>
      </w: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850900"/>
            <wp:effectExtent b="0" l="0" r="0" t="0"/>
            <wp:docPr id="51" name="image49.png"/>
            <a:graphic>
              <a:graphicData uri="http://schemas.openxmlformats.org/drawingml/2006/picture">
                <pic:pic>
                  <pic:nvPicPr>
                    <pic:cNvPr id="0" name="image49.png"/>
                    <pic:cNvPicPr preferRelativeResize="0"/>
                  </pic:nvPicPr>
                  <pic:blipFill>
                    <a:blip r:embed="rId95"/>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accuracy is 79.11% meaning that this model is able to predict the patient with and without heart disease at a relatively high rate. The standard deviation of 5.40% indicates that this model performance is less consistent and the performance is more likely to differ from each other greatly.  Although the standard deviation is relatively high, the standard deviation is considered as acceptable where it does not fluctuate too much until the models become unreliable. </w:t>
      </w:r>
    </w:p>
    <w:p w:rsidR="00000000" w:rsidDel="00000000" w:rsidP="00000000" w:rsidRDefault="00000000" w:rsidRPr="00000000" w14:paraId="0000038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D">
      <w:pPr>
        <w:pStyle w:val="Heading3"/>
        <w:spacing w:before="280" w:lineRule="auto"/>
        <w:rPr>
          <w:rFonts w:ascii="Times New Roman" w:cs="Times New Roman" w:eastAsia="Times New Roman" w:hAnsi="Times New Roman"/>
          <w:b w:val="1"/>
          <w:color w:val="000000"/>
        </w:rPr>
      </w:pPr>
      <w:bookmarkStart w:colFirst="0" w:colLast="0" w:name="_4lnles9qzqjx" w:id="82"/>
      <w:bookmarkEnd w:id="82"/>
      <w:r w:rsidDel="00000000" w:rsidR="00000000" w:rsidRPr="00000000">
        <w:rPr>
          <w:rFonts w:ascii="Times New Roman" w:cs="Times New Roman" w:eastAsia="Times New Roman" w:hAnsi="Times New Roman"/>
          <w:b w:val="1"/>
          <w:color w:val="000000"/>
          <w:rtl w:val="0"/>
        </w:rPr>
        <w:t xml:space="preserve">4.Random Forest </w:t>
      </w:r>
    </w:p>
    <w:p w:rsidR="00000000" w:rsidDel="00000000" w:rsidP="00000000" w:rsidRDefault="00000000" w:rsidRPr="00000000" w14:paraId="000003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81625" cy="3981450"/>
            <wp:effectExtent b="0" l="0" r="0" t="0"/>
            <wp:docPr id="54" name="image54.png"/>
            <a:graphic>
              <a:graphicData uri="http://schemas.openxmlformats.org/drawingml/2006/picture">
                <pic:pic>
                  <pic:nvPicPr>
                    <pic:cNvPr id="0" name="image54.png"/>
                    <pic:cNvPicPr preferRelativeResize="0"/>
                  </pic:nvPicPr>
                  <pic:blipFill>
                    <a:blip r:embed="rId96"/>
                    <a:srcRect b="0" l="0" r="0" t="0"/>
                    <a:stretch>
                      <a:fillRect/>
                    </a:stretch>
                  </pic:blipFill>
                  <pic:spPr>
                    <a:xfrm>
                      <a:off x="0" y="0"/>
                      <a:ext cx="538162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The model accuracy score of 88.59% indicates the model is able to deal with unforeseen and new data. The precision, recall, f-1 score is performed relatively well, this indicates that the overall performance of precision and recall is good, the high value in precision and recall score indicate that the occurrence of false positive and false negative is low in this model.  The macro average and weighted average is high this indicate the model are able to correctly identify patient with and without heart disease correctly. </w:t>
      </w:r>
    </w:p>
    <w:p w:rsidR="00000000" w:rsidDel="00000000" w:rsidP="00000000" w:rsidRDefault="00000000" w:rsidRPr="00000000" w14:paraId="000003A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384800"/>
            <wp:effectExtent b="0" l="0" r="0" t="0"/>
            <wp:docPr id="30" name="image42.png"/>
            <a:graphic>
              <a:graphicData uri="http://schemas.openxmlformats.org/drawingml/2006/picture">
                <pic:pic>
                  <pic:nvPicPr>
                    <pic:cNvPr id="0" name="image42.png"/>
                    <pic:cNvPicPr preferRelativeResize="0"/>
                  </pic:nvPicPr>
                  <pic:blipFill>
                    <a:blip r:embed="rId97"/>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confusion matrix the occurrence of false positive and false negative is relatively low, this indicates that the model can be used for real life application.</w:t>
      </w:r>
    </w:p>
    <w:p w:rsidR="00000000" w:rsidDel="00000000" w:rsidP="00000000" w:rsidRDefault="00000000" w:rsidRPr="00000000" w14:paraId="000003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670300"/>
            <wp:effectExtent b="0" l="0" r="0" t="0"/>
            <wp:docPr id="31" name="image34.png"/>
            <a:graphic>
              <a:graphicData uri="http://schemas.openxmlformats.org/drawingml/2006/picture">
                <pic:pic>
                  <pic:nvPicPr>
                    <pic:cNvPr id="0" name="image34.png"/>
                    <pic:cNvPicPr preferRelativeResize="0"/>
                  </pic:nvPicPr>
                  <pic:blipFill>
                    <a:blip r:embed="rId9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false positive in this model is relatively low with a high true positive rate. </w:t>
      </w:r>
    </w:p>
    <w:p w:rsidR="00000000" w:rsidDel="00000000" w:rsidP="00000000" w:rsidRDefault="00000000" w:rsidRPr="00000000" w14:paraId="000003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57600"/>
            <wp:effectExtent b="0" l="0" r="0" t="0"/>
            <wp:docPr id="99" name="image94.png"/>
            <a:graphic>
              <a:graphicData uri="http://schemas.openxmlformats.org/drawingml/2006/picture">
                <pic:pic>
                  <pic:nvPicPr>
                    <pic:cNvPr id="0" name="image94.png"/>
                    <pic:cNvPicPr preferRelativeResize="0"/>
                  </pic:nvPicPr>
                  <pic:blipFill>
                    <a:blip r:embed="rId99"/>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precision recall curve is considered as relatively good because it goes from top left corner horizontally to top right corner and straight down to right bottom corner.  This indicates that the model is able to achieve high precision with high recall rate, it also mean that the model is able to make positive prediction while correctly identify the most of the positive instances.</w:t>
      </w:r>
    </w:p>
    <w:p w:rsidR="00000000" w:rsidDel="00000000" w:rsidP="00000000" w:rsidRDefault="00000000" w:rsidRPr="00000000" w14:paraId="000003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2150" cy="1066800"/>
            <wp:effectExtent b="0" l="0" r="0" t="0"/>
            <wp:docPr id="77" name="image84.png"/>
            <a:graphic>
              <a:graphicData uri="http://schemas.openxmlformats.org/drawingml/2006/picture">
                <pic:pic>
                  <pic:nvPicPr>
                    <pic:cNvPr id="0" name="image84.png"/>
                    <pic:cNvPicPr preferRelativeResize="0"/>
                  </pic:nvPicPr>
                  <pic:blipFill>
                    <a:blip r:embed="rId100"/>
                    <a:srcRect b="0" l="0" r="0" t="0"/>
                    <a:stretch>
                      <a:fillRect/>
                    </a:stretch>
                  </pic:blipFill>
                  <pic:spPr>
                    <a:xfrm>
                      <a:off x="0" y="0"/>
                      <a:ext cx="57721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model accuracy is relatively high with a low standard deviation this indicates that this model is able to predict no heart disease and with heart disease accurately and the performance of this model is relatively stable, thus this model is considered as reliable. </w:t>
      </w:r>
    </w:p>
    <w:p w:rsidR="00000000" w:rsidDel="00000000" w:rsidP="00000000" w:rsidRDefault="00000000" w:rsidRPr="00000000" w14:paraId="000003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6">
      <w:pPr>
        <w:pStyle w:val="Heading2"/>
        <w:spacing w:after="80" w:before="280" w:lineRule="auto"/>
        <w:rPr>
          <w:rFonts w:ascii="Times New Roman" w:cs="Times New Roman" w:eastAsia="Times New Roman" w:hAnsi="Times New Roman"/>
          <w:b w:val="1"/>
          <w:sz w:val="24"/>
          <w:szCs w:val="24"/>
          <w:u w:val="single"/>
        </w:rPr>
      </w:pPr>
      <w:bookmarkStart w:colFirst="0" w:colLast="0" w:name="_8raetlngalxt" w:id="83"/>
      <w:bookmarkEnd w:id="83"/>
      <w:r w:rsidDel="00000000" w:rsidR="00000000" w:rsidRPr="00000000">
        <w:br w:type="page"/>
      </w:r>
      <w:r w:rsidDel="00000000" w:rsidR="00000000" w:rsidRPr="00000000">
        <w:rPr>
          <w:rtl w:val="0"/>
        </w:rPr>
      </w:r>
    </w:p>
    <w:p w:rsidR="00000000" w:rsidDel="00000000" w:rsidP="00000000" w:rsidRDefault="00000000" w:rsidRPr="00000000" w14:paraId="000003E7">
      <w:pPr>
        <w:pStyle w:val="Heading1"/>
        <w:spacing w:after="0" w:before="0" w:lineRule="auto"/>
        <w:rPr>
          <w:rFonts w:ascii="Times New Roman" w:cs="Times New Roman" w:eastAsia="Times New Roman" w:hAnsi="Times New Roman"/>
          <w:b w:val="1"/>
          <w:sz w:val="24"/>
          <w:szCs w:val="24"/>
        </w:rPr>
      </w:pPr>
      <w:bookmarkStart w:colFirst="0" w:colLast="0" w:name="_mpn0jprlis1c" w:id="84"/>
      <w:bookmarkEnd w:id="84"/>
      <w:r w:rsidDel="00000000" w:rsidR="00000000" w:rsidRPr="00000000">
        <w:rPr>
          <w:rFonts w:ascii="Times New Roman" w:cs="Times New Roman" w:eastAsia="Times New Roman" w:hAnsi="Times New Roman"/>
          <w:b w:val="1"/>
          <w:sz w:val="24"/>
          <w:szCs w:val="24"/>
          <w:rtl w:val="0"/>
        </w:rPr>
        <w:t xml:space="preserve">5.0 Evaluation</w:t>
      </w:r>
    </w:p>
    <w:p w:rsidR="00000000" w:rsidDel="00000000" w:rsidP="00000000" w:rsidRDefault="00000000" w:rsidRPr="00000000" w14:paraId="000003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is the ability of a classifier not to label an instance positive that is actually negative.</w:t>
      </w:r>
    </w:p>
    <w:p w:rsidR="00000000" w:rsidDel="00000000" w:rsidP="00000000" w:rsidRDefault="00000000" w:rsidRPr="00000000" w14:paraId="000003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class, it is defined as the ratio of true positives to the sum of a true positive and false</w:t>
      </w:r>
    </w:p>
    <w:p w:rsidR="00000000" w:rsidDel="00000000" w:rsidP="00000000" w:rsidRDefault="00000000" w:rsidRPr="00000000" w14:paraId="000003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positive.</w:t>
      </w:r>
    </w:p>
    <w:p w:rsidR="00000000" w:rsidDel="00000000" w:rsidP="00000000" w:rsidRDefault="00000000" w:rsidRPr="00000000" w14:paraId="000003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 TP/(TP + FP)</w:t>
      </w:r>
    </w:p>
    <w:p w:rsidR="00000000" w:rsidDel="00000000" w:rsidP="00000000" w:rsidRDefault="00000000" w:rsidRPr="00000000" w14:paraId="000003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is the ability of a classifier to find all positive instances. For each class it is defined as the</w:t>
      </w:r>
    </w:p>
    <w:p w:rsidR="00000000" w:rsidDel="00000000" w:rsidP="00000000" w:rsidRDefault="00000000" w:rsidRPr="00000000" w14:paraId="000003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 of true positives to the sum of true positives and false negatives.</w:t>
      </w:r>
    </w:p>
    <w:p w:rsidR="00000000" w:rsidDel="00000000" w:rsidP="00000000" w:rsidRDefault="00000000" w:rsidRPr="00000000" w14:paraId="000003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 TP/(TP+FN)</w:t>
      </w:r>
    </w:p>
    <w:p w:rsidR="00000000" w:rsidDel="00000000" w:rsidP="00000000" w:rsidRDefault="00000000" w:rsidRPr="00000000" w14:paraId="000003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F1 score is a weighted harmonic mean of precision and recall such that the best score is 1.0</w:t>
      </w:r>
    </w:p>
    <w:p w:rsidR="00000000" w:rsidDel="00000000" w:rsidP="00000000" w:rsidRDefault="00000000" w:rsidRPr="00000000" w14:paraId="000003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worst is 0.0. F1 scores are lower than accuracy measures as they embed precision and</w:t>
      </w:r>
    </w:p>
    <w:p w:rsidR="00000000" w:rsidDel="00000000" w:rsidP="00000000" w:rsidRDefault="00000000" w:rsidRPr="00000000" w14:paraId="000003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into their computation. As a rule of thumb, the weighted average of F1 should be used to</w:t>
      </w:r>
    </w:p>
    <w:p w:rsidR="00000000" w:rsidDel="00000000" w:rsidP="00000000" w:rsidRDefault="00000000" w:rsidRPr="00000000" w14:paraId="000003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classifier models, not global accuracy.</w:t>
      </w:r>
    </w:p>
    <w:p w:rsidR="00000000" w:rsidDel="00000000" w:rsidP="00000000" w:rsidRDefault="00000000" w:rsidRPr="00000000" w14:paraId="000003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 = 2*(Recall * Precision) / (Recall + Precision)</w:t>
      </w:r>
    </w:p>
    <w:p w:rsidR="00000000" w:rsidDel="00000000" w:rsidP="00000000" w:rsidRDefault="00000000" w:rsidRPr="00000000" w14:paraId="000003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is the number of actual occurrences of the class in the specified dataset. Imbalanced</w:t>
      </w:r>
    </w:p>
    <w:p w:rsidR="00000000" w:rsidDel="00000000" w:rsidP="00000000" w:rsidRDefault="00000000" w:rsidRPr="00000000" w14:paraId="000003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in the training data may indicate structural weaknesses in the reported scores of the</w:t>
      </w:r>
    </w:p>
    <w:p w:rsidR="00000000" w:rsidDel="00000000" w:rsidP="00000000" w:rsidRDefault="00000000" w:rsidRPr="00000000" w14:paraId="000003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classifier and could indicate the need for stratified sampling or rebalancing. Support doesn’t</w:t>
      </w:r>
    </w:p>
    <w:p w:rsidR="00000000" w:rsidDel="00000000" w:rsidP="00000000" w:rsidRDefault="00000000" w:rsidRPr="00000000" w14:paraId="000003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between models but instead diagnoses the evaluation process.</w:t>
      </w:r>
    </w:p>
    <w:p w:rsidR="00000000" w:rsidDel="00000000" w:rsidP="00000000" w:rsidRDefault="00000000" w:rsidRPr="00000000" w14:paraId="000003F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F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F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0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0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403">
      <w:pPr>
        <w:pStyle w:val="Heading2"/>
        <w:spacing w:after="80" w:before="280" w:lineRule="auto"/>
        <w:rPr>
          <w:rFonts w:ascii="Times New Roman" w:cs="Times New Roman" w:eastAsia="Times New Roman" w:hAnsi="Times New Roman"/>
          <w:b w:val="1"/>
          <w:sz w:val="28"/>
          <w:szCs w:val="28"/>
        </w:rPr>
      </w:pPr>
      <w:bookmarkStart w:colFirst="0" w:colLast="0" w:name="_5npxhd59hfu6" w:id="85"/>
      <w:bookmarkEnd w:id="85"/>
      <w:r w:rsidDel="00000000" w:rsidR="00000000" w:rsidRPr="00000000">
        <w:rPr>
          <w:rFonts w:ascii="Times New Roman" w:cs="Times New Roman" w:eastAsia="Times New Roman" w:hAnsi="Times New Roman"/>
          <w:b w:val="1"/>
          <w:sz w:val="28"/>
          <w:szCs w:val="28"/>
          <w:rtl w:val="0"/>
        </w:rPr>
        <w:t xml:space="preserve">5.1 Each classification report</w:t>
      </w:r>
    </w:p>
    <w:p w:rsidR="00000000" w:rsidDel="00000000" w:rsidP="00000000" w:rsidRDefault="00000000" w:rsidRPr="00000000" w14:paraId="00000404">
      <w:pPr>
        <w:pStyle w:val="Heading3"/>
        <w:spacing w:before="280" w:lineRule="auto"/>
        <w:rPr>
          <w:rFonts w:ascii="Times New Roman" w:cs="Times New Roman" w:eastAsia="Times New Roman" w:hAnsi="Times New Roman"/>
          <w:b w:val="1"/>
          <w:color w:val="000000"/>
        </w:rPr>
      </w:pPr>
      <w:bookmarkStart w:colFirst="0" w:colLast="0" w:name="_xshtue1qhkxb" w:id="86"/>
      <w:bookmarkEnd w:id="86"/>
      <w:r w:rsidDel="00000000" w:rsidR="00000000" w:rsidRPr="00000000">
        <w:rPr>
          <w:rFonts w:ascii="Times New Roman" w:cs="Times New Roman" w:eastAsia="Times New Roman" w:hAnsi="Times New Roman"/>
          <w:b w:val="1"/>
          <w:color w:val="000000"/>
          <w:rtl w:val="0"/>
        </w:rPr>
        <w:t xml:space="preserve">KNN Classification (without feature scaling) report</w:t>
      </w:r>
    </w:p>
    <w:p w:rsidR="00000000" w:rsidDel="00000000" w:rsidP="00000000" w:rsidRDefault="00000000" w:rsidRPr="00000000" w14:paraId="0000040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277960" cy="1599247"/>
            <wp:effectExtent b="0" l="0" r="0" t="0"/>
            <wp:docPr id="90" name="image101.png"/>
            <a:graphic>
              <a:graphicData uri="http://schemas.openxmlformats.org/drawingml/2006/picture">
                <pic:pic>
                  <pic:nvPicPr>
                    <pic:cNvPr id="0" name="image101.png"/>
                    <pic:cNvPicPr preferRelativeResize="0"/>
                  </pic:nvPicPr>
                  <pic:blipFill>
                    <a:blip r:embed="rId101"/>
                    <a:srcRect b="0" l="0" r="0" t="0"/>
                    <a:stretch>
                      <a:fillRect/>
                    </a:stretch>
                  </pic:blipFill>
                  <pic:spPr>
                    <a:xfrm>
                      <a:off x="0" y="0"/>
                      <a:ext cx="3277960" cy="1599247"/>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sz w:val="26"/>
          <w:szCs w:val="26"/>
          <w:rtl w:val="0"/>
        </w:rPr>
        <w:t xml:space="preserve">KNN classification (without feature scaling) report shows the accuracy (0.67), precision (0.67), recall (0.67) and f1-score (0.67).</w:t>
      </w:r>
      <w:r w:rsidDel="00000000" w:rsidR="00000000" w:rsidRPr="00000000">
        <w:rPr>
          <w:rtl w:val="0"/>
        </w:rPr>
      </w:r>
    </w:p>
    <w:p w:rsidR="00000000" w:rsidDel="00000000" w:rsidP="00000000" w:rsidRDefault="00000000" w:rsidRPr="00000000" w14:paraId="00000407">
      <w:pPr>
        <w:pStyle w:val="Heading3"/>
        <w:spacing w:before="280" w:lineRule="auto"/>
        <w:rPr>
          <w:rFonts w:ascii="Times New Roman" w:cs="Times New Roman" w:eastAsia="Times New Roman" w:hAnsi="Times New Roman"/>
          <w:b w:val="1"/>
          <w:color w:val="000000"/>
        </w:rPr>
      </w:pPr>
      <w:bookmarkStart w:colFirst="0" w:colLast="0" w:name="_lv34f3lrz9mb" w:id="87"/>
      <w:bookmarkEnd w:id="87"/>
      <w:r w:rsidDel="00000000" w:rsidR="00000000" w:rsidRPr="00000000">
        <w:rPr>
          <w:rFonts w:ascii="Times New Roman" w:cs="Times New Roman" w:eastAsia="Times New Roman" w:hAnsi="Times New Roman"/>
          <w:b w:val="1"/>
          <w:color w:val="000000"/>
          <w:rtl w:val="0"/>
        </w:rPr>
        <w:t xml:space="preserve">KNN Classification (with feature scaling) report</w:t>
      </w:r>
    </w:p>
    <w:p w:rsidR="00000000" w:rsidDel="00000000" w:rsidP="00000000" w:rsidRDefault="00000000" w:rsidRPr="00000000" w14:paraId="0000040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460500"/>
            <wp:effectExtent b="0" l="0" r="0" t="0"/>
            <wp:docPr id="105" name="image97.png"/>
            <a:graphic>
              <a:graphicData uri="http://schemas.openxmlformats.org/drawingml/2006/picture">
                <pic:pic>
                  <pic:nvPicPr>
                    <pic:cNvPr id="0" name="image97.png"/>
                    <pic:cNvPicPr preferRelativeResize="0"/>
                  </pic:nvPicPr>
                  <pic:blipFill>
                    <a:blip r:embed="rId102"/>
                    <a:srcRect b="0" l="0" r="0" t="55227"/>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KNN classification (with feature scaling) report shows the accuracy (0.87), precision (0.87), recall (0.87) and f1-score (0.87). Has a 0.20 difference between KNN classification (without feature scaling) report. </w:t>
      </w:r>
    </w:p>
    <w:p w:rsidR="00000000" w:rsidDel="00000000" w:rsidP="00000000" w:rsidRDefault="00000000" w:rsidRPr="00000000" w14:paraId="000004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D">
      <w:pPr>
        <w:pStyle w:val="Heading3"/>
        <w:spacing w:before="280" w:lineRule="auto"/>
        <w:rPr>
          <w:rFonts w:ascii="Times New Roman" w:cs="Times New Roman" w:eastAsia="Times New Roman" w:hAnsi="Times New Roman"/>
          <w:b w:val="1"/>
          <w:color w:val="000000"/>
        </w:rPr>
      </w:pPr>
      <w:bookmarkStart w:colFirst="0" w:colLast="0" w:name="_89rhgai6fizi" w:id="88"/>
      <w:bookmarkEnd w:id="88"/>
      <w:r w:rsidDel="00000000" w:rsidR="00000000" w:rsidRPr="00000000">
        <w:rPr>
          <w:rFonts w:ascii="Times New Roman" w:cs="Times New Roman" w:eastAsia="Times New Roman" w:hAnsi="Times New Roman"/>
          <w:b w:val="1"/>
          <w:color w:val="000000"/>
          <w:rtl w:val="0"/>
        </w:rPr>
        <w:t xml:space="preserve">SVM Classification (without feature scaling) report</w:t>
      </w:r>
    </w:p>
    <w:p w:rsidR="00000000" w:rsidDel="00000000" w:rsidP="00000000" w:rsidRDefault="00000000" w:rsidRPr="00000000" w14:paraId="0000040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294795" cy="1802483"/>
            <wp:effectExtent b="0" l="0" r="0" t="0"/>
            <wp:docPr id="62" name="image57.png"/>
            <a:graphic>
              <a:graphicData uri="http://schemas.openxmlformats.org/drawingml/2006/picture">
                <pic:pic>
                  <pic:nvPicPr>
                    <pic:cNvPr id="0" name="image57.png"/>
                    <pic:cNvPicPr preferRelativeResize="0"/>
                  </pic:nvPicPr>
                  <pic:blipFill>
                    <a:blip r:embed="rId103"/>
                    <a:srcRect b="0" l="0" r="0" t="0"/>
                    <a:stretch>
                      <a:fillRect/>
                    </a:stretch>
                  </pic:blipFill>
                  <pic:spPr>
                    <a:xfrm>
                      <a:off x="0" y="0"/>
                      <a:ext cx="5294795" cy="1802483"/>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6"/>
          <w:szCs w:val="26"/>
          <w:rtl w:val="0"/>
        </w:rPr>
        <w:t xml:space="preserve">SVM classification (with feature scaling) report shows the accuracy (0.70), precision (0.69), recall (0.70) and f1-score (0.69). </w:t>
      </w:r>
      <w:r w:rsidDel="00000000" w:rsidR="00000000" w:rsidRPr="00000000">
        <w:rPr>
          <w:rtl w:val="0"/>
        </w:rPr>
      </w:r>
    </w:p>
    <w:p w:rsidR="00000000" w:rsidDel="00000000" w:rsidP="00000000" w:rsidRDefault="00000000" w:rsidRPr="00000000" w14:paraId="0000041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11">
      <w:pPr>
        <w:pStyle w:val="Heading3"/>
        <w:spacing w:before="280" w:lineRule="auto"/>
        <w:rPr>
          <w:rFonts w:ascii="Times New Roman" w:cs="Times New Roman" w:eastAsia="Times New Roman" w:hAnsi="Times New Roman"/>
          <w:b w:val="1"/>
          <w:color w:val="000000"/>
        </w:rPr>
      </w:pPr>
      <w:bookmarkStart w:colFirst="0" w:colLast="0" w:name="_gavqi5k7dox0" w:id="89"/>
      <w:bookmarkEnd w:id="89"/>
      <w:r w:rsidDel="00000000" w:rsidR="00000000" w:rsidRPr="00000000">
        <w:rPr>
          <w:rFonts w:ascii="Times New Roman" w:cs="Times New Roman" w:eastAsia="Times New Roman" w:hAnsi="Times New Roman"/>
          <w:b w:val="1"/>
          <w:color w:val="000000"/>
          <w:rtl w:val="0"/>
        </w:rPr>
        <w:t xml:space="preserve">SVM Classification (with feature scaling) report</w:t>
      </w:r>
    </w:p>
    <w:p w:rsidR="00000000" w:rsidDel="00000000" w:rsidP="00000000" w:rsidRDefault="00000000" w:rsidRPr="00000000" w14:paraId="0000041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752600"/>
            <wp:effectExtent b="0" l="0" r="0" t="0"/>
            <wp:docPr id="52" name="image45.png"/>
            <a:graphic>
              <a:graphicData uri="http://schemas.openxmlformats.org/drawingml/2006/picture">
                <pic:pic>
                  <pic:nvPicPr>
                    <pic:cNvPr id="0" name="image45.png"/>
                    <pic:cNvPicPr preferRelativeResize="0"/>
                  </pic:nvPicPr>
                  <pic:blipFill>
                    <a:blip r:embed="rId104"/>
                    <a:srcRect b="0" l="0" r="0" t="56674"/>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6"/>
          <w:szCs w:val="26"/>
          <w:rtl w:val="0"/>
        </w:rPr>
        <w:t xml:space="preserve">SVM classification (with feature scaling) report shows the accuracy (0.88), precision (0.88), recall (0.88) and f1-score (0.88). Has a 0.19 difference between SVM classification (without feature scaling) report. </w:t>
      </w:r>
      <w:r w:rsidDel="00000000" w:rsidR="00000000" w:rsidRPr="00000000">
        <w:rPr>
          <w:rtl w:val="0"/>
        </w:rPr>
      </w:r>
    </w:p>
    <w:p w:rsidR="00000000" w:rsidDel="00000000" w:rsidP="00000000" w:rsidRDefault="00000000" w:rsidRPr="00000000" w14:paraId="0000041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15">
      <w:pPr>
        <w:pStyle w:val="Heading3"/>
        <w:spacing w:before="280" w:lineRule="auto"/>
        <w:rPr>
          <w:rFonts w:ascii="Times New Roman" w:cs="Times New Roman" w:eastAsia="Times New Roman" w:hAnsi="Times New Roman"/>
          <w:b w:val="1"/>
          <w:color w:val="000000"/>
        </w:rPr>
      </w:pPr>
      <w:bookmarkStart w:colFirst="0" w:colLast="0" w:name="_pgz09767a0hn" w:id="90"/>
      <w:bookmarkEnd w:id="90"/>
      <w:r w:rsidDel="00000000" w:rsidR="00000000" w:rsidRPr="00000000">
        <w:rPr>
          <w:rtl w:val="0"/>
        </w:rPr>
      </w:r>
    </w:p>
    <w:p w:rsidR="00000000" w:rsidDel="00000000" w:rsidP="00000000" w:rsidRDefault="00000000" w:rsidRPr="00000000" w14:paraId="00000416">
      <w:pPr>
        <w:pStyle w:val="Heading3"/>
        <w:spacing w:before="280" w:lineRule="auto"/>
        <w:rPr>
          <w:rFonts w:ascii="Times New Roman" w:cs="Times New Roman" w:eastAsia="Times New Roman" w:hAnsi="Times New Roman"/>
          <w:b w:val="1"/>
          <w:color w:val="000000"/>
        </w:rPr>
      </w:pPr>
      <w:bookmarkStart w:colFirst="0" w:colLast="0" w:name="_t65rti6yvlhu" w:id="91"/>
      <w:bookmarkEnd w:id="91"/>
      <w:r w:rsidDel="00000000" w:rsidR="00000000" w:rsidRPr="00000000">
        <w:rPr>
          <w:rFonts w:ascii="Times New Roman" w:cs="Times New Roman" w:eastAsia="Times New Roman" w:hAnsi="Times New Roman"/>
          <w:b w:val="1"/>
          <w:color w:val="000000"/>
          <w:rtl w:val="0"/>
        </w:rPr>
        <w:t xml:space="preserve">Decision tree report </w:t>
      </w:r>
    </w:p>
    <w:p w:rsidR="00000000" w:rsidDel="00000000" w:rsidP="00000000" w:rsidRDefault="00000000" w:rsidRPr="00000000" w14:paraId="00000417">
      <w:pPr>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435100"/>
            <wp:effectExtent b="0" l="0" r="0" t="0"/>
            <wp:docPr id="48" name="image37.png"/>
            <a:graphic>
              <a:graphicData uri="http://schemas.openxmlformats.org/drawingml/2006/picture">
                <pic:pic>
                  <pic:nvPicPr>
                    <pic:cNvPr id="0" name="image37.png"/>
                    <pic:cNvPicPr preferRelativeResize="0"/>
                  </pic:nvPicPr>
                  <pic:blipFill>
                    <a:blip r:embed="rId105"/>
                    <a:srcRect b="0" l="0" r="0" t="55422"/>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Decision</w:t>
      </w:r>
      <w:r w:rsidDel="00000000" w:rsidR="00000000" w:rsidRPr="00000000">
        <w:rPr>
          <w:rFonts w:ascii="Times New Roman" w:cs="Times New Roman" w:eastAsia="Times New Roman" w:hAnsi="Times New Roman"/>
          <w:sz w:val="26"/>
          <w:szCs w:val="26"/>
          <w:rtl w:val="0"/>
        </w:rPr>
        <w:t xml:space="preserve"> Tree classification report shows the accuracy (0.81), precision (0.81), recall (0.81) and f1-score (0.81). </w:t>
      </w:r>
      <w:r w:rsidDel="00000000" w:rsidR="00000000" w:rsidRPr="00000000">
        <w:rPr>
          <w:rtl w:val="0"/>
        </w:rPr>
      </w:r>
    </w:p>
    <w:p w:rsidR="00000000" w:rsidDel="00000000" w:rsidP="00000000" w:rsidRDefault="00000000" w:rsidRPr="00000000" w14:paraId="0000041A">
      <w:pPr>
        <w:pStyle w:val="Heading3"/>
        <w:spacing w:before="280" w:lineRule="auto"/>
        <w:rPr>
          <w:rFonts w:ascii="Times New Roman" w:cs="Times New Roman" w:eastAsia="Times New Roman" w:hAnsi="Times New Roman"/>
          <w:b w:val="1"/>
          <w:color w:val="000000"/>
        </w:rPr>
      </w:pPr>
      <w:bookmarkStart w:colFirst="0" w:colLast="0" w:name="_vrn5dklpomqm" w:id="92"/>
      <w:bookmarkEnd w:id="92"/>
      <w:r w:rsidDel="00000000" w:rsidR="00000000" w:rsidRPr="00000000">
        <w:rPr>
          <w:rFonts w:ascii="Times New Roman" w:cs="Times New Roman" w:eastAsia="Times New Roman" w:hAnsi="Times New Roman"/>
          <w:b w:val="1"/>
          <w:color w:val="000000"/>
          <w:rtl w:val="0"/>
        </w:rPr>
        <w:t xml:space="preserve">Random Forest report</w:t>
      </w:r>
    </w:p>
    <w:p w:rsidR="00000000" w:rsidDel="00000000" w:rsidP="00000000" w:rsidRDefault="00000000" w:rsidRPr="00000000" w14:paraId="0000041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866900"/>
            <wp:effectExtent b="0" l="0" r="0" t="0"/>
            <wp:docPr id="67" name="image65.png"/>
            <a:graphic>
              <a:graphicData uri="http://schemas.openxmlformats.org/drawingml/2006/picture">
                <pic:pic>
                  <pic:nvPicPr>
                    <pic:cNvPr id="0" name="image65.png"/>
                    <pic:cNvPicPr preferRelativeResize="0"/>
                  </pic:nvPicPr>
                  <pic:blipFill>
                    <a:blip r:embed="rId106"/>
                    <a:srcRect b="0" l="0" r="0" t="4497"/>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6"/>
          <w:szCs w:val="26"/>
          <w:rtl w:val="0"/>
        </w:rPr>
        <w:t xml:space="preserve">Random Forest classification report shows the accuracy (0.86), precision (0.86), recall (0.86) and f1-score (0.86). </w:t>
      </w:r>
      <w:r w:rsidDel="00000000" w:rsidR="00000000" w:rsidRPr="00000000">
        <w:rPr>
          <w:rtl w:val="0"/>
        </w:rPr>
      </w:r>
    </w:p>
    <w:p w:rsidR="00000000" w:rsidDel="00000000" w:rsidP="00000000" w:rsidRDefault="00000000" w:rsidRPr="00000000" w14:paraId="0000041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comparing the result of modeling, it is found that</w:t>
      </w:r>
      <w:r w:rsidDel="00000000" w:rsidR="00000000" w:rsidRPr="00000000">
        <w:rPr>
          <w:rFonts w:ascii="Times New Roman" w:cs="Times New Roman" w:eastAsia="Times New Roman" w:hAnsi="Times New Roman"/>
          <w:b w:val="1"/>
          <w:sz w:val="26"/>
          <w:szCs w:val="26"/>
          <w:rtl w:val="0"/>
        </w:rPr>
        <w:t xml:space="preserve"> support vector machines</w:t>
      </w:r>
      <w:r w:rsidDel="00000000" w:rsidR="00000000" w:rsidRPr="00000000">
        <w:rPr>
          <w:rFonts w:ascii="Times New Roman" w:cs="Times New Roman" w:eastAsia="Times New Roman" w:hAnsi="Times New Roman"/>
          <w:sz w:val="26"/>
          <w:szCs w:val="26"/>
          <w:rtl w:val="0"/>
        </w:rPr>
        <w:t xml:space="preserve"> have the highest accuracy score, </w:t>
      </w:r>
      <w:r w:rsidDel="00000000" w:rsidR="00000000" w:rsidRPr="00000000">
        <w:rPr>
          <w:rFonts w:ascii="Times New Roman" w:cs="Times New Roman" w:eastAsia="Times New Roman" w:hAnsi="Times New Roman"/>
          <w:b w:val="1"/>
          <w:sz w:val="26"/>
          <w:szCs w:val="26"/>
          <w:rtl w:val="0"/>
        </w:rPr>
        <w:t xml:space="preserve">88.04%</w:t>
      </w:r>
      <w:r w:rsidDel="00000000" w:rsidR="00000000" w:rsidRPr="00000000">
        <w:rPr>
          <w:rFonts w:ascii="Times New Roman" w:cs="Times New Roman" w:eastAsia="Times New Roman" w:hAnsi="Times New Roman"/>
          <w:sz w:val="26"/>
          <w:szCs w:val="26"/>
          <w:rtl w:val="0"/>
        </w:rPr>
        <w:t xml:space="preserve"> compared to the others classification models. It has the least training accuracy 90.31% among the other models but has the highest model f1 score 90.09 among the other models.   </w:t>
      </w:r>
    </w:p>
    <w:p w:rsidR="00000000" w:rsidDel="00000000" w:rsidP="00000000" w:rsidRDefault="00000000" w:rsidRPr="00000000" w14:paraId="000004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4">
      <w:pPr>
        <w:pStyle w:val="Heading2"/>
        <w:spacing w:after="80" w:before="280" w:lineRule="auto"/>
        <w:rPr>
          <w:rFonts w:ascii="Times New Roman" w:cs="Times New Roman" w:eastAsia="Times New Roman" w:hAnsi="Times New Roman"/>
          <w:b w:val="1"/>
          <w:sz w:val="28"/>
          <w:szCs w:val="28"/>
        </w:rPr>
      </w:pPr>
      <w:bookmarkStart w:colFirst="0" w:colLast="0" w:name="_k8erwpheemut" w:id="93"/>
      <w:bookmarkEnd w:id="93"/>
      <w:r w:rsidDel="00000000" w:rsidR="00000000" w:rsidRPr="00000000">
        <w:rPr>
          <w:rFonts w:ascii="Times New Roman" w:cs="Times New Roman" w:eastAsia="Times New Roman" w:hAnsi="Times New Roman"/>
          <w:b w:val="1"/>
          <w:sz w:val="28"/>
          <w:szCs w:val="28"/>
          <w:rtl w:val="0"/>
        </w:rPr>
        <w:t xml:space="preserve">5.2 Comparing the model </w:t>
      </w:r>
    </w:p>
    <w:p w:rsidR="00000000" w:rsidDel="00000000" w:rsidP="00000000" w:rsidRDefault="00000000" w:rsidRPr="00000000" w14:paraId="000004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accuracy </w:t>
      </w:r>
      <w:r w:rsidDel="00000000" w:rsidR="00000000" w:rsidRPr="00000000">
        <w:rPr>
          <w:rFonts w:ascii="Times New Roman" w:cs="Times New Roman" w:eastAsia="Times New Roman" w:hAnsi="Times New Roman"/>
          <w:sz w:val="24"/>
          <w:szCs w:val="24"/>
          <w:rtl w:val="0"/>
        </w:rPr>
        <w:t xml:space="preserve">refers to the accuracy of a machine learning model on the training data. It measures the degree to which the model correctly predicts the labels or classes of the training data. It measures how well the model fits the training data.</w:t>
      </w:r>
    </w:p>
    <w:p w:rsidR="00000000" w:rsidDel="00000000" w:rsidP="00000000" w:rsidRDefault="00000000" w:rsidRPr="00000000" w14:paraId="000004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Model f1</w:t>
      </w:r>
      <w:r w:rsidDel="00000000" w:rsidR="00000000" w:rsidRPr="00000000">
        <w:rPr>
          <w:rFonts w:ascii="Times New Roman" w:cs="Times New Roman" w:eastAsia="Times New Roman" w:hAnsi="Times New Roman"/>
          <w:sz w:val="26"/>
          <w:szCs w:val="26"/>
          <w:rtl w:val="0"/>
        </w:rPr>
        <w:t xml:space="preserve"> score combines prediction and train test split from sklearn.model_selection, into a single score that provides a balanced measure of the model's performance. The formula is comparing the predicted labels to the actual labels then using accuracy_score to return value 0 and 1 to represent the proportion of correct predictions, multiplying by 100 to convert it to percentage format. </w:t>
      </w:r>
    </w:p>
    <w:p w:rsidR="00000000" w:rsidDel="00000000" w:rsidP="00000000" w:rsidRDefault="00000000" w:rsidRPr="00000000" w14:paraId="000004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Model accuracy score</w:t>
      </w:r>
      <w:r w:rsidDel="00000000" w:rsidR="00000000" w:rsidRPr="00000000">
        <w:rPr>
          <w:rFonts w:ascii="Times New Roman" w:cs="Times New Roman" w:eastAsia="Times New Roman" w:hAnsi="Times New Roman"/>
          <w:sz w:val="26"/>
          <w:szCs w:val="26"/>
          <w:rtl w:val="0"/>
        </w:rPr>
        <w:t xml:space="preserve"> uses the same formula as model f1 score and </w:t>
      </w:r>
      <w:r w:rsidDel="00000000" w:rsidR="00000000" w:rsidRPr="00000000">
        <w:rPr>
          <w:rFonts w:ascii="Times New Roman" w:cs="Times New Roman" w:eastAsia="Times New Roman" w:hAnsi="Times New Roman"/>
          <w:sz w:val="26"/>
          <w:szCs w:val="26"/>
          <w:rtl w:val="0"/>
        </w:rPr>
        <w:t xml:space="preserve">using</w:t>
      </w:r>
      <w:r w:rsidDel="00000000" w:rsidR="00000000" w:rsidRPr="00000000">
        <w:rPr>
          <w:rFonts w:ascii="Times New Roman" w:cs="Times New Roman" w:eastAsia="Times New Roman" w:hAnsi="Times New Roman"/>
          <w:sz w:val="26"/>
          <w:szCs w:val="26"/>
          <w:rtl w:val="0"/>
        </w:rPr>
        <w:t xml:space="preserve"> the value 0 and 1 to calculate the ratio of the number correctly to the total number of instances in the dataset. </w:t>
      </w:r>
      <w:r w:rsidDel="00000000" w:rsidR="00000000" w:rsidRPr="00000000">
        <w:rPr>
          <w:rtl w:val="0"/>
        </w:rPr>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2100"/>
        <w:gridCol w:w="2085"/>
        <w:gridCol w:w="2250"/>
        <w:tblGridChange w:id="0">
          <w:tblGrid>
            <w:gridCol w:w="3105"/>
            <w:gridCol w:w="2100"/>
            <w:gridCol w:w="2085"/>
            <w:gridCol w:w="225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42B">
            <w:pPr>
              <w:spacing w:before="180" w:lineRule="auto"/>
              <w:jc w:val="right"/>
              <w:rPr>
                <w:sz w:val="18"/>
                <w:szCs w:val="18"/>
              </w:rPr>
            </w:pPr>
            <w:r w:rsidDel="00000000" w:rsidR="00000000" w:rsidRPr="00000000">
              <w:rPr>
                <w:b w:val="1"/>
                <w:sz w:val="18"/>
                <w:szCs w:val="18"/>
                <w:rtl w:val="0"/>
              </w:rPr>
              <w:t xml:space="preserve">Model</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42C">
            <w:pPr>
              <w:spacing w:before="180" w:lineRule="auto"/>
              <w:jc w:val="center"/>
              <w:rPr>
                <w:sz w:val="18"/>
                <w:szCs w:val="18"/>
              </w:rPr>
            </w:pPr>
            <w:r w:rsidDel="00000000" w:rsidR="00000000" w:rsidRPr="00000000">
              <w:rPr>
                <w:b w:val="1"/>
                <w:sz w:val="18"/>
                <w:szCs w:val="18"/>
                <w:rtl w:val="0"/>
              </w:rPr>
              <w:t xml:space="preserve">Training Accuracy</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42D">
            <w:pPr>
              <w:spacing w:before="180" w:lineRule="auto"/>
              <w:jc w:val="center"/>
              <w:rPr>
                <w:sz w:val="18"/>
                <w:szCs w:val="18"/>
              </w:rPr>
            </w:pPr>
            <w:r w:rsidDel="00000000" w:rsidR="00000000" w:rsidRPr="00000000">
              <w:rPr>
                <w:b w:val="1"/>
                <w:sz w:val="18"/>
                <w:szCs w:val="18"/>
                <w:rtl w:val="0"/>
              </w:rPr>
              <w:t xml:space="preserve">Model f1 Score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42E">
            <w:pPr>
              <w:spacing w:before="180" w:lineRule="auto"/>
              <w:jc w:val="center"/>
              <w:rPr>
                <w:sz w:val="18"/>
                <w:szCs w:val="18"/>
              </w:rPr>
            </w:pPr>
            <w:r w:rsidDel="00000000" w:rsidR="00000000" w:rsidRPr="00000000">
              <w:rPr>
                <w:b w:val="1"/>
                <w:sz w:val="18"/>
                <w:szCs w:val="18"/>
                <w:rtl w:val="0"/>
              </w:rPr>
              <w:t xml:space="preserve">Model Accuracy Score</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42F">
            <w:pPr>
              <w:spacing w:before="180" w:lineRule="auto"/>
              <w:rPr>
                <w:sz w:val="18"/>
                <w:szCs w:val="18"/>
              </w:rPr>
            </w:pPr>
            <w:r w:rsidDel="00000000" w:rsidR="00000000" w:rsidRPr="00000000">
              <w:rPr>
                <w:sz w:val="23"/>
                <w:szCs w:val="23"/>
                <w:rtl w:val="0"/>
              </w:rPr>
              <w:t xml:space="preserve">Support Vector Machines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430">
            <w:pPr>
              <w:spacing w:before="180" w:lineRule="auto"/>
              <w:jc w:val="center"/>
              <w:rPr>
                <w:b w:val="1"/>
                <w:sz w:val="18"/>
                <w:szCs w:val="18"/>
              </w:rPr>
            </w:pPr>
            <w:r w:rsidDel="00000000" w:rsidR="00000000" w:rsidRPr="00000000">
              <w:rPr>
                <w:b w:val="1"/>
                <w:sz w:val="18"/>
                <w:szCs w:val="18"/>
                <w:rtl w:val="0"/>
              </w:rPr>
              <w:t xml:space="preserve">90.31000</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431">
            <w:pPr>
              <w:spacing w:before="180" w:lineRule="auto"/>
              <w:jc w:val="center"/>
              <w:rPr>
                <w:b w:val="1"/>
                <w:sz w:val="18"/>
                <w:szCs w:val="18"/>
              </w:rPr>
            </w:pPr>
            <w:r w:rsidDel="00000000" w:rsidR="00000000" w:rsidRPr="00000000">
              <w:rPr>
                <w:b w:val="1"/>
                <w:sz w:val="18"/>
                <w:szCs w:val="18"/>
                <w:rtl w:val="0"/>
              </w:rPr>
              <w:t xml:space="preserve">90.090000</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432">
            <w:pPr>
              <w:spacing w:before="180" w:lineRule="auto"/>
              <w:jc w:val="center"/>
              <w:rPr>
                <w:b w:val="1"/>
                <w:sz w:val="18"/>
                <w:szCs w:val="18"/>
              </w:rPr>
            </w:pPr>
            <w:r w:rsidDel="00000000" w:rsidR="00000000" w:rsidRPr="00000000">
              <w:rPr>
                <w:b w:val="1"/>
                <w:sz w:val="18"/>
                <w:szCs w:val="18"/>
                <w:rtl w:val="0"/>
              </w:rPr>
              <w:t xml:space="preserve">88.040000</w:t>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433">
            <w:pPr>
              <w:spacing w:before="180" w:lineRule="auto"/>
              <w:rPr>
                <w:sz w:val="18"/>
                <w:szCs w:val="18"/>
              </w:rPr>
            </w:pPr>
            <w:r w:rsidDel="00000000" w:rsidR="00000000" w:rsidRPr="00000000">
              <w:rPr>
                <w:sz w:val="23"/>
                <w:szCs w:val="23"/>
                <w:rtl w:val="0"/>
              </w:rPr>
              <w:t xml:space="preserve">KNeighborsClassifier</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434">
            <w:pPr>
              <w:spacing w:before="180" w:lineRule="auto"/>
              <w:jc w:val="center"/>
              <w:rPr>
                <w:b w:val="1"/>
                <w:sz w:val="18"/>
                <w:szCs w:val="18"/>
              </w:rPr>
            </w:pPr>
            <w:r w:rsidDel="00000000" w:rsidR="00000000" w:rsidRPr="00000000">
              <w:rPr>
                <w:b w:val="1"/>
                <w:sz w:val="18"/>
                <w:szCs w:val="18"/>
                <w:rtl w:val="0"/>
              </w:rPr>
              <w:t xml:space="preserve">90.590000</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435">
            <w:pPr>
              <w:spacing w:before="180" w:lineRule="auto"/>
              <w:jc w:val="center"/>
              <w:rPr>
                <w:b w:val="1"/>
                <w:sz w:val="18"/>
                <w:szCs w:val="18"/>
              </w:rPr>
            </w:pPr>
            <w:r w:rsidDel="00000000" w:rsidR="00000000" w:rsidRPr="00000000">
              <w:rPr>
                <w:b w:val="1"/>
                <w:sz w:val="18"/>
                <w:szCs w:val="18"/>
                <w:rtl w:val="0"/>
              </w:rPr>
              <w:t xml:space="preserve">88.890000</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436">
            <w:pPr>
              <w:spacing w:before="180" w:lineRule="auto"/>
              <w:jc w:val="center"/>
              <w:rPr>
                <w:b w:val="1"/>
                <w:sz w:val="18"/>
                <w:szCs w:val="18"/>
              </w:rPr>
            </w:pPr>
            <w:r w:rsidDel="00000000" w:rsidR="00000000" w:rsidRPr="00000000">
              <w:rPr>
                <w:b w:val="1"/>
                <w:sz w:val="18"/>
                <w:szCs w:val="18"/>
                <w:rtl w:val="0"/>
              </w:rPr>
              <w:t xml:space="preserve">86.960000</w:t>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437">
            <w:pPr>
              <w:spacing w:before="180" w:lineRule="auto"/>
              <w:rPr>
                <w:sz w:val="18"/>
                <w:szCs w:val="18"/>
              </w:rPr>
            </w:pPr>
            <w:r w:rsidDel="00000000" w:rsidR="00000000" w:rsidRPr="00000000">
              <w:rPr>
                <w:sz w:val="23"/>
                <w:szCs w:val="23"/>
                <w:rtl w:val="0"/>
              </w:rPr>
              <w:t xml:space="preserve">Random Forest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438">
            <w:pPr>
              <w:spacing w:before="180" w:lineRule="auto"/>
              <w:jc w:val="center"/>
              <w:rPr>
                <w:b w:val="1"/>
                <w:sz w:val="18"/>
                <w:szCs w:val="18"/>
              </w:rPr>
            </w:pPr>
            <w:r w:rsidDel="00000000" w:rsidR="00000000" w:rsidRPr="00000000">
              <w:rPr>
                <w:b w:val="1"/>
                <w:sz w:val="18"/>
                <w:szCs w:val="18"/>
                <w:rtl w:val="0"/>
              </w:rPr>
              <w:t xml:space="preserve">100.000000</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439">
            <w:pPr>
              <w:spacing w:before="180" w:lineRule="auto"/>
              <w:jc w:val="center"/>
              <w:rPr>
                <w:b w:val="1"/>
                <w:sz w:val="18"/>
                <w:szCs w:val="18"/>
              </w:rPr>
            </w:pPr>
            <w:r w:rsidDel="00000000" w:rsidR="00000000" w:rsidRPr="00000000">
              <w:rPr>
                <w:b w:val="1"/>
                <w:sz w:val="18"/>
                <w:szCs w:val="18"/>
                <w:rtl w:val="0"/>
              </w:rPr>
              <w:t xml:space="preserve">88.180000</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43A">
            <w:pPr>
              <w:spacing w:before="180" w:lineRule="auto"/>
              <w:jc w:val="center"/>
              <w:rPr>
                <w:b w:val="1"/>
                <w:sz w:val="18"/>
                <w:szCs w:val="18"/>
              </w:rPr>
            </w:pPr>
            <w:r w:rsidDel="00000000" w:rsidR="00000000" w:rsidRPr="00000000">
              <w:rPr>
                <w:b w:val="1"/>
                <w:sz w:val="18"/>
                <w:szCs w:val="18"/>
                <w:rtl w:val="0"/>
              </w:rPr>
              <w:t xml:space="preserve">85.570000</w:t>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43B">
            <w:pPr>
              <w:spacing w:before="180" w:lineRule="auto"/>
              <w:rPr>
                <w:sz w:val="23"/>
                <w:szCs w:val="23"/>
              </w:rPr>
            </w:pPr>
            <w:r w:rsidDel="00000000" w:rsidR="00000000" w:rsidRPr="00000000">
              <w:rPr>
                <w:sz w:val="23"/>
                <w:szCs w:val="23"/>
                <w:rtl w:val="0"/>
              </w:rPr>
              <w:t xml:space="preserve">Decision Tree</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43C">
            <w:pPr>
              <w:spacing w:before="180" w:lineRule="auto"/>
              <w:jc w:val="center"/>
              <w:rPr>
                <w:b w:val="1"/>
                <w:sz w:val="18"/>
                <w:szCs w:val="18"/>
              </w:rPr>
            </w:pPr>
            <w:r w:rsidDel="00000000" w:rsidR="00000000" w:rsidRPr="00000000">
              <w:rPr>
                <w:b w:val="1"/>
                <w:sz w:val="18"/>
                <w:szCs w:val="18"/>
                <w:rtl w:val="0"/>
              </w:rPr>
              <w:t xml:space="preserve">100.000000</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43D">
            <w:pPr>
              <w:spacing w:before="180" w:lineRule="auto"/>
              <w:jc w:val="center"/>
              <w:rPr>
                <w:b w:val="1"/>
                <w:sz w:val="18"/>
                <w:szCs w:val="18"/>
              </w:rPr>
            </w:pPr>
            <w:r w:rsidDel="00000000" w:rsidR="00000000" w:rsidRPr="00000000">
              <w:rPr>
                <w:b w:val="1"/>
                <w:sz w:val="18"/>
                <w:szCs w:val="18"/>
                <w:rtl w:val="0"/>
              </w:rPr>
              <w:t xml:space="preserve">83.870000</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43E">
            <w:pPr>
              <w:spacing w:before="180" w:lineRule="auto"/>
              <w:jc w:val="center"/>
              <w:rPr>
                <w:b w:val="1"/>
                <w:sz w:val="18"/>
                <w:szCs w:val="18"/>
              </w:rPr>
            </w:pPr>
            <w:r w:rsidDel="00000000" w:rsidR="00000000" w:rsidRPr="00000000">
              <w:rPr>
                <w:b w:val="1"/>
                <w:sz w:val="18"/>
                <w:szCs w:val="18"/>
                <w:rtl w:val="0"/>
              </w:rPr>
              <w:t xml:space="preserve">80.980000</w:t>
            </w:r>
          </w:p>
        </w:tc>
      </w:tr>
    </w:tbl>
    <w:p w:rsidR="00000000" w:rsidDel="00000000" w:rsidP="00000000" w:rsidRDefault="00000000" w:rsidRPr="00000000" w14:paraId="000004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final evaluation of how good our model, we are using accuracy_score from scikit learn instead of the mean score of cross_val_score</w:t>
      </w:r>
    </w:p>
    <w:p w:rsidR="00000000" w:rsidDel="00000000" w:rsidP="00000000" w:rsidRDefault="00000000" w:rsidRPr="00000000" w14:paraId="0000044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4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4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4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4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4B">
      <w:pPr>
        <w:pStyle w:val="Heading2"/>
        <w:spacing w:after="80" w:before="280" w:lineRule="auto"/>
        <w:rPr>
          <w:rFonts w:ascii="Times New Roman" w:cs="Times New Roman" w:eastAsia="Times New Roman" w:hAnsi="Times New Roman"/>
          <w:b w:val="1"/>
          <w:sz w:val="28"/>
          <w:szCs w:val="28"/>
        </w:rPr>
      </w:pPr>
      <w:bookmarkStart w:colFirst="0" w:colLast="0" w:name="_sbxhb1p5v5ib" w:id="94"/>
      <w:bookmarkEnd w:id="94"/>
      <w:r w:rsidDel="00000000" w:rsidR="00000000" w:rsidRPr="00000000">
        <w:rPr>
          <w:rFonts w:ascii="Times New Roman" w:cs="Times New Roman" w:eastAsia="Times New Roman" w:hAnsi="Times New Roman"/>
          <w:b w:val="1"/>
          <w:sz w:val="28"/>
          <w:szCs w:val="28"/>
          <w:rtl w:val="0"/>
        </w:rPr>
        <w:t xml:space="preserve">5.3 Result </w:t>
      </w:r>
    </w:p>
    <w:p w:rsidR="00000000" w:rsidDel="00000000" w:rsidP="00000000" w:rsidRDefault="00000000" w:rsidRPr="00000000" w14:paraId="0000044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289300"/>
            <wp:effectExtent b="0" l="0" r="0" t="0"/>
            <wp:docPr id="6" name="image2.png"/>
            <a:graphic>
              <a:graphicData uri="http://schemas.openxmlformats.org/drawingml/2006/picture">
                <pic:pic>
                  <pic:nvPicPr>
                    <pic:cNvPr id="0" name="image2.png"/>
                    <pic:cNvPicPr preferRelativeResize="0"/>
                  </pic:nvPicPr>
                  <pic:blipFill>
                    <a:blip r:embed="rId107"/>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SVM has higher training accuracy from the diagram above. Which makes it the  best model classifier among the others.  </w:t>
      </w:r>
    </w:p>
    <w:p w:rsidR="00000000" w:rsidDel="00000000" w:rsidP="00000000" w:rsidRDefault="00000000" w:rsidRPr="00000000" w14:paraId="000004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1">
      <w:pP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452">
      <w:pPr>
        <w:pStyle w:val="Heading1"/>
        <w:spacing w:after="0" w:before="0" w:lineRule="auto"/>
        <w:rPr>
          <w:rFonts w:ascii="Times New Roman" w:cs="Times New Roman" w:eastAsia="Times New Roman" w:hAnsi="Times New Roman"/>
          <w:b w:val="1"/>
          <w:sz w:val="24"/>
          <w:szCs w:val="24"/>
        </w:rPr>
      </w:pPr>
      <w:bookmarkStart w:colFirst="0" w:colLast="0" w:name="_7dpt0nri938l" w:id="95"/>
      <w:bookmarkEnd w:id="95"/>
      <w:r w:rsidDel="00000000" w:rsidR="00000000" w:rsidRPr="00000000">
        <w:rPr>
          <w:rFonts w:ascii="Times New Roman" w:cs="Times New Roman" w:eastAsia="Times New Roman" w:hAnsi="Times New Roman"/>
          <w:b w:val="1"/>
          <w:sz w:val="24"/>
          <w:szCs w:val="24"/>
          <w:rtl w:val="0"/>
        </w:rPr>
        <w:t xml:space="preserve">6.0 Deployment </w:t>
      </w:r>
    </w:p>
    <w:p w:rsidR="00000000" w:rsidDel="00000000" w:rsidP="00000000" w:rsidRDefault="00000000" w:rsidRPr="00000000" w14:paraId="0000045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4258" cy="790575"/>
            <wp:effectExtent b="0" l="0" r="0" t="0"/>
            <wp:docPr id="92" name="image98.png"/>
            <a:graphic>
              <a:graphicData uri="http://schemas.openxmlformats.org/drawingml/2006/picture">
                <pic:pic>
                  <pic:nvPicPr>
                    <pic:cNvPr id="0" name="image98.png"/>
                    <pic:cNvPicPr preferRelativeResize="0"/>
                  </pic:nvPicPr>
                  <pic:blipFill>
                    <a:blip r:embed="rId108"/>
                    <a:srcRect b="0" l="0" r="21066" t="11182"/>
                    <a:stretch>
                      <a:fillRect/>
                    </a:stretch>
                  </pic:blipFill>
                  <pic:spPr>
                    <a:xfrm>
                      <a:off x="0" y="0"/>
                      <a:ext cx="4804258" cy="790575"/>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3337" cy="5595938"/>
            <wp:effectExtent b="0" l="0" r="0" t="0"/>
            <wp:docPr id="11" name="image1.png"/>
            <a:graphic>
              <a:graphicData uri="http://schemas.openxmlformats.org/drawingml/2006/picture">
                <pic:pic>
                  <pic:nvPicPr>
                    <pic:cNvPr id="0" name="image1.png"/>
                    <pic:cNvPicPr preferRelativeResize="0"/>
                  </pic:nvPicPr>
                  <pic:blipFill>
                    <a:blip r:embed="rId109"/>
                    <a:srcRect b="0" l="0" r="0" t="0"/>
                    <a:stretch>
                      <a:fillRect/>
                    </a:stretch>
                  </pic:blipFill>
                  <pic:spPr>
                    <a:xfrm>
                      <a:off x="0" y="0"/>
                      <a:ext cx="2163337" cy="5595938"/>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 above is </w:t>
      </w:r>
      <w:r w:rsidDel="00000000" w:rsidR="00000000" w:rsidRPr="00000000">
        <w:rPr>
          <w:rFonts w:ascii="Times New Roman" w:cs="Times New Roman" w:eastAsia="Times New Roman" w:hAnsi="Times New Roman"/>
          <w:sz w:val="24"/>
          <w:szCs w:val="24"/>
          <w:rtl w:val="0"/>
        </w:rPr>
        <w:t xml:space="preserve">use</w:t>
      </w:r>
      <w:r w:rsidDel="00000000" w:rsidR="00000000" w:rsidRPr="00000000">
        <w:rPr>
          <w:rFonts w:ascii="Times New Roman" w:cs="Times New Roman" w:eastAsia="Times New Roman" w:hAnsi="Times New Roman"/>
          <w:sz w:val="24"/>
          <w:szCs w:val="24"/>
          <w:rtl w:val="0"/>
        </w:rPr>
        <w:t xml:space="preserve"> to compare the actual data and predicted data by random forest by using values between 0 and 1. Some of the data between actual data and predicted data don't have the same color and same value because they are different. The predicted data is according to the data from the 11 column of data types and predicted by the result of each patient on getting heart disease but in fact some data was not predicted as same as actual data. For example, for patient 135 was predicted correctly that is why the data value on predicted data column and actual data column are the same. On the other hand,  the value of patient 177 for the 2 columns was not the same which means it was predicted incorrectly.  </w:t>
      </w:r>
    </w:p>
    <w:p w:rsidR="00000000" w:rsidDel="00000000" w:rsidP="00000000" w:rsidRDefault="00000000" w:rsidRPr="00000000" w14:paraId="000004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7.0 Conclusion </w:t>
      </w:r>
    </w:p>
    <w:p w:rsidR="00000000" w:rsidDel="00000000" w:rsidP="00000000" w:rsidRDefault="00000000" w:rsidRPr="00000000" w14:paraId="000004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the selected dataset has been predicted with classification models. This dataset has been comprehended, validated, and cleansed in a way that improves the models' reliability and accuracy throughout training. The performance of a classification challenge is mostly determined by classification accuracy. To bypass this, we employed a confusion matrix as a performance metric for evaluation. </w:t>
      </w:r>
    </w:p>
    <w:p w:rsidR="00000000" w:rsidDel="00000000" w:rsidP="00000000" w:rsidRDefault="00000000" w:rsidRPr="00000000" w14:paraId="000004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 classification models are K-Nearest Neighbors, Support Vector Machines, Decision Tree and Random Forest have been utilized for this project. From the confusion matrix, we can see that </w:t>
      </w:r>
      <w:r w:rsidDel="00000000" w:rsidR="00000000" w:rsidRPr="00000000">
        <w:rPr>
          <w:rFonts w:ascii="Times New Roman" w:cs="Times New Roman" w:eastAsia="Times New Roman" w:hAnsi="Times New Roman"/>
          <w:b w:val="1"/>
          <w:sz w:val="24"/>
          <w:szCs w:val="24"/>
          <w:rtl w:val="0"/>
        </w:rPr>
        <w:t xml:space="preserve">Support Vector Machines</w:t>
      </w:r>
      <w:r w:rsidDel="00000000" w:rsidR="00000000" w:rsidRPr="00000000">
        <w:rPr>
          <w:rFonts w:ascii="Times New Roman" w:cs="Times New Roman" w:eastAsia="Times New Roman" w:hAnsi="Times New Roman"/>
          <w:sz w:val="24"/>
          <w:szCs w:val="24"/>
          <w:rtl w:val="0"/>
        </w:rPr>
        <w:t xml:space="preserve"> has the highest accuracy score of </w:t>
      </w:r>
      <w:r w:rsidDel="00000000" w:rsidR="00000000" w:rsidRPr="00000000">
        <w:rPr>
          <w:rFonts w:ascii="Times New Roman" w:cs="Times New Roman" w:eastAsia="Times New Roman" w:hAnsi="Times New Roman"/>
          <w:b w:val="1"/>
          <w:sz w:val="24"/>
          <w:szCs w:val="24"/>
          <w:rtl w:val="0"/>
        </w:rPr>
        <w:t xml:space="preserve">88.04%</w:t>
      </w:r>
      <w:r w:rsidDel="00000000" w:rsidR="00000000" w:rsidRPr="00000000">
        <w:rPr>
          <w:rFonts w:ascii="Times New Roman" w:cs="Times New Roman" w:eastAsia="Times New Roman" w:hAnsi="Times New Roman"/>
          <w:sz w:val="24"/>
          <w:szCs w:val="24"/>
          <w:rtl w:val="0"/>
        </w:rPr>
        <w:t xml:space="preserve">. Support Vector Machines is one of the supervised Machine Learning methods used for classification, or predicting discrete valued outcomes. The inferences regarding the importance of each feature are based on the learned coefficients (weights) during the training process. The association's orientation, positive or negative, is also specified. As a result, Support Vector Machines is good at determining the relationship between the features. When the dataset comprises linearly separable features like gender, Support Vector Machines also appears to be quite efficient. </w:t>
      </w:r>
    </w:p>
    <w:p w:rsidR="00000000" w:rsidDel="00000000" w:rsidP="00000000" w:rsidRDefault="00000000" w:rsidRPr="00000000" w14:paraId="000004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t>
      </w:r>
      <w:r w:rsidDel="00000000" w:rsidR="00000000" w:rsidRPr="00000000">
        <w:rPr>
          <w:rFonts w:ascii="Times New Roman" w:cs="Times New Roman" w:eastAsia="Times New Roman" w:hAnsi="Times New Roman"/>
          <w:b w:val="1"/>
          <w:sz w:val="24"/>
          <w:szCs w:val="24"/>
          <w:rtl w:val="0"/>
        </w:rPr>
        <w:t xml:space="preserve">KNeighborsClassifier</w:t>
      </w:r>
      <w:r w:rsidDel="00000000" w:rsidR="00000000" w:rsidRPr="00000000">
        <w:rPr>
          <w:rFonts w:ascii="Times New Roman" w:cs="Times New Roman" w:eastAsia="Times New Roman" w:hAnsi="Times New Roman"/>
          <w:sz w:val="24"/>
          <w:szCs w:val="24"/>
          <w:rtl w:val="0"/>
        </w:rPr>
        <w:t xml:space="preserve"> also provides a good accuracy score of </w:t>
      </w:r>
      <w:r w:rsidDel="00000000" w:rsidR="00000000" w:rsidRPr="00000000">
        <w:rPr>
          <w:rFonts w:ascii="Times New Roman" w:cs="Times New Roman" w:eastAsia="Times New Roman" w:hAnsi="Times New Roman"/>
          <w:b w:val="1"/>
          <w:sz w:val="24"/>
          <w:szCs w:val="24"/>
          <w:rtl w:val="0"/>
        </w:rPr>
        <w:t xml:space="preserve">86.96%</w:t>
      </w:r>
      <w:r w:rsidDel="00000000" w:rsidR="00000000" w:rsidRPr="00000000">
        <w:rPr>
          <w:rFonts w:ascii="Times New Roman" w:cs="Times New Roman" w:eastAsia="Times New Roman" w:hAnsi="Times New Roman"/>
          <w:sz w:val="24"/>
          <w:szCs w:val="24"/>
          <w:rtl w:val="0"/>
        </w:rPr>
        <w:t xml:space="preserve">, but still lower than that of Support Vector Machines. While KNeighborsClassifier is a powerful algorithm for many classification tasks, its performance can degrade when dealing with high-dimensional feature spaces and complex datasets. In such cases, the cost of computing the distance between a new point and an old point can become prohibitively expensive, leading to reduced algorithm performance. However, the suitability of a model for a given task depends on various factors beyond just the size of the dataset, such as the number of input features, the nature of the target variable, and the degree of correlation between the features and the target variable.</w:t>
      </w:r>
    </w:p>
    <w:p w:rsidR="00000000" w:rsidDel="00000000" w:rsidP="00000000" w:rsidRDefault="00000000" w:rsidRPr="00000000" w14:paraId="000004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w:t>
      </w:r>
      <w:r w:rsidDel="00000000" w:rsidR="00000000" w:rsidRPr="00000000">
        <w:rPr>
          <w:rFonts w:ascii="Times New Roman" w:cs="Times New Roman" w:eastAsia="Times New Roman" w:hAnsi="Times New Roman"/>
          <w:b w:val="1"/>
          <w:sz w:val="24"/>
          <w:szCs w:val="24"/>
          <w:rtl w:val="0"/>
        </w:rPr>
        <w:t xml:space="preserve">Random Forest</w:t>
      </w:r>
      <w:r w:rsidDel="00000000" w:rsidR="00000000" w:rsidRPr="00000000">
        <w:rPr>
          <w:rFonts w:ascii="Times New Roman" w:cs="Times New Roman" w:eastAsia="Times New Roman" w:hAnsi="Times New Roman"/>
          <w:sz w:val="24"/>
          <w:szCs w:val="24"/>
          <w:rtl w:val="0"/>
        </w:rPr>
        <w:t xml:space="preserve"> provided an accuracy score of </w:t>
      </w:r>
      <w:r w:rsidDel="00000000" w:rsidR="00000000" w:rsidRPr="00000000">
        <w:rPr>
          <w:rFonts w:ascii="Times New Roman" w:cs="Times New Roman" w:eastAsia="Times New Roman" w:hAnsi="Times New Roman"/>
          <w:b w:val="1"/>
          <w:sz w:val="24"/>
          <w:szCs w:val="24"/>
          <w:rtl w:val="0"/>
        </w:rPr>
        <w:t xml:space="preserve">85.87%</w:t>
      </w:r>
      <w:r w:rsidDel="00000000" w:rsidR="00000000" w:rsidRPr="00000000">
        <w:rPr>
          <w:rFonts w:ascii="Times New Roman" w:cs="Times New Roman" w:eastAsia="Times New Roman" w:hAnsi="Times New Roman"/>
          <w:sz w:val="24"/>
          <w:szCs w:val="24"/>
          <w:rtl w:val="0"/>
        </w:rPr>
        <w:t xml:space="preserve">, which is lower than that of Support Vector Machines and KNeighborsClassifier. Random Forest is an ensemble learning method that combines multiple decision trees to create a robust prediction model. Each tree in the forest is constructed using a random subset of the input features, which helps to reduce overfitting and improve the generalization of the model. Random Forest is a versatile algorithm that can be applied to a wide range of real-world scenarios and can handle both categorical and continuous input features</w:t>
      </w:r>
    </w:p>
    <w:p w:rsidR="00000000" w:rsidDel="00000000" w:rsidP="00000000" w:rsidRDefault="00000000" w:rsidRPr="00000000" w14:paraId="000004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t>
      </w:r>
      <w:r w:rsidDel="00000000" w:rsidR="00000000" w:rsidRPr="00000000">
        <w:rPr>
          <w:rFonts w:ascii="Times New Roman" w:cs="Times New Roman" w:eastAsia="Times New Roman" w:hAnsi="Times New Roman"/>
          <w:b w:val="1"/>
          <w:sz w:val="24"/>
          <w:szCs w:val="24"/>
          <w:rtl w:val="0"/>
        </w:rPr>
        <w:t xml:space="preserve">Decision Tree</w:t>
      </w:r>
      <w:r w:rsidDel="00000000" w:rsidR="00000000" w:rsidRPr="00000000">
        <w:rPr>
          <w:rFonts w:ascii="Times New Roman" w:cs="Times New Roman" w:eastAsia="Times New Roman" w:hAnsi="Times New Roman"/>
          <w:sz w:val="24"/>
          <w:szCs w:val="24"/>
          <w:rtl w:val="0"/>
        </w:rPr>
        <w:t xml:space="preserve"> has the least accuracy score of </w:t>
      </w:r>
      <w:r w:rsidDel="00000000" w:rsidR="00000000" w:rsidRPr="00000000">
        <w:rPr>
          <w:rFonts w:ascii="Times New Roman" w:cs="Times New Roman" w:eastAsia="Times New Roman" w:hAnsi="Times New Roman"/>
          <w:b w:val="1"/>
          <w:sz w:val="24"/>
          <w:szCs w:val="24"/>
          <w:rtl w:val="0"/>
        </w:rPr>
        <w:t xml:space="preserve">80.98%</w:t>
      </w:r>
      <w:r w:rsidDel="00000000" w:rsidR="00000000" w:rsidRPr="00000000">
        <w:rPr>
          <w:rFonts w:ascii="Times New Roman" w:cs="Times New Roman" w:eastAsia="Times New Roman" w:hAnsi="Times New Roman"/>
          <w:sz w:val="24"/>
          <w:szCs w:val="24"/>
          <w:rtl w:val="0"/>
        </w:rPr>
        <w:t xml:space="preserve">.  Decision Tree "Decision Tree can be a useful algorithm for many classification and regression tasks, but it has some limitations. One limitation is that Decision Tree can be prone to overfitting and may not perform well on complex datasets with many features and classes. </w:t>
      </w:r>
    </w:p>
    <w:p w:rsidR="00000000" w:rsidDel="00000000" w:rsidP="00000000" w:rsidRDefault="00000000" w:rsidRPr="00000000" w14:paraId="000004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Support Vector Machines is the best prediction model for this project which has an accuracy score of 88.04%.</w:t>
      </w:r>
      <w:r w:rsidDel="00000000" w:rsidR="00000000" w:rsidRPr="00000000">
        <w:rPr>
          <w:rtl w:val="0"/>
        </w:rPr>
      </w:r>
    </w:p>
    <w:p w:rsidR="00000000" w:rsidDel="00000000" w:rsidP="00000000" w:rsidRDefault="00000000" w:rsidRPr="00000000" w14:paraId="00000488">
      <w:pPr>
        <w:rPr>
          <w:rFonts w:ascii="Times New Roman" w:cs="Times New Roman" w:eastAsia="Times New Roman" w:hAnsi="Times New Roman"/>
          <w:sz w:val="24"/>
          <w:szCs w:val="24"/>
        </w:rPr>
      </w:pPr>
      <w:r w:rsidDel="00000000" w:rsidR="00000000" w:rsidRPr="00000000">
        <w:rPr>
          <w:rtl w:val="0"/>
        </w:rPr>
      </w:r>
    </w:p>
    <w:sectPr>
      <w:headerReference r:id="rId110" w:type="default"/>
      <w:footerReference r:id="rId111" w:type="default"/>
      <w:footerReference r:id="rId11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8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8B">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8C">
    <w:pPr>
      <w:rPr>
        <w:rFonts w:ascii="Times New Roman" w:cs="Times New Roman" w:eastAsia="Times New Roman" w:hAnsi="Times New Roman"/>
        <w:b w:val="1"/>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3.png"/><Relationship Id="rId42" Type="http://schemas.openxmlformats.org/officeDocument/2006/relationships/image" Target="media/image3.png"/><Relationship Id="rId41" Type="http://schemas.openxmlformats.org/officeDocument/2006/relationships/image" Target="media/image99.png"/><Relationship Id="rId44" Type="http://schemas.openxmlformats.org/officeDocument/2006/relationships/image" Target="media/image33.png"/><Relationship Id="rId43" Type="http://schemas.openxmlformats.org/officeDocument/2006/relationships/image" Target="media/image89.png"/><Relationship Id="rId46" Type="http://schemas.openxmlformats.org/officeDocument/2006/relationships/image" Target="media/image92.png"/><Relationship Id="rId45" Type="http://schemas.openxmlformats.org/officeDocument/2006/relationships/image" Target="media/image29.png"/><Relationship Id="rId107" Type="http://schemas.openxmlformats.org/officeDocument/2006/relationships/image" Target="media/image2.png"/><Relationship Id="rId106" Type="http://schemas.openxmlformats.org/officeDocument/2006/relationships/image" Target="media/image65.png"/><Relationship Id="rId105" Type="http://schemas.openxmlformats.org/officeDocument/2006/relationships/image" Target="media/image37.png"/><Relationship Id="rId104" Type="http://schemas.openxmlformats.org/officeDocument/2006/relationships/image" Target="media/image45.png"/><Relationship Id="rId109" Type="http://schemas.openxmlformats.org/officeDocument/2006/relationships/image" Target="media/image1.png"/><Relationship Id="rId108" Type="http://schemas.openxmlformats.org/officeDocument/2006/relationships/image" Target="media/image98.png"/><Relationship Id="rId48" Type="http://schemas.openxmlformats.org/officeDocument/2006/relationships/image" Target="media/image10.png"/><Relationship Id="rId47" Type="http://schemas.openxmlformats.org/officeDocument/2006/relationships/image" Target="media/image59.png"/><Relationship Id="rId49" Type="http://schemas.openxmlformats.org/officeDocument/2006/relationships/image" Target="media/image36.png"/><Relationship Id="rId103" Type="http://schemas.openxmlformats.org/officeDocument/2006/relationships/image" Target="media/image57.png"/><Relationship Id="rId102" Type="http://schemas.openxmlformats.org/officeDocument/2006/relationships/image" Target="media/image97.png"/><Relationship Id="rId101" Type="http://schemas.openxmlformats.org/officeDocument/2006/relationships/image" Target="media/image101.png"/><Relationship Id="rId100" Type="http://schemas.openxmlformats.org/officeDocument/2006/relationships/image" Target="media/image84.png"/><Relationship Id="rId31" Type="http://schemas.openxmlformats.org/officeDocument/2006/relationships/image" Target="media/image55.png"/><Relationship Id="rId30" Type="http://schemas.openxmlformats.org/officeDocument/2006/relationships/image" Target="media/image17.png"/><Relationship Id="rId33" Type="http://schemas.openxmlformats.org/officeDocument/2006/relationships/image" Target="media/image43.png"/><Relationship Id="rId32" Type="http://schemas.openxmlformats.org/officeDocument/2006/relationships/image" Target="media/image27.png"/><Relationship Id="rId35" Type="http://schemas.openxmlformats.org/officeDocument/2006/relationships/image" Target="media/image90.png"/><Relationship Id="rId34" Type="http://schemas.openxmlformats.org/officeDocument/2006/relationships/image" Target="media/image50.png"/><Relationship Id="rId37" Type="http://schemas.openxmlformats.org/officeDocument/2006/relationships/image" Target="media/image95.png"/><Relationship Id="rId36" Type="http://schemas.openxmlformats.org/officeDocument/2006/relationships/image" Target="media/image81.png"/><Relationship Id="rId39" Type="http://schemas.openxmlformats.org/officeDocument/2006/relationships/image" Target="media/image23.png"/><Relationship Id="rId38" Type="http://schemas.openxmlformats.org/officeDocument/2006/relationships/image" Target="media/image69.png"/><Relationship Id="rId20" Type="http://schemas.openxmlformats.org/officeDocument/2006/relationships/image" Target="media/image68.png"/><Relationship Id="rId22" Type="http://schemas.openxmlformats.org/officeDocument/2006/relationships/image" Target="media/image88.png"/><Relationship Id="rId21" Type="http://schemas.openxmlformats.org/officeDocument/2006/relationships/image" Target="media/image66.png"/><Relationship Id="rId24" Type="http://schemas.openxmlformats.org/officeDocument/2006/relationships/image" Target="media/image52.png"/><Relationship Id="rId23" Type="http://schemas.openxmlformats.org/officeDocument/2006/relationships/image" Target="media/image13.png"/><Relationship Id="rId26" Type="http://schemas.openxmlformats.org/officeDocument/2006/relationships/image" Target="media/image41.png"/><Relationship Id="rId25" Type="http://schemas.openxmlformats.org/officeDocument/2006/relationships/image" Target="media/image58.png"/><Relationship Id="rId28" Type="http://schemas.openxmlformats.org/officeDocument/2006/relationships/image" Target="media/image86.png"/><Relationship Id="rId27" Type="http://schemas.openxmlformats.org/officeDocument/2006/relationships/image" Target="media/image78.png"/><Relationship Id="rId29" Type="http://schemas.openxmlformats.org/officeDocument/2006/relationships/image" Target="media/image22.png"/><Relationship Id="rId95" Type="http://schemas.openxmlformats.org/officeDocument/2006/relationships/image" Target="media/image49.png"/><Relationship Id="rId94" Type="http://schemas.openxmlformats.org/officeDocument/2006/relationships/image" Target="media/image73.png"/><Relationship Id="rId97" Type="http://schemas.openxmlformats.org/officeDocument/2006/relationships/image" Target="media/image42.png"/><Relationship Id="rId96" Type="http://schemas.openxmlformats.org/officeDocument/2006/relationships/image" Target="media/image54.png"/><Relationship Id="rId11" Type="http://schemas.openxmlformats.org/officeDocument/2006/relationships/hyperlink" Target="https://www.kaggle.com/code/azizozmen/heart-failure-predict-8-classification-techniques" TargetMode="External"/><Relationship Id="rId99" Type="http://schemas.openxmlformats.org/officeDocument/2006/relationships/image" Target="media/image94.png"/><Relationship Id="rId10" Type="http://schemas.openxmlformats.org/officeDocument/2006/relationships/image" Target="media/image104.jpg"/><Relationship Id="rId98" Type="http://schemas.openxmlformats.org/officeDocument/2006/relationships/image" Target="media/image34.png"/><Relationship Id="rId13" Type="http://schemas.openxmlformats.org/officeDocument/2006/relationships/image" Target="media/image44.png"/><Relationship Id="rId12" Type="http://schemas.openxmlformats.org/officeDocument/2006/relationships/image" Target="media/image18.png"/><Relationship Id="rId91" Type="http://schemas.openxmlformats.org/officeDocument/2006/relationships/image" Target="media/image24.png"/><Relationship Id="rId90" Type="http://schemas.openxmlformats.org/officeDocument/2006/relationships/image" Target="media/image25.png"/><Relationship Id="rId93" Type="http://schemas.openxmlformats.org/officeDocument/2006/relationships/image" Target="media/image71.png"/><Relationship Id="rId92" Type="http://schemas.openxmlformats.org/officeDocument/2006/relationships/image" Target="media/image26.png"/><Relationship Id="rId15" Type="http://schemas.openxmlformats.org/officeDocument/2006/relationships/image" Target="media/image53.png"/><Relationship Id="rId110" Type="http://schemas.openxmlformats.org/officeDocument/2006/relationships/header" Target="header1.xml"/><Relationship Id="rId14" Type="http://schemas.openxmlformats.org/officeDocument/2006/relationships/image" Target="media/image62.png"/><Relationship Id="rId17" Type="http://schemas.openxmlformats.org/officeDocument/2006/relationships/image" Target="media/image100.png"/><Relationship Id="rId16" Type="http://schemas.openxmlformats.org/officeDocument/2006/relationships/image" Target="media/image48.png"/><Relationship Id="rId19" Type="http://schemas.openxmlformats.org/officeDocument/2006/relationships/image" Target="media/image47.png"/><Relationship Id="rId18" Type="http://schemas.openxmlformats.org/officeDocument/2006/relationships/image" Target="media/image12.png"/><Relationship Id="rId112" Type="http://schemas.openxmlformats.org/officeDocument/2006/relationships/footer" Target="footer1.xml"/><Relationship Id="rId111" Type="http://schemas.openxmlformats.org/officeDocument/2006/relationships/footer" Target="footer2.xml"/><Relationship Id="rId84" Type="http://schemas.openxmlformats.org/officeDocument/2006/relationships/image" Target="media/image91.png"/><Relationship Id="rId83" Type="http://schemas.openxmlformats.org/officeDocument/2006/relationships/image" Target="media/image87.png"/><Relationship Id="rId86" Type="http://schemas.openxmlformats.org/officeDocument/2006/relationships/image" Target="media/image40.png"/><Relationship Id="rId85" Type="http://schemas.openxmlformats.org/officeDocument/2006/relationships/image" Target="media/image8.png"/><Relationship Id="rId88" Type="http://schemas.openxmlformats.org/officeDocument/2006/relationships/image" Target="media/image102.png"/><Relationship Id="rId87" Type="http://schemas.openxmlformats.org/officeDocument/2006/relationships/image" Target="media/image28.png"/><Relationship Id="rId89" Type="http://schemas.openxmlformats.org/officeDocument/2006/relationships/image" Target="media/image6.png"/><Relationship Id="rId80" Type="http://schemas.openxmlformats.org/officeDocument/2006/relationships/image" Target="media/image20.png"/><Relationship Id="rId82" Type="http://schemas.openxmlformats.org/officeDocument/2006/relationships/image" Target="media/image79.png"/><Relationship Id="rId81"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1.png"/><Relationship Id="rId5" Type="http://schemas.openxmlformats.org/officeDocument/2006/relationships/styles" Target="styles.xml"/><Relationship Id="rId6" Type="http://schemas.openxmlformats.org/officeDocument/2006/relationships/image" Target="media/image82.png"/><Relationship Id="rId7" Type="http://schemas.openxmlformats.org/officeDocument/2006/relationships/image" Target="media/image80.jpg"/><Relationship Id="rId8" Type="http://schemas.openxmlformats.org/officeDocument/2006/relationships/image" Target="media/image103.jpg"/><Relationship Id="rId73" Type="http://schemas.openxmlformats.org/officeDocument/2006/relationships/image" Target="media/image15.png"/><Relationship Id="rId72" Type="http://schemas.openxmlformats.org/officeDocument/2006/relationships/image" Target="media/image56.png"/><Relationship Id="rId75" Type="http://schemas.openxmlformats.org/officeDocument/2006/relationships/image" Target="media/image51.png"/><Relationship Id="rId74" Type="http://schemas.openxmlformats.org/officeDocument/2006/relationships/image" Target="media/image75.png"/><Relationship Id="rId77" Type="http://schemas.openxmlformats.org/officeDocument/2006/relationships/image" Target="media/image76.png"/><Relationship Id="rId76" Type="http://schemas.openxmlformats.org/officeDocument/2006/relationships/image" Target="media/image32.png"/><Relationship Id="rId79" Type="http://schemas.openxmlformats.org/officeDocument/2006/relationships/image" Target="media/image83.png"/><Relationship Id="rId78" Type="http://schemas.openxmlformats.org/officeDocument/2006/relationships/image" Target="media/image4.png"/><Relationship Id="rId71" Type="http://schemas.openxmlformats.org/officeDocument/2006/relationships/image" Target="media/image5.png"/><Relationship Id="rId70" Type="http://schemas.openxmlformats.org/officeDocument/2006/relationships/image" Target="media/image60.png"/><Relationship Id="rId62" Type="http://schemas.openxmlformats.org/officeDocument/2006/relationships/image" Target="media/image96.png"/><Relationship Id="rId61" Type="http://schemas.openxmlformats.org/officeDocument/2006/relationships/image" Target="media/image16.png"/><Relationship Id="rId64" Type="http://schemas.openxmlformats.org/officeDocument/2006/relationships/image" Target="media/image72.png"/><Relationship Id="rId63" Type="http://schemas.openxmlformats.org/officeDocument/2006/relationships/image" Target="media/image11.png"/><Relationship Id="rId66" Type="http://schemas.openxmlformats.org/officeDocument/2006/relationships/image" Target="media/image35.png"/><Relationship Id="rId65" Type="http://schemas.openxmlformats.org/officeDocument/2006/relationships/image" Target="media/image64.png"/><Relationship Id="rId68" Type="http://schemas.openxmlformats.org/officeDocument/2006/relationships/image" Target="media/image21.png"/><Relationship Id="rId67" Type="http://schemas.openxmlformats.org/officeDocument/2006/relationships/image" Target="media/image31.png"/><Relationship Id="rId60" Type="http://schemas.openxmlformats.org/officeDocument/2006/relationships/image" Target="media/image19.png"/><Relationship Id="rId69" Type="http://schemas.openxmlformats.org/officeDocument/2006/relationships/image" Target="media/image9.png"/><Relationship Id="rId51" Type="http://schemas.openxmlformats.org/officeDocument/2006/relationships/image" Target="media/image74.png"/><Relationship Id="rId50" Type="http://schemas.openxmlformats.org/officeDocument/2006/relationships/image" Target="media/image30.png"/><Relationship Id="rId53" Type="http://schemas.openxmlformats.org/officeDocument/2006/relationships/image" Target="media/image46.png"/><Relationship Id="rId52" Type="http://schemas.openxmlformats.org/officeDocument/2006/relationships/image" Target="media/image7.png"/><Relationship Id="rId55" Type="http://schemas.openxmlformats.org/officeDocument/2006/relationships/image" Target="media/image38.png"/><Relationship Id="rId54" Type="http://schemas.openxmlformats.org/officeDocument/2006/relationships/image" Target="media/image77.png"/><Relationship Id="rId57" Type="http://schemas.openxmlformats.org/officeDocument/2006/relationships/image" Target="media/image63.png"/><Relationship Id="rId56" Type="http://schemas.openxmlformats.org/officeDocument/2006/relationships/image" Target="media/image14.png"/><Relationship Id="rId59" Type="http://schemas.openxmlformats.org/officeDocument/2006/relationships/image" Target="media/image67.png"/><Relationship Id="rId58"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