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3816FD" w14:textId="77777777" w:rsidR="00626E2F" w:rsidRDefault="00C7007C">
      <w:pPr>
        <w:jc w:val="center"/>
        <w:rPr>
          <w:sz w:val="28"/>
          <w:szCs w:val="28"/>
          <w:lang w:val="ro-RO"/>
        </w:rPr>
      </w:pPr>
      <w:r>
        <w:rPr>
          <w:sz w:val="28"/>
          <w:szCs w:val="28"/>
          <w:lang w:val="ro-RO"/>
        </w:rPr>
        <w:t>Ministerul Educației și Cercetării al Republicii Moldova</w:t>
      </w:r>
    </w:p>
    <w:p w14:paraId="1AD6F0CF" w14:textId="77777777" w:rsidR="00626E2F" w:rsidRDefault="00C7007C">
      <w:pPr>
        <w:ind w:left="283"/>
        <w:jc w:val="center"/>
        <w:rPr>
          <w:sz w:val="28"/>
          <w:szCs w:val="28"/>
          <w:lang w:val="ro-RO"/>
        </w:rPr>
      </w:pPr>
      <w:r>
        <w:rPr>
          <w:sz w:val="28"/>
          <w:szCs w:val="28"/>
          <w:lang w:val="ro-RO"/>
        </w:rPr>
        <w:t>Universitatea Tehnică a Moldovei</w:t>
      </w:r>
    </w:p>
    <w:p w14:paraId="42E0E348" w14:textId="77777777" w:rsidR="00626E2F" w:rsidRDefault="00C7007C">
      <w:pPr>
        <w:ind w:left="283" w:right="138"/>
        <w:jc w:val="center"/>
        <w:rPr>
          <w:sz w:val="28"/>
          <w:szCs w:val="28"/>
          <w:lang w:val="ro-RO"/>
        </w:rPr>
      </w:pPr>
      <w:r>
        <w:rPr>
          <w:sz w:val="28"/>
          <w:szCs w:val="28"/>
          <w:lang w:val="ro-RO"/>
        </w:rPr>
        <w:t>Facultatea Calculatoare, Informatică și Microelectronică</w:t>
      </w:r>
    </w:p>
    <w:p w14:paraId="487C0FD5" w14:textId="77777777" w:rsidR="00626E2F" w:rsidRDefault="00626E2F">
      <w:pPr>
        <w:ind w:left="283"/>
        <w:rPr>
          <w:lang w:val="ro-RO"/>
        </w:rPr>
      </w:pPr>
    </w:p>
    <w:p w14:paraId="5A782D94" w14:textId="77777777" w:rsidR="00626E2F" w:rsidRDefault="00626E2F">
      <w:pPr>
        <w:ind w:left="283"/>
        <w:rPr>
          <w:lang w:val="ro-RO"/>
        </w:rPr>
      </w:pPr>
    </w:p>
    <w:p w14:paraId="4F796061" w14:textId="77777777" w:rsidR="00626E2F" w:rsidRDefault="00626E2F">
      <w:pPr>
        <w:ind w:left="283"/>
        <w:rPr>
          <w:lang w:val="ro-RO"/>
        </w:rPr>
      </w:pPr>
    </w:p>
    <w:p w14:paraId="7E734C5D" w14:textId="77777777" w:rsidR="00626E2F" w:rsidRDefault="00626E2F">
      <w:pPr>
        <w:ind w:left="283"/>
        <w:rPr>
          <w:lang w:val="ro-RO"/>
        </w:rPr>
      </w:pPr>
    </w:p>
    <w:p w14:paraId="284597E7" w14:textId="77777777" w:rsidR="00626E2F" w:rsidRDefault="00626E2F">
      <w:pPr>
        <w:ind w:left="283"/>
        <w:rPr>
          <w:lang w:val="ro-RO"/>
        </w:rPr>
      </w:pPr>
    </w:p>
    <w:p w14:paraId="10E14606" w14:textId="77777777" w:rsidR="00626E2F" w:rsidRDefault="00626E2F">
      <w:pPr>
        <w:ind w:left="283"/>
        <w:rPr>
          <w:lang w:val="ro-RO"/>
        </w:rPr>
      </w:pPr>
    </w:p>
    <w:p w14:paraId="2D480423" w14:textId="77777777" w:rsidR="00626E2F" w:rsidRDefault="00626E2F">
      <w:pPr>
        <w:ind w:left="283" w:right="278"/>
        <w:rPr>
          <w:lang w:val="ro-RO"/>
        </w:rPr>
      </w:pPr>
    </w:p>
    <w:p w14:paraId="3ED36FC8" w14:textId="77777777" w:rsidR="00626E2F" w:rsidRDefault="00C7007C">
      <w:pPr>
        <w:ind w:left="283"/>
        <w:jc w:val="center"/>
        <w:rPr>
          <w:b/>
          <w:sz w:val="144"/>
          <w:szCs w:val="144"/>
          <w:lang w:val="ro-RO"/>
        </w:rPr>
      </w:pPr>
      <w:r>
        <w:rPr>
          <w:b/>
          <w:sz w:val="144"/>
          <w:szCs w:val="144"/>
          <w:lang w:val="ro-RO"/>
        </w:rPr>
        <w:t>Raport</w:t>
      </w:r>
    </w:p>
    <w:p w14:paraId="507426EB" w14:textId="77777777" w:rsidR="00626E2F" w:rsidRDefault="00C7007C">
      <w:pPr>
        <w:ind w:left="283"/>
        <w:jc w:val="center"/>
        <w:rPr>
          <w:b/>
          <w:sz w:val="48"/>
          <w:szCs w:val="48"/>
          <w:lang w:val="ro-RO"/>
        </w:rPr>
      </w:pPr>
      <w:r>
        <w:rPr>
          <w:b/>
          <w:sz w:val="48"/>
          <w:szCs w:val="48"/>
          <w:lang w:val="ro-RO"/>
        </w:rPr>
        <w:t xml:space="preserve">la </w:t>
      </w:r>
    </w:p>
    <w:p w14:paraId="1305E85B" w14:textId="77777777" w:rsidR="00626E2F" w:rsidRDefault="00C7007C">
      <w:pPr>
        <w:ind w:left="283"/>
        <w:jc w:val="center"/>
        <w:rPr>
          <w:b/>
          <w:sz w:val="32"/>
          <w:szCs w:val="32"/>
          <w:lang w:val="ro-RO"/>
        </w:rPr>
      </w:pPr>
      <w:r>
        <w:rPr>
          <w:b/>
          <w:sz w:val="48"/>
          <w:szCs w:val="48"/>
          <w:lang w:val="ro-RO"/>
        </w:rPr>
        <w:t>Lucrarea de laborator Nr. 5</w:t>
      </w:r>
    </w:p>
    <w:p w14:paraId="64AF9C82" w14:textId="77777777" w:rsidR="00626E2F" w:rsidRDefault="00626E2F">
      <w:pPr>
        <w:ind w:left="283"/>
        <w:jc w:val="center"/>
        <w:rPr>
          <w:b/>
          <w:sz w:val="32"/>
          <w:szCs w:val="32"/>
          <w:lang w:val="ro-RO"/>
        </w:rPr>
      </w:pPr>
    </w:p>
    <w:p w14:paraId="401422EF" w14:textId="77777777" w:rsidR="00626E2F" w:rsidRDefault="00C7007C">
      <w:pPr>
        <w:ind w:left="283"/>
        <w:jc w:val="center"/>
        <w:rPr>
          <w:sz w:val="28"/>
          <w:szCs w:val="28"/>
          <w:lang w:val="ro-RO"/>
        </w:rPr>
      </w:pPr>
      <w:r>
        <w:rPr>
          <w:i/>
          <w:sz w:val="28"/>
          <w:szCs w:val="28"/>
          <w:lang w:val="ro-RO"/>
        </w:rPr>
        <w:t>Disciplina: Tehnici de programare</w:t>
      </w:r>
    </w:p>
    <w:p w14:paraId="5F8D0064" w14:textId="77777777" w:rsidR="00626E2F" w:rsidRDefault="00626E2F">
      <w:pPr>
        <w:ind w:left="283"/>
        <w:rPr>
          <w:b/>
          <w:sz w:val="36"/>
          <w:szCs w:val="36"/>
          <w:lang w:val="ro-RO"/>
        </w:rPr>
      </w:pPr>
    </w:p>
    <w:p w14:paraId="3F54E6CD" w14:textId="77777777" w:rsidR="00626E2F" w:rsidRDefault="00C7007C">
      <w:pPr>
        <w:ind w:left="283"/>
        <w:jc w:val="center"/>
        <w:rPr>
          <w:sz w:val="36"/>
          <w:szCs w:val="36"/>
          <w:lang w:val="ro-RO"/>
        </w:rPr>
      </w:pPr>
      <w:r>
        <w:rPr>
          <w:b/>
          <w:sz w:val="36"/>
          <w:szCs w:val="36"/>
          <w:lang w:val="ro-RO"/>
        </w:rPr>
        <w:t xml:space="preserve">Tema: </w:t>
      </w:r>
      <w:r>
        <w:rPr>
          <w:sz w:val="36"/>
          <w:szCs w:val="36"/>
          <w:lang w:val="ro-RO"/>
        </w:rPr>
        <w:t xml:space="preserve">” </w:t>
      </w:r>
      <w:r>
        <w:rPr>
          <w:sz w:val="36"/>
          <w:szCs w:val="36"/>
          <w:highlight w:val="yellow"/>
          <w:lang w:val="ro-RO"/>
        </w:rPr>
        <w:t>Aplicația web: recon, conținut și exploatare</w:t>
      </w:r>
      <w:r>
        <w:rPr>
          <w:sz w:val="36"/>
          <w:szCs w:val="36"/>
          <w:lang w:val="ro-RO"/>
        </w:rPr>
        <w:t>”</w:t>
      </w:r>
    </w:p>
    <w:p w14:paraId="37272495" w14:textId="77777777" w:rsidR="00626E2F" w:rsidRDefault="00626E2F">
      <w:pPr>
        <w:ind w:left="283"/>
        <w:rPr>
          <w:b/>
          <w:sz w:val="36"/>
          <w:szCs w:val="36"/>
          <w:lang w:val="ro-RO"/>
        </w:rPr>
      </w:pPr>
    </w:p>
    <w:p w14:paraId="73B3475C" w14:textId="77777777" w:rsidR="00626E2F" w:rsidRDefault="00626E2F">
      <w:pPr>
        <w:ind w:left="283"/>
        <w:rPr>
          <w:sz w:val="36"/>
          <w:szCs w:val="36"/>
          <w:lang w:val="ro-RO"/>
        </w:rPr>
      </w:pPr>
    </w:p>
    <w:p w14:paraId="3FC58F74" w14:textId="77777777" w:rsidR="00626E2F" w:rsidRDefault="00626E2F">
      <w:pPr>
        <w:ind w:left="283"/>
        <w:rPr>
          <w:sz w:val="32"/>
          <w:szCs w:val="32"/>
          <w:lang w:val="ro-RO"/>
        </w:rPr>
      </w:pPr>
    </w:p>
    <w:p w14:paraId="191D38B9" w14:textId="77777777" w:rsidR="00626E2F" w:rsidRDefault="00626E2F">
      <w:pPr>
        <w:ind w:left="283"/>
        <w:rPr>
          <w:sz w:val="32"/>
          <w:szCs w:val="32"/>
          <w:lang w:val="ro-RO"/>
        </w:rPr>
      </w:pPr>
    </w:p>
    <w:p w14:paraId="1115D40C" w14:textId="77777777" w:rsidR="00626E2F" w:rsidRDefault="00626E2F">
      <w:pPr>
        <w:ind w:left="283"/>
        <w:rPr>
          <w:sz w:val="32"/>
          <w:szCs w:val="32"/>
          <w:lang w:val="ro-RO"/>
        </w:rPr>
      </w:pPr>
    </w:p>
    <w:p w14:paraId="0D7484BD" w14:textId="77777777" w:rsidR="00626E2F" w:rsidRDefault="00626E2F">
      <w:pPr>
        <w:ind w:left="283"/>
        <w:rPr>
          <w:sz w:val="32"/>
          <w:szCs w:val="32"/>
          <w:lang w:val="ro-RO"/>
        </w:rPr>
      </w:pPr>
    </w:p>
    <w:p w14:paraId="4A14F8DD" w14:textId="77777777" w:rsidR="00626E2F" w:rsidRDefault="00C7007C">
      <w:pPr>
        <w:ind w:left="-566" w:right="-3"/>
        <w:rPr>
          <w:sz w:val="28"/>
          <w:szCs w:val="28"/>
          <w:lang w:val="ro-RO"/>
        </w:rPr>
      </w:pPr>
      <w:r>
        <w:rPr>
          <w:sz w:val="28"/>
          <w:szCs w:val="28"/>
          <w:lang w:val="ro-RO"/>
        </w:rPr>
        <w:t xml:space="preserve">     A efectuat : </w:t>
      </w:r>
      <w:r>
        <w:rPr>
          <w:sz w:val="28"/>
          <w:szCs w:val="28"/>
          <w:lang w:val="ro-RO"/>
        </w:rPr>
        <w:tab/>
      </w:r>
      <w:r>
        <w:rPr>
          <w:sz w:val="28"/>
          <w:szCs w:val="28"/>
          <w:lang w:val="ro-RO"/>
        </w:rPr>
        <w:tab/>
      </w:r>
      <w:r>
        <w:rPr>
          <w:sz w:val="28"/>
          <w:szCs w:val="28"/>
          <w:lang w:val="ro-RO"/>
        </w:rPr>
        <w:tab/>
      </w:r>
      <w:r>
        <w:rPr>
          <w:sz w:val="28"/>
          <w:szCs w:val="28"/>
          <w:lang w:val="ro-RO"/>
        </w:rPr>
        <w:tab/>
      </w:r>
      <w:r>
        <w:rPr>
          <w:sz w:val="28"/>
          <w:szCs w:val="28"/>
          <w:lang w:val="ro-RO"/>
        </w:rPr>
        <w:tab/>
        <w:t xml:space="preserve">                         st. gr.SI – </w:t>
      </w:r>
      <w:r>
        <w:rPr>
          <w:sz w:val="28"/>
          <w:szCs w:val="28"/>
          <w:highlight w:val="yellow"/>
          <w:lang w:val="ro-RO"/>
        </w:rPr>
        <w:t>261  Maximciuc Daniil</w:t>
      </w:r>
    </w:p>
    <w:p w14:paraId="219C0496" w14:textId="77777777" w:rsidR="00626E2F" w:rsidRDefault="00626E2F">
      <w:pPr>
        <w:ind w:left="-566"/>
        <w:rPr>
          <w:sz w:val="28"/>
          <w:szCs w:val="28"/>
          <w:lang w:val="ro-RO"/>
        </w:rPr>
      </w:pPr>
    </w:p>
    <w:p w14:paraId="7968C136" w14:textId="77777777" w:rsidR="00626E2F" w:rsidRDefault="00C7007C">
      <w:pPr>
        <w:ind w:left="-566"/>
        <w:rPr>
          <w:sz w:val="28"/>
          <w:szCs w:val="28"/>
          <w:lang w:val="ro-RO"/>
        </w:rPr>
      </w:pPr>
      <w:r>
        <w:rPr>
          <w:sz w:val="28"/>
          <w:szCs w:val="28"/>
          <w:lang w:val="ro-RO"/>
        </w:rPr>
        <w:t xml:space="preserve">     A verificat : </w:t>
      </w:r>
      <w:r>
        <w:rPr>
          <w:sz w:val="28"/>
          <w:szCs w:val="28"/>
          <w:lang w:val="ro-RO"/>
        </w:rPr>
        <w:tab/>
      </w:r>
      <w:r>
        <w:rPr>
          <w:sz w:val="28"/>
          <w:szCs w:val="28"/>
          <w:lang w:val="ro-RO"/>
        </w:rPr>
        <w:tab/>
      </w:r>
      <w:r>
        <w:rPr>
          <w:sz w:val="28"/>
          <w:szCs w:val="28"/>
          <w:lang w:val="ro-RO"/>
        </w:rPr>
        <w:tab/>
      </w:r>
      <w:r>
        <w:rPr>
          <w:sz w:val="28"/>
          <w:szCs w:val="28"/>
          <w:lang w:val="ro-RO"/>
        </w:rPr>
        <w:tab/>
        <w:t xml:space="preserve">                                     asistent universitar </w:t>
      </w:r>
      <w:r>
        <w:rPr>
          <w:sz w:val="28"/>
          <w:szCs w:val="28"/>
          <w:highlight w:val="yellow"/>
          <w:lang w:val="ro-RO"/>
        </w:rPr>
        <w:t>Dumitrașcu Marius</w:t>
      </w:r>
    </w:p>
    <w:p w14:paraId="42C922D6" w14:textId="77777777" w:rsidR="00626E2F" w:rsidRDefault="00626E2F">
      <w:pPr>
        <w:ind w:left="283"/>
        <w:rPr>
          <w:sz w:val="32"/>
          <w:szCs w:val="32"/>
          <w:lang w:val="ro-RO"/>
        </w:rPr>
      </w:pPr>
    </w:p>
    <w:p w14:paraId="394A4D13" w14:textId="77777777" w:rsidR="00626E2F" w:rsidRDefault="00626E2F">
      <w:pPr>
        <w:rPr>
          <w:sz w:val="32"/>
          <w:szCs w:val="32"/>
          <w:lang w:val="ro-RO"/>
        </w:rPr>
      </w:pPr>
    </w:p>
    <w:p w14:paraId="727BA9DE" w14:textId="77777777" w:rsidR="00626E2F" w:rsidRDefault="00626E2F">
      <w:pPr>
        <w:ind w:left="283"/>
        <w:rPr>
          <w:sz w:val="32"/>
          <w:szCs w:val="32"/>
          <w:lang w:val="ro-RO"/>
        </w:rPr>
      </w:pPr>
    </w:p>
    <w:p w14:paraId="0D308CEF" w14:textId="77777777" w:rsidR="00626E2F" w:rsidRDefault="00626E2F">
      <w:pPr>
        <w:ind w:left="283"/>
        <w:rPr>
          <w:sz w:val="32"/>
          <w:szCs w:val="32"/>
          <w:lang w:val="ro-RO"/>
        </w:rPr>
      </w:pPr>
    </w:p>
    <w:p w14:paraId="1A9B53DD" w14:textId="77777777" w:rsidR="00626E2F" w:rsidRDefault="00626E2F">
      <w:pPr>
        <w:ind w:left="283"/>
        <w:rPr>
          <w:sz w:val="32"/>
          <w:szCs w:val="32"/>
          <w:lang w:val="ro-RO"/>
        </w:rPr>
      </w:pPr>
    </w:p>
    <w:p w14:paraId="53ED111D" w14:textId="77777777" w:rsidR="00626E2F" w:rsidRDefault="00626E2F">
      <w:pPr>
        <w:ind w:left="283"/>
        <w:rPr>
          <w:sz w:val="32"/>
          <w:szCs w:val="32"/>
          <w:lang w:val="ro-RO"/>
        </w:rPr>
      </w:pPr>
    </w:p>
    <w:p w14:paraId="48B6587B" w14:textId="77777777" w:rsidR="00626E2F" w:rsidRDefault="00626E2F">
      <w:pPr>
        <w:ind w:left="283"/>
        <w:rPr>
          <w:sz w:val="32"/>
          <w:szCs w:val="32"/>
          <w:lang w:val="ro-RO"/>
        </w:rPr>
      </w:pPr>
    </w:p>
    <w:p w14:paraId="166D4373" w14:textId="77777777" w:rsidR="00626E2F" w:rsidRDefault="00C7007C">
      <w:pPr>
        <w:ind w:left="-566"/>
        <w:jc w:val="center"/>
        <w:rPr>
          <w:sz w:val="32"/>
          <w:szCs w:val="32"/>
          <w:lang w:val="ro-RO"/>
        </w:rPr>
      </w:pPr>
      <w:r>
        <w:rPr>
          <w:sz w:val="32"/>
          <w:szCs w:val="32"/>
          <w:lang w:val="ro-RO"/>
        </w:rPr>
        <w:t>Chișinău – 2026</w:t>
      </w:r>
    </w:p>
    <w:p w14:paraId="78C1414E" w14:textId="77777777" w:rsidR="00626E2F" w:rsidRDefault="00C7007C">
      <w:pPr>
        <w:spacing w:line="360" w:lineRule="auto"/>
        <w:jc w:val="center"/>
        <w:rPr>
          <w:b/>
          <w:bCs/>
          <w:sz w:val="28"/>
          <w:szCs w:val="28"/>
          <w:lang w:val="ro-RO"/>
        </w:rPr>
      </w:pPr>
      <w:r>
        <w:rPr>
          <w:b/>
          <w:bCs/>
          <w:sz w:val="28"/>
          <w:szCs w:val="28"/>
          <w:lang w:val="ro-RO"/>
        </w:rPr>
        <w:t>SARCINA LUCRĂRII</w:t>
      </w:r>
    </w:p>
    <w:p w14:paraId="28F345D3" w14:textId="77777777" w:rsidR="00626E2F" w:rsidRDefault="00C7007C">
      <w:pPr>
        <w:spacing w:after="160" w:line="259" w:lineRule="auto"/>
        <w:rPr>
          <w:b/>
          <w:bCs/>
          <w:lang w:val="ro-RO"/>
        </w:rPr>
      </w:pPr>
      <w:r>
        <w:rPr>
          <w:b/>
          <w:bCs/>
          <w:lang w:val="ro-RO"/>
        </w:rPr>
        <w:t>Analiza unei aplicații web și testarea cererilor HTTP prin Python.</w:t>
      </w:r>
    </w:p>
    <w:p w14:paraId="17CA6621" w14:textId="77777777" w:rsidR="00626E2F" w:rsidRDefault="00C7007C">
      <w:pPr>
        <w:spacing w:after="160" w:line="259" w:lineRule="auto"/>
        <w:rPr>
          <w:b/>
          <w:bCs/>
          <w:lang w:val="ro-RO"/>
        </w:rPr>
      </w:pPr>
      <w:r>
        <w:rPr>
          <w:b/>
          <w:bCs/>
          <w:noProof/>
          <w:lang w:val="ro-RO"/>
        </w:rPr>
        <w:drawing>
          <wp:anchor distT="0" distB="0" distL="0" distR="0" simplePos="0" relativeHeight="7" behindDoc="0" locked="0" layoutInCell="0" allowOverlap="1" wp14:anchorId="0F830AF6" wp14:editId="31483804">
            <wp:simplePos x="0" y="0"/>
            <wp:positionH relativeFrom="column">
              <wp:posOffset>300000</wp:posOffset>
            </wp:positionH>
            <wp:positionV relativeFrom="paragraph">
              <wp:posOffset>800000</wp:posOffset>
            </wp:positionV>
            <wp:extent cx="5303520" cy="53035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6"/>
                    <a:stretch>
                      <a:fillRect/>
                    </a:stretch>
                  </pic:blipFill>
                  <pic:spPr bwMode="auto">
                    <a:xfrm>
                      <a:off x="0" y="0"/>
                      <a:ext cx="5303520" cy="5303520"/>
                    </a:xfrm>
                    <a:prstGeom prst="rect">
                      <a:avLst/>
                    </a:prstGeom>
                  </pic:spPr>
                </pic:pic>
              </a:graphicData>
            </a:graphic>
          </wp:anchor>
        </w:drawing>
      </w:r>
      <w:r>
        <w:br w:type="page"/>
      </w:r>
    </w:p>
    <w:p w14:paraId="4ABCB57D" w14:textId="77777777" w:rsidR="00626E2F" w:rsidRDefault="00C7007C">
      <w:pPr>
        <w:spacing w:line="360" w:lineRule="auto"/>
        <w:jc w:val="center"/>
        <w:rPr>
          <w:b/>
          <w:bCs/>
          <w:sz w:val="28"/>
          <w:szCs w:val="28"/>
          <w:lang w:val="ro-RO"/>
        </w:rPr>
      </w:pPr>
      <w:r>
        <w:rPr>
          <w:b/>
          <w:bCs/>
          <w:sz w:val="28"/>
          <w:szCs w:val="28"/>
          <w:lang w:val="ro-RO"/>
        </w:rPr>
        <w:t>CONCLUZII</w:t>
      </w:r>
    </w:p>
    <w:p w14:paraId="448B4A69" w14:textId="77777777" w:rsidR="00626E2F" w:rsidRDefault="00C7007C">
      <w:pPr>
        <w:spacing w:line="360" w:lineRule="auto"/>
        <w:ind w:firstLine="720"/>
        <w:jc w:val="both"/>
        <w:rPr>
          <w:lang w:val="ro-RO"/>
        </w:rPr>
      </w:pPr>
      <w:r>
        <w:rPr>
          <w:lang w:val="ro-RO"/>
        </w:rPr>
        <w:t>În cadrul acestei lucrări am utilizat Python pentru a comunica cu un server web de demonstrație. Am observat cum se verifică răspunsurile HTTP, fișierul robots.txt și diferite adrese din aplicație. De asemenea, am studiat exemple de erori de securitate și metode de prevenire a acestora. Lucrarea m-a ajutat să înțeleg mai bine cum sunt analizate aplicațiile web într-un mediu de testare.</w:t>
      </w:r>
    </w:p>
    <w:p w14:paraId="2EB27B5B" w14:textId="77777777" w:rsidR="00626E2F" w:rsidRDefault="00626E2F">
      <w:pPr>
        <w:spacing w:line="360" w:lineRule="auto"/>
        <w:jc w:val="both"/>
        <w:rPr>
          <w:b/>
          <w:bCs/>
          <w:lang w:val="ro-RO"/>
        </w:rPr>
      </w:pPr>
    </w:p>
    <w:sectPr w:rsidR="00626E2F">
      <w:headerReference w:type="default" r:id="rId7"/>
      <w:footerReference w:type="even" r:id="rId8"/>
      <w:footerReference w:type="default" r:id="rId9"/>
      <w:footerReference w:type="first" r:id="rId10"/>
      <w:pgSz w:w="12240" w:h="15840"/>
      <w:pgMar w:top="1134" w:right="567" w:bottom="1134" w:left="1134" w:header="0" w:footer="708"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4F46CF" w14:textId="77777777" w:rsidR="00C7007C" w:rsidRDefault="00C7007C">
      <w:r>
        <w:separator/>
      </w:r>
    </w:p>
  </w:endnote>
  <w:endnote w:type="continuationSeparator" w:id="0">
    <w:p w14:paraId="64753ECF" w14:textId="77777777" w:rsidR="00C7007C" w:rsidRDefault="00C700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1"/>
    <w:family w:val="roman"/>
    <w:pitch w:val="variable"/>
  </w:font>
  <w:font w:name="Times New Roman">
    <w:panose1 w:val="02020603050405020304"/>
    <w:charset w:val="01"/>
    <w:family w:val="roman"/>
    <w:pitch w:val="variable"/>
    <w:sig w:usb0="E0002EFF" w:usb1="C000785B" w:usb2="00000009" w:usb3="00000000" w:csb0="000001FF" w:csb1="00000000"/>
  </w:font>
  <w:font w:name="Liberation Sans">
    <w:altName w:val="Arial"/>
    <w:charset w:val="01"/>
    <w:family w:val="roman"/>
    <w:pitch w:val="variable"/>
  </w:font>
  <w:font w:name="Noto Sans CJK SC">
    <w:panose1 w:val="020B0200000000000000"/>
    <w:charset w:val="00"/>
    <w:family w:val="roman"/>
    <w:pitch w:val="default"/>
  </w:font>
  <w:font w:name="Noto Sans Devanagari">
    <w:panose1 w:val="00000000000000000000"/>
    <w:charset w:val="00"/>
    <w:family w:val="roman"/>
    <w:pitch w:val="default"/>
  </w:font>
  <w:font w:name="Calibri Light">
    <w:panose1 w:val="020F0302020204030204"/>
    <w:charset w:val="00"/>
    <w:family w:val="moder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08EBF" w14:textId="77777777" w:rsidR="00626E2F" w:rsidRDefault="00C7007C">
    <w:pPr>
      <w:pStyle w:val="a7"/>
    </w:pPr>
    <w:r>
      <w:rPr>
        <w:noProof/>
      </w:rPr>
      <mc:AlternateContent>
        <mc:Choice Requires="wps">
          <w:drawing>
            <wp:anchor distT="0" distB="0" distL="0" distR="0" simplePos="0" relativeHeight="2" behindDoc="1" locked="0" layoutInCell="0" allowOverlap="1" wp14:anchorId="6CDAE6F7" wp14:editId="24DB7B62">
              <wp:simplePos x="0" y="0"/>
              <wp:positionH relativeFrom="margin">
                <wp:align>center</wp:align>
              </wp:positionH>
              <wp:positionV relativeFrom="paragraph">
                <wp:posOffset>635</wp:posOffset>
              </wp:positionV>
              <wp:extent cx="14605" cy="14605"/>
              <wp:effectExtent l="0" t="0" r="0" b="0"/>
              <wp:wrapNone/>
              <wp:docPr id="2"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731261564"/>
                            <w:docPartObj>
                              <w:docPartGallery w:val="Page Numbers (Bottom of Page)"/>
                              <w:docPartUnique/>
                            </w:docPartObj>
                          </w:sdtPr>
                          <w:sdtEndPr/>
                          <w:sdtContent>
                            <w:p w14:paraId="3D59B347"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0</w:t>
                              </w:r>
                              <w:r>
                                <w:rPr>
                                  <w:rStyle w:val="a8"/>
                                </w:rPr>
                                <w:fldChar w:fldCharType="end"/>
                              </w:r>
                            </w:p>
                          </w:sdtContent>
                        </w:sdt>
                      </w:txbxContent>
                    </wps:txbx>
                    <wps:bodyPr lIns="0" tIns="0" rIns="0" bIns="0" anchor="t">
                      <a:spAutoFit/>
                    </wps:bodyPr>
                  </wps:wsp>
                </a:graphicData>
              </a:graphic>
            </wp:anchor>
          </w:drawing>
        </mc:Choice>
        <mc:Fallback>
          <w:pict>
            <v:rect w14:anchorId="6CDAE6F7" id="Frame1" o:spid="_x0000_s1026" style="position:absolute;margin-left:0;margin-top:.05pt;width:1.15pt;height:1.15pt;z-index:-503316478;visibility:visible;mso-wrap-style:square;mso-wrap-distance-left:0;mso-wrap-distance-top:0;mso-wrap-distance-right:0;mso-wrap-distance-bottom:0;mso-position-horizontal:center;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" o:allowincell="f" filled="f" stroked="f" strokeweight="0">
              <v:textbox style="mso-fit-shape-to-text:t" inset="0,0,0,0">
                <w:txbxContent>
                  <w:sdt>
                    <w:sdtPr>
                      <w:id w:val="1731261564"/>
                      <w:docPartObj>
                        <w:docPartGallery w:val="Page Numbers (Bottom of Page)"/>
                        <w:docPartUnique/>
                      </w:docPartObj>
                    </w:sdtPr>
                    <w:sdtEndPr/>
                    <w:sdtContent>
                      <w:p w14:paraId="7B02E86D"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0</w:t>
                        </w:r>
                        <w:r>
                          <w:rPr>
                            <w:rStyle w:val="a8"/>
                          </w:rPr>
                          <w:fldChar w:fldCharType="end"/>
                        </w:r>
                      </w:p>
                    </w:sdtContent>
                  </w:sdt>
                </w:txbxContent>
              </v:textbox>
              <w10:wrap anchorx="margin"/>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A64499" w14:textId="77777777" w:rsidR="00626E2F" w:rsidRDefault="00C7007C">
    <w:pPr>
      <w:pStyle w:val="a7"/>
    </w:pPr>
    <w:r>
      <w:rPr>
        <w:noProof/>
      </w:rPr>
      <mc:AlternateContent>
        <mc:Choice Requires="wps">
          <w:drawing>
            <wp:anchor distT="0" distB="0" distL="0" distR="0" simplePos="0" relativeHeight="5" behindDoc="1" locked="0" layoutInCell="0" allowOverlap="1" wp14:anchorId="1319166D" wp14:editId="447E1370">
              <wp:simplePos x="0" y="0"/>
              <wp:positionH relativeFrom="margin">
                <wp:align>center</wp:align>
              </wp:positionH>
              <wp:positionV relativeFrom="paragraph">
                <wp:posOffset>635</wp:posOffset>
              </wp:positionV>
              <wp:extent cx="76835" cy="173990"/>
              <wp:effectExtent l="0" t="0" r="0" b="0"/>
              <wp:wrapNone/>
              <wp:docPr id="3" name="Frame2"/>
              <wp:cNvGraphicFramePr/>
              <a:graphic xmlns:a="http://schemas.openxmlformats.org/drawingml/2006/main">
                <a:graphicData uri="http://schemas.microsoft.com/office/word/2010/wordprocessingShape">
                  <wps:wsp>
                    <wps:cNvSpPr/>
                    <wps:spPr>
                      <a:xfrm>
                        <a:off x="0" y="0"/>
                        <a:ext cx="76680" cy="173880"/>
                      </a:xfrm>
                      <a:prstGeom prst="rect">
                        <a:avLst/>
                      </a:prstGeom>
                      <a:noFill/>
                      <a:ln w="0">
                        <a:noFill/>
                      </a:ln>
                    </wps:spPr>
                    <wps:style>
                      <a:lnRef idx="0">
                        <a:scrgbClr r="0" g="0" b="0"/>
                      </a:lnRef>
                      <a:fillRef idx="0">
                        <a:scrgbClr r="0" g="0" b="0"/>
                      </a:fillRef>
                      <a:effectRef idx="0">
                        <a:scrgbClr r="0" g="0" b="0"/>
                      </a:effectRef>
                      <a:fontRef idx="minor"/>
                    </wps:style>
                    <wps:txbx>
                      <w:txbxContent>
                        <w:sdt>
                          <w:sdtPr>
                            <w:id w:val="-1809860713"/>
                            <w:docPartObj>
                              <w:docPartGallery w:val="Page Numbers (Bottom of Page)"/>
                              <w:docPartUnique/>
                            </w:docPartObj>
                          </w:sdtPr>
                          <w:sdtEndPr/>
                          <w:sdtContent>
                            <w:p w14:paraId="6284F8DD"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3</w:t>
                              </w:r>
                              <w:r>
                                <w:rPr>
                                  <w:rStyle w:val="a8"/>
                                </w:rPr>
                                <w:fldChar w:fldCharType="end"/>
                              </w:r>
                            </w:p>
                          </w:sdtContent>
                        </w:sdt>
                      </w:txbxContent>
                    </wps:txbx>
                    <wps:bodyPr lIns="0" tIns="0" rIns="0" bIns="0" anchor="t">
                      <a:spAutoFit/>
                    </wps:bodyPr>
                  </wps:wsp>
                </a:graphicData>
              </a:graphic>
            </wp:anchor>
          </w:drawing>
        </mc:Choice>
        <mc:Fallback>
          <w:pict>
            <v:rect w14:anchorId="1319166D" id="Frame2" o:spid="_x0000_s1027" style="position:absolute;margin-left:0;margin-top:.05pt;width:6.05pt;height:13.7pt;z-index:-503316475;visibility:visible;mso-wrap-style:square;mso-wrap-distance-left:0;mso-wrap-distance-top:0;mso-wrap-distance-right:0;mso-wrap-distance-bottom:0;mso-position-horizontal:center;mso-position-horizontal-relative:margin;mso-position-vertical:absolute;mso-position-vertical-relative:text;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" o:allowincell="f" filled="f" stroked="f" strokeweight="0">
              <v:textbox style="mso-fit-shape-to-text:t" inset="0,0,0,0">
                <w:txbxContent>
                  <w:sdt>
                    <w:sdtPr>
                      <w:id w:val="-1809860713"/>
                      <w:docPartObj>
                        <w:docPartGallery w:val="Page Numbers (Bottom of Page)"/>
                        <w:docPartUnique/>
                      </w:docPartObj>
                    </w:sdtPr>
                    <w:sdtEndPr/>
                    <w:sdtContent>
                      <w:p w14:paraId="1F0D9529" w14:textId="77777777" w:rsidR="00626E2F" w:rsidRDefault="00C7007C">
                        <w:pPr>
                          <w:pStyle w:val="a7"/>
                          <w:rPr>
                            <w:rStyle w:val="a8"/>
                          </w:rPr>
                        </w:pPr>
                        <w:r>
                          <w:rPr>
                            <w:rStyle w:val="a8"/>
                          </w:rPr>
                          <w:fldChar w:fldCharType="begin"/>
                        </w:r>
                        <w:r>
                          <w:rPr>
                            <w:rStyle w:val="a8"/>
                          </w:rPr>
                          <w:instrText xml:space="preserve"> PAGE </w:instrText>
                        </w:r>
                        <w:r>
                          <w:rPr>
                            <w:rStyle w:val="a8"/>
                          </w:rPr>
                          <w:fldChar w:fldCharType="separate"/>
                        </w:r>
                        <w:r>
                          <w:rPr>
                            <w:rStyle w:val="a8"/>
                          </w:rPr>
                          <w:t>3</w:t>
                        </w:r>
                        <w:r>
                          <w:rPr>
                            <w:rStyle w:val="a8"/>
                          </w:rPr>
                          <w:fldChar w:fldCharType="end"/>
                        </w:r>
                      </w:p>
                    </w:sdtContent>
                  </w:sdt>
                </w:txbxContent>
              </v:textbox>
              <w10:wrap anchorx="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E4C8" w14:textId="77777777" w:rsidR="00626E2F" w:rsidRDefault="00626E2F">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E6AD1" w14:textId="77777777" w:rsidR="00C7007C" w:rsidRDefault="00C7007C">
      <w:r>
        <w:separator/>
      </w:r>
    </w:p>
  </w:footnote>
  <w:footnote w:type="continuationSeparator" w:id="0">
    <w:p w14:paraId="56148309" w14:textId="77777777" w:rsidR="00C7007C" w:rsidRDefault="00C7007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615A79" w14:textId="77777777" w:rsidR="00F241D4" w:rsidRDefault="00F241D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7"/>
  <w:proofState w:spelling="clean" w:grammar="clean"/>
  <w:revisionView w:inkAnnotations="0"/>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E2F"/>
    <w:rsid w:val="0008205D"/>
    <w:rsid w:val="00626E2F"/>
    <w:rsid w:val="00B116CF"/>
    <w:rsid w:val="00C7007C"/>
    <w:rsid w:val="00CE4A4F"/>
    <w:rsid w:val="00F241D4"/>
  </w:rsids>
  <m:mathPr>
    <m:mathFont m:val="Cambria Math"/>
    <m:brkBin m:val="before"/>
    <m:brkBinSub m:val="--"/>
    <m:smallFrac m:val="0"/>
    <m:dispDef/>
    <m:lMargin m:val="0"/>
    <m:rMargin m:val="0"/>
    <m:defJc m:val="centerGroup"/>
    <m:wrapIndent m:val="1440"/>
    <m:intLim m:val="subSup"/>
    <m:naryLim m:val="undOvr"/>
  </m:mathPr>
  <w:themeFontLang w:val="en-CA"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36470C3"/>
  <w15:docId w15:val="{31FAB107-6A9F-D040-ABD2-6743E835B3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752C"/>
    <w:rPr>
      <w:rFonts w:ascii="Times New Roman" w:eastAsia="Times New Roman" w:hAnsi="Times New Roman" w:cs="Times New Roman"/>
      <w:sz w:val="24"/>
      <w:szCs w:val="24"/>
      <w:lang w:val="ru-RU" w:eastAsia="ru-RU"/>
    </w:rPr>
  </w:style>
  <w:style w:type="paragraph" w:styleId="1">
    <w:name w:val="heading 1"/>
    <w:basedOn w:val="a"/>
    <w:link w:val="10"/>
    <w:uiPriority w:val="9"/>
    <w:qFormat/>
    <w:rsid w:val="00C60FE0"/>
    <w:pPr>
      <w:spacing w:beforeAutospacing="1" w:afterAutospacing="1"/>
      <w:outlineLvl w:val="0"/>
    </w:pPr>
    <w:rPr>
      <w:b/>
      <w:bCs/>
      <w:kern w:val="2"/>
      <w:sz w:val="48"/>
      <w:szCs w:val="48"/>
      <w:lang w:val="en-CA" w:eastAsia="en-CA"/>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31543E"/>
    <w:rPr>
      <w:color w:val="0563C1" w:themeColor="hyperlink"/>
      <w:u w:val="single"/>
    </w:rPr>
  </w:style>
  <w:style w:type="character" w:styleId="a4">
    <w:name w:val="Unresolved Mention"/>
    <w:basedOn w:val="a0"/>
    <w:uiPriority w:val="99"/>
    <w:semiHidden/>
    <w:unhideWhenUsed/>
    <w:qFormat/>
    <w:rsid w:val="0031543E"/>
    <w:rPr>
      <w:color w:val="605E5C"/>
      <w:shd w:val="clear" w:color="auto" w:fill="E1DFDD"/>
    </w:rPr>
  </w:style>
  <w:style w:type="character" w:styleId="a5">
    <w:name w:val="FollowedHyperlink"/>
    <w:basedOn w:val="a0"/>
    <w:uiPriority w:val="99"/>
    <w:semiHidden/>
    <w:unhideWhenUsed/>
    <w:rsid w:val="00C60FE0"/>
    <w:rPr>
      <w:color w:val="954F72" w:themeColor="followedHyperlink"/>
      <w:u w:val="single"/>
    </w:rPr>
  </w:style>
  <w:style w:type="character" w:customStyle="1" w:styleId="10">
    <w:name w:val="Заголовок 1 Знак"/>
    <w:basedOn w:val="a0"/>
    <w:link w:val="1"/>
    <w:uiPriority w:val="9"/>
    <w:qFormat/>
    <w:rsid w:val="00C60FE0"/>
    <w:rPr>
      <w:rFonts w:ascii="Times New Roman" w:eastAsia="Times New Roman" w:hAnsi="Times New Roman" w:cs="Times New Roman"/>
      <w:b/>
      <w:bCs/>
      <w:kern w:val="2"/>
      <w:sz w:val="48"/>
      <w:szCs w:val="48"/>
      <w:lang w:eastAsia="en-CA"/>
    </w:rPr>
  </w:style>
  <w:style w:type="character" w:customStyle="1" w:styleId="a6">
    <w:name w:val="Нижний колонтитул Знак"/>
    <w:basedOn w:val="a0"/>
    <w:link w:val="a7"/>
    <w:uiPriority w:val="99"/>
    <w:qFormat/>
    <w:rsid w:val="00B2231F"/>
    <w:rPr>
      <w:rFonts w:ascii="Times New Roman" w:eastAsia="Times New Roman" w:hAnsi="Times New Roman" w:cs="Times New Roman"/>
      <w:sz w:val="24"/>
      <w:szCs w:val="24"/>
      <w:lang w:val="ru-RU" w:eastAsia="ru-RU"/>
    </w:rPr>
  </w:style>
  <w:style w:type="character" w:styleId="a8">
    <w:name w:val="page number"/>
    <w:basedOn w:val="a0"/>
    <w:uiPriority w:val="99"/>
    <w:semiHidden/>
    <w:unhideWhenUsed/>
    <w:rsid w:val="00B2231F"/>
  </w:style>
  <w:style w:type="paragraph" w:customStyle="1" w:styleId="Heading">
    <w:name w:val="Heading"/>
    <w:basedOn w:val="a"/>
    <w:next w:val="a9"/>
    <w:qFormat/>
    <w:pPr>
      <w:keepNext/>
      <w:spacing w:before="240" w:after="120"/>
    </w:pPr>
    <w:rPr>
      <w:rFonts w:ascii="Liberation Sans" w:eastAsia="Noto Sans CJK SC" w:hAnsi="Liberation Sans" w:cs="Noto Sans Devanagari"/>
      <w:sz w:val="28"/>
      <w:szCs w:val="28"/>
    </w:rPr>
  </w:style>
  <w:style w:type="paragraph" w:styleId="a9">
    <w:name w:val="Body Text"/>
    <w:basedOn w:val="a"/>
    <w:pPr>
      <w:spacing w:after="140" w:line="276" w:lineRule="auto"/>
    </w:pPr>
  </w:style>
  <w:style w:type="paragraph" w:styleId="aa">
    <w:name w:val="List"/>
    <w:basedOn w:val="a9"/>
    <w:rPr>
      <w:rFonts w:cs="Noto Sans Devanagari"/>
    </w:rPr>
  </w:style>
  <w:style w:type="paragraph" w:styleId="ab">
    <w:name w:val="caption"/>
    <w:basedOn w:val="a"/>
    <w:qFormat/>
    <w:pPr>
      <w:suppressLineNumbers/>
      <w:spacing w:before="120" w:after="120"/>
    </w:pPr>
    <w:rPr>
      <w:rFonts w:cs="Noto Sans Devanagari"/>
      <w:i/>
      <w:iCs/>
    </w:rPr>
  </w:style>
  <w:style w:type="paragraph" w:customStyle="1" w:styleId="Index">
    <w:name w:val="Index"/>
    <w:basedOn w:val="a"/>
    <w:qFormat/>
    <w:pPr>
      <w:suppressLineNumbers/>
    </w:pPr>
    <w:rPr>
      <w:rFonts w:cs="Noto Sans Devanagari"/>
    </w:rPr>
  </w:style>
  <w:style w:type="paragraph" w:styleId="ac">
    <w:name w:val="List Paragraph"/>
    <w:basedOn w:val="a"/>
    <w:uiPriority w:val="34"/>
    <w:qFormat/>
    <w:rsid w:val="00835DF7"/>
    <w:pPr>
      <w:ind w:left="720"/>
      <w:contextualSpacing/>
    </w:pPr>
  </w:style>
  <w:style w:type="paragraph" w:customStyle="1" w:styleId="HeaderandFooter">
    <w:name w:val="Header and Footer"/>
    <w:basedOn w:val="a"/>
    <w:qFormat/>
  </w:style>
  <w:style w:type="paragraph" w:styleId="a7">
    <w:name w:val="footer"/>
    <w:basedOn w:val="a"/>
    <w:link w:val="a6"/>
    <w:uiPriority w:val="99"/>
    <w:unhideWhenUsed/>
    <w:rsid w:val="00B2231F"/>
    <w:pPr>
      <w:tabs>
        <w:tab w:val="center" w:pos="4513"/>
        <w:tab w:val="right" w:pos="9026"/>
      </w:tabs>
    </w:pPr>
  </w:style>
  <w:style w:type="paragraph" w:customStyle="1" w:styleId="FrameContents">
    <w:name w:val="Frame Contents"/>
    <w:basedOn w:val="a"/>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webSettings" Target="webSettings.xml" /><Relationship Id="rId7" Type="http://schemas.openxmlformats.org/officeDocument/2006/relationships/header" Target="header1.xml" /><Relationship Id="rId12" Type="http://schemas.openxmlformats.org/officeDocument/2006/relationships/theme" Target="theme/theme1.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image" Target="media/image1.png" /><Relationship Id="rId11" Type="http://schemas.openxmlformats.org/officeDocument/2006/relationships/fontTable" Target="fontTable.xml" /><Relationship Id="rId5" Type="http://schemas.openxmlformats.org/officeDocument/2006/relationships/endnotes" Target="endnotes.xml" /><Relationship Id="rId10" Type="http://schemas.openxmlformats.org/officeDocument/2006/relationships/footer" Target="footer3.xml" /><Relationship Id="rId4" Type="http://schemas.openxmlformats.org/officeDocument/2006/relationships/footnotes" Target="footnotes.xml" /><Relationship Id="rId9" Type="http://schemas.openxmlformats.org/officeDocument/2006/relationships/footer" Target="footer2.xml" /></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146</Words>
  <Characters>835</Characters>
  <Application>Microsoft Office Word</Application>
  <DocSecurity>0</DocSecurity>
  <Lines>6</Lines>
  <Paragraphs>1</Paragraphs>
  <ScaleCrop>false</ScaleCrop>
  <Company/>
  <LinksUpToDate>false</LinksUpToDate>
  <CharactersWithSpaces>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Lucrarea de laborator Nr. 5 - Aplicația web: recon, conținut și exploatare</dc:title>
  <dc:subject/>
  <dc:creator>Maximciuc Daniil</dc:creator>
  <dc:description/>
  <cp:lastModifiedBy>Danu Maximciuc</cp:lastModifiedBy>
  <cp:revision>2</cp:revision>
  <dcterms:created xsi:type="dcterms:W3CDTF">2026-10-12T19:15:00Z</dcterms:created>
  <dcterms:modified xsi:type="dcterms:W3CDTF">2026-10-12T19:15:00Z</dcterms:modified>
  <dc:language>en-US</dc:language>
</cp:coreProperties>
</file>