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575A41">
      <w:pPr>
        <w:rPr>
          <w:lang w:val="en-IN"/>
        </w:rPr>
      </w:pPr>
      <w:r>
        <w:rPr>
          <w:lang w:val="en-IN"/>
        </w:rPr>
        <w:t>Rating-6.6</w:t>
      </w:r>
    </w:p>
    <w:p w:rsidR="00575A41" w:rsidRDefault="00575A41">
      <w:pPr>
        <w:rPr>
          <w:lang w:val="en-IN"/>
        </w:rPr>
      </w:pPr>
      <w:r>
        <w:rPr>
          <w:lang w:val="en-IN"/>
        </w:rPr>
        <w:t>Genre-</w:t>
      </w:r>
      <w:proofErr w:type="spellStart"/>
      <w:r>
        <w:rPr>
          <w:lang w:val="en-IN"/>
        </w:rPr>
        <w:t>Horror</w:t>
      </w:r>
      <w:proofErr w:type="gramStart"/>
      <w:r>
        <w:rPr>
          <w:lang w:val="en-IN"/>
        </w:rPr>
        <w:t>,Fantasy</w:t>
      </w:r>
      <w:proofErr w:type="spellEnd"/>
      <w:proofErr w:type="gramEnd"/>
    </w:p>
    <w:p w:rsidR="00575A41" w:rsidRPr="00575A41" w:rsidRDefault="00575A41">
      <w:pPr>
        <w:rPr>
          <w:lang w:val="en-IN"/>
        </w:rPr>
      </w:pPr>
      <w:r>
        <w:rPr>
          <w:lang w:val="en-IN"/>
        </w:rPr>
        <w:t>Description-</w:t>
      </w:r>
      <w:r w:rsidRPr="00575A41">
        <w:rPr>
          <w:rFonts w:ascii="Verdana" w:hAnsi="Verdana"/>
          <w:color w:val="333333"/>
          <w:sz w:val="24"/>
          <w:szCs w:val="24"/>
          <w:shd w:val="clear" w:color="auto" w:fill="EEEEEE"/>
        </w:rPr>
        <w:t>Twenty-seven years after their first encounter with the terrifying Pennywise, the Losers Club have grown up and moved away, until a devastating phone call brings them back.</w:t>
      </w:r>
    </w:p>
    <w:sectPr w:rsidR="00575A41" w:rsidRPr="00575A41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A41"/>
    <w:rsid w:val="000F33DC"/>
    <w:rsid w:val="00575A41"/>
    <w:rsid w:val="008914C2"/>
    <w:rsid w:val="00AD08AF"/>
    <w:rsid w:val="00F645C1"/>
    <w:rsid w:val="00FA6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>HP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2020-07-11T17:46:00Z</dcterms:created>
  <dcterms:modified xsi:type="dcterms:W3CDTF">2020-07-11T17:53:00Z</dcterms:modified>
</cp:coreProperties>
</file>