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574B" w14:textId="77777777" w:rsidR="002370FA" w:rsidRDefault="002370FA" w:rsidP="002370FA">
      <w:pPr>
        <w:jc w:val="center"/>
        <w:rPr>
          <w:rFonts w:asciiTheme="minorBidi" w:hAnsiTheme="minorBidi"/>
          <w:color w:val="333333"/>
          <w:spacing w:val="-15"/>
          <w:sz w:val="40"/>
          <w:szCs w:val="40"/>
        </w:rPr>
      </w:pPr>
      <w:r>
        <w:rPr>
          <w:rFonts w:asciiTheme="minorBidi" w:hAnsiTheme="minorBidi" w:hint="cs"/>
          <w:sz w:val="36"/>
          <w:szCs w:val="36"/>
          <w:cs/>
        </w:rPr>
        <w:t xml:space="preserve">เรื่อง </w:t>
      </w:r>
      <w:r w:rsidRPr="002B78BC">
        <w:rPr>
          <w:rFonts w:asciiTheme="minorBidi" w:hAnsiTheme="minorBidi"/>
          <w:color w:val="333333"/>
          <w:spacing w:val="-15"/>
          <w:sz w:val="40"/>
          <w:szCs w:val="40"/>
        </w:rPr>
        <w:t>Talos</w:t>
      </w:r>
    </w:p>
    <w:p w14:paraId="35FA9EE8" w14:textId="77777777" w:rsidR="002370FA" w:rsidRDefault="002370FA" w:rsidP="002370FA">
      <w:pPr>
        <w:jc w:val="center"/>
        <w:rPr>
          <w:rFonts w:asciiTheme="minorBidi" w:hAnsiTheme="minorBidi"/>
          <w:color w:val="333333"/>
          <w:spacing w:val="-15"/>
          <w:sz w:val="40"/>
          <w:szCs w:val="40"/>
        </w:rPr>
      </w:pPr>
      <w:r>
        <w:rPr>
          <w:rFonts w:asciiTheme="minorBidi" w:hAnsiTheme="minorBidi" w:hint="cs"/>
          <w:color w:val="333333"/>
          <w:spacing w:val="-15"/>
          <w:sz w:val="40"/>
          <w:szCs w:val="40"/>
          <w:cs/>
        </w:rPr>
        <w:t>จัดทำโดย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1843"/>
        <w:gridCol w:w="1917"/>
      </w:tblGrid>
      <w:tr w:rsidR="002370FA" w14:paraId="4C8F2E32" w14:textId="77777777" w:rsidTr="00804FAE">
        <w:trPr>
          <w:jc w:val="center"/>
        </w:trPr>
        <w:tc>
          <w:tcPr>
            <w:tcW w:w="1706" w:type="dxa"/>
          </w:tcPr>
          <w:p w14:paraId="6AAEE8C5" w14:textId="77777777" w:rsidR="002370FA" w:rsidRDefault="002370FA" w:rsidP="00804FAE">
            <w:pPr>
              <w:rPr>
                <w:rFonts w:asciiTheme="minorBidi" w:hAnsiTheme="minorBidi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นาย รัฐบุรี</w:t>
            </w:r>
          </w:p>
        </w:tc>
        <w:tc>
          <w:tcPr>
            <w:tcW w:w="1843" w:type="dxa"/>
          </w:tcPr>
          <w:p w14:paraId="5324BA23" w14:textId="77777777" w:rsidR="002370FA" w:rsidRPr="00F15BF4" w:rsidRDefault="002370FA" w:rsidP="00804FAE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แท่นนิล</w:t>
            </w:r>
          </w:p>
        </w:tc>
        <w:tc>
          <w:tcPr>
            <w:tcW w:w="1917" w:type="dxa"/>
          </w:tcPr>
          <w:p w14:paraId="4305B21F" w14:textId="77777777" w:rsidR="002370FA" w:rsidRDefault="002370FA" w:rsidP="00804FAE">
            <w:pPr>
              <w:rPr>
                <w:rFonts w:asciiTheme="minorBidi" w:hAnsiTheme="minorBidi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6406021421260</w:t>
            </w:r>
          </w:p>
        </w:tc>
      </w:tr>
      <w:tr w:rsidR="002370FA" w14:paraId="1DB78805" w14:textId="77777777" w:rsidTr="00804FAE">
        <w:trPr>
          <w:jc w:val="center"/>
        </w:trPr>
        <w:tc>
          <w:tcPr>
            <w:tcW w:w="1706" w:type="dxa"/>
          </w:tcPr>
          <w:p w14:paraId="2BEC1353" w14:textId="77777777" w:rsidR="002370FA" w:rsidRDefault="002370FA" w:rsidP="00804FAE">
            <w:pPr>
              <w:rPr>
                <w:rFonts w:asciiTheme="minorBidi" w:hAnsiTheme="minorBidi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นาย จิลายุทธ</w:t>
            </w:r>
          </w:p>
        </w:tc>
        <w:tc>
          <w:tcPr>
            <w:tcW w:w="1843" w:type="dxa"/>
          </w:tcPr>
          <w:p w14:paraId="1AAE24DB" w14:textId="77777777" w:rsidR="002370FA" w:rsidRDefault="002370FA" w:rsidP="00804FAE">
            <w:pPr>
              <w:rPr>
                <w:rFonts w:asciiTheme="minorBidi" w:hAnsiTheme="minorBidi"/>
                <w:color w:val="333333"/>
                <w:spacing w:val="-15"/>
                <w:sz w:val="40"/>
                <w:szCs w:val="40"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บัณฑิต</w:t>
            </w:r>
          </w:p>
        </w:tc>
        <w:tc>
          <w:tcPr>
            <w:tcW w:w="1917" w:type="dxa"/>
          </w:tcPr>
          <w:p w14:paraId="25C8A6E6" w14:textId="080B63ED" w:rsidR="002370FA" w:rsidRDefault="002370FA" w:rsidP="00804FAE">
            <w:pP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</w:pPr>
            <w:r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6406021421</w:t>
            </w:r>
            <w:r w:rsidR="00A95BCF">
              <w:rPr>
                <w:rFonts w:asciiTheme="minorBidi" w:hAnsiTheme="minorBidi" w:hint="cs"/>
                <w:color w:val="333333"/>
                <w:spacing w:val="-15"/>
                <w:sz w:val="40"/>
                <w:szCs w:val="40"/>
                <w:cs/>
              </w:rPr>
              <w:t>171</w:t>
            </w:r>
          </w:p>
        </w:tc>
      </w:tr>
    </w:tbl>
    <w:p w14:paraId="24E9DFB7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</w:p>
    <w:p w14:paraId="3B38364A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</w:p>
    <w:p w14:paraId="7687814F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เสนอ</w:t>
      </w:r>
    </w:p>
    <w:p w14:paraId="47789807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อาจารย์ นพก้าว ทองใบ</w:t>
      </w:r>
    </w:p>
    <w:p w14:paraId="786D26C5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</w:p>
    <w:p w14:paraId="0E7558CB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</w:p>
    <w:p w14:paraId="46DC15B9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รายงานนี้เป็นส่วนหนึ่งของวิชา </w:t>
      </w:r>
      <w:r>
        <w:rPr>
          <w:rFonts w:asciiTheme="minorBidi" w:hAnsiTheme="minorBidi"/>
          <w:sz w:val="40"/>
          <w:szCs w:val="40"/>
        </w:rPr>
        <w:t>Open Source</w:t>
      </w:r>
    </w:p>
    <w:p w14:paraId="043A39F8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ภาคเรียนที่ 2 ปีการศึกษา 2564</w:t>
      </w:r>
    </w:p>
    <w:p w14:paraId="48CE97D0" w14:textId="77777777" w:rsidR="002370FA" w:rsidRDefault="002370FA" w:rsidP="002370FA">
      <w:pPr>
        <w:jc w:val="center"/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 w:hint="cs"/>
          <w:sz w:val="40"/>
          <w:szCs w:val="40"/>
          <w:cs/>
        </w:rPr>
        <w:t>มหาวิทยาลัยพระจอมเกล้าพระนครเหนือ</w:t>
      </w:r>
    </w:p>
    <w:p w14:paraId="38A2F3A9" w14:textId="77777777" w:rsidR="002370FA" w:rsidRPr="007B22FE" w:rsidRDefault="002370FA" w:rsidP="002370FA">
      <w:pPr>
        <w:jc w:val="center"/>
        <w:rPr>
          <w:rFonts w:asciiTheme="minorBidi" w:hAnsiTheme="minorBidi"/>
          <w:b/>
          <w:bCs/>
          <w:sz w:val="40"/>
          <w:szCs w:val="40"/>
          <w:cs/>
        </w:rPr>
      </w:pPr>
      <w:r>
        <w:rPr>
          <w:rFonts w:asciiTheme="minorBidi" w:hAnsiTheme="minorBidi"/>
          <w:sz w:val="40"/>
          <w:szCs w:val="40"/>
          <w:cs/>
        </w:rPr>
        <w:br w:type="page"/>
      </w:r>
      <w:r w:rsidRPr="007B22FE">
        <w:rPr>
          <w:rFonts w:asciiTheme="minorBidi" w:hAnsiTheme="minorBidi" w:hint="cs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828"/>
        <w:gridCol w:w="986"/>
      </w:tblGrid>
      <w:tr w:rsidR="002370FA" w14:paraId="756F299E" w14:textId="77777777" w:rsidTr="00C91F34">
        <w:tc>
          <w:tcPr>
            <w:tcW w:w="4536" w:type="dxa"/>
          </w:tcPr>
          <w:p w14:paraId="5E6A5FDA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3828" w:type="dxa"/>
          </w:tcPr>
          <w:p w14:paraId="31EC16A6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492D99B9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hint="cs"/>
                <w:sz w:val="32"/>
                <w:szCs w:val="32"/>
                <w:cs/>
              </w:rPr>
              <w:t>หน้า</w:t>
            </w:r>
          </w:p>
        </w:tc>
      </w:tr>
      <w:tr w:rsidR="002370FA" w14:paraId="5A28E922" w14:textId="77777777" w:rsidTr="00C91F34">
        <w:tc>
          <w:tcPr>
            <w:tcW w:w="4536" w:type="dxa"/>
          </w:tcPr>
          <w:p w14:paraId="449C8351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/>
                <w:sz w:val="32"/>
                <w:szCs w:val="32"/>
                <w:cs/>
              </w:rPr>
              <w:t>ทา</w:t>
            </w:r>
            <w:proofErr w:type="spellStart"/>
            <w:r w:rsidRPr="002370FA">
              <w:rPr>
                <w:rFonts w:asciiTheme="minorBidi" w:hAnsiTheme="minorBidi"/>
                <w:sz w:val="32"/>
                <w:szCs w:val="32"/>
                <w:cs/>
              </w:rPr>
              <w:t>ลอส</w:t>
            </w:r>
            <w:proofErr w:type="spellEnd"/>
          </w:p>
        </w:tc>
        <w:tc>
          <w:tcPr>
            <w:tcW w:w="3828" w:type="dxa"/>
          </w:tcPr>
          <w:p w14:paraId="43668A13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4FCBD7F6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</w:p>
        </w:tc>
      </w:tr>
      <w:tr w:rsidR="002370FA" w14:paraId="6D9F8DD3" w14:textId="77777777" w:rsidTr="00C91F34">
        <w:tc>
          <w:tcPr>
            <w:tcW w:w="4536" w:type="dxa"/>
          </w:tcPr>
          <w:p w14:paraId="6E84A559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/>
                <w:sz w:val="32"/>
                <w:szCs w:val="32"/>
                <w:cs/>
              </w:rPr>
              <w:t>ภาพรวม</w:t>
            </w:r>
          </w:p>
        </w:tc>
        <w:tc>
          <w:tcPr>
            <w:tcW w:w="3828" w:type="dxa"/>
          </w:tcPr>
          <w:p w14:paraId="71C84C07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2C199CC2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hint="cs"/>
                <w:sz w:val="32"/>
                <w:szCs w:val="32"/>
                <w:cs/>
              </w:rPr>
              <w:t>2-</w:t>
            </w:r>
            <w:r w:rsidR="00C91F34">
              <w:rPr>
                <w:rFonts w:asciiTheme="minorBidi" w:hAnsiTheme="minorBidi" w:hint="cs"/>
                <w:sz w:val="32"/>
                <w:szCs w:val="32"/>
                <w:cs/>
              </w:rPr>
              <w:t>3</w:t>
            </w:r>
          </w:p>
        </w:tc>
      </w:tr>
      <w:tr w:rsidR="002370FA" w14:paraId="5D1F4BF2" w14:textId="77777777" w:rsidTr="00C91F34">
        <w:tc>
          <w:tcPr>
            <w:tcW w:w="4536" w:type="dxa"/>
          </w:tcPr>
          <w:p w14:paraId="1D10BF35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/>
                <w:sz w:val="32"/>
                <w:szCs w:val="32"/>
                <w:cs/>
              </w:rPr>
              <w:t>ทำความเข้าใจสิ่งที่คุณกำลังวัด</w:t>
            </w:r>
          </w:p>
        </w:tc>
        <w:tc>
          <w:tcPr>
            <w:tcW w:w="3828" w:type="dxa"/>
          </w:tcPr>
          <w:p w14:paraId="268408EE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3257608A" w14:textId="77777777" w:rsidR="002370FA" w:rsidRPr="002370FA" w:rsidRDefault="00C91F34" w:rsidP="00804FA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4</w:t>
            </w:r>
            <w:r w:rsidR="002370FA" w:rsidRPr="002370FA"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6</w:t>
            </w:r>
          </w:p>
        </w:tc>
      </w:tr>
      <w:tr w:rsidR="002370FA" w14:paraId="6E72BC20" w14:textId="77777777" w:rsidTr="00C91F34">
        <w:tc>
          <w:tcPr>
            <w:tcW w:w="4536" w:type="dxa"/>
          </w:tcPr>
          <w:p w14:paraId="14B17D80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cs="Cordia New"/>
                <w:sz w:val="32"/>
                <w:szCs w:val="32"/>
                <w:cs/>
              </w:rPr>
              <w:t>เขียนใหม่</w:t>
            </w:r>
            <w:r w:rsidRPr="002370FA">
              <w:rPr>
                <w:rFonts w:asciiTheme="minorBidi" w:hAnsiTheme="minorBidi" w:cs="Cordia New"/>
                <w:sz w:val="32"/>
                <w:szCs w:val="32"/>
              </w:rPr>
              <w:t xml:space="preserve"> </w:t>
            </w:r>
            <w:r w:rsidRPr="002370FA">
              <w:rPr>
                <w:rFonts w:asciiTheme="minorBidi" w:hAnsiTheme="minorBidi" w:cs="Cordia New"/>
                <w:sz w:val="32"/>
                <w:szCs w:val="32"/>
                <w:cs/>
              </w:rPr>
              <w:t>เทียบกับ ปรับปรุงโครงสร้าง</w:t>
            </w:r>
          </w:p>
        </w:tc>
        <w:tc>
          <w:tcPr>
            <w:tcW w:w="3828" w:type="dxa"/>
          </w:tcPr>
          <w:p w14:paraId="78285144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3DC29FA1" w14:textId="77777777" w:rsidR="002370FA" w:rsidRPr="002370FA" w:rsidRDefault="00C91F34" w:rsidP="00804FA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7</w:t>
            </w:r>
            <w:r w:rsidR="002370FA" w:rsidRPr="002370FA">
              <w:rPr>
                <w:rFonts w:asciiTheme="minorBidi" w:hAnsiTheme="minorBidi" w:hint="cs"/>
                <w:sz w:val="32"/>
                <w:szCs w:val="32"/>
                <w:cs/>
              </w:rPr>
              <w:t>-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8</w:t>
            </w:r>
          </w:p>
        </w:tc>
      </w:tr>
      <w:tr w:rsidR="002370FA" w14:paraId="1D2D0A28" w14:textId="77777777" w:rsidTr="00C91F34">
        <w:tc>
          <w:tcPr>
            <w:tcW w:w="4536" w:type="dxa"/>
          </w:tcPr>
          <w:p w14:paraId="42A81342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cs="Cordia New"/>
                <w:sz w:val="32"/>
                <w:szCs w:val="32"/>
                <w:cs/>
              </w:rPr>
              <w:t>การสร้างวัฒนธรรมการแสดง</w:t>
            </w:r>
          </w:p>
        </w:tc>
        <w:tc>
          <w:tcPr>
            <w:tcW w:w="3828" w:type="dxa"/>
          </w:tcPr>
          <w:p w14:paraId="44F799BA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69D14ABC" w14:textId="77777777" w:rsidR="002370FA" w:rsidRPr="002370FA" w:rsidRDefault="00C91F34" w:rsidP="00804FA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9</w:t>
            </w:r>
            <w:r w:rsidR="002370FA" w:rsidRPr="002370FA">
              <w:rPr>
                <w:rFonts w:asciiTheme="minorBidi" w:hAnsiTheme="minorBidi" w:hint="cs"/>
                <w:sz w:val="32"/>
                <w:szCs w:val="32"/>
                <w:cs/>
              </w:rPr>
              <w:t>-1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0</w:t>
            </w:r>
          </w:p>
        </w:tc>
      </w:tr>
      <w:tr w:rsidR="002370FA" w14:paraId="2281D9CC" w14:textId="77777777" w:rsidTr="00C91F34">
        <w:tc>
          <w:tcPr>
            <w:tcW w:w="4536" w:type="dxa"/>
          </w:tcPr>
          <w:p w14:paraId="63EB5DAC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cs="Cordia New"/>
                <w:sz w:val="32"/>
                <w:szCs w:val="32"/>
                <w:cs/>
              </w:rPr>
              <w:t>บทสรุป</w:t>
            </w:r>
          </w:p>
        </w:tc>
        <w:tc>
          <w:tcPr>
            <w:tcW w:w="3828" w:type="dxa"/>
          </w:tcPr>
          <w:p w14:paraId="577571B7" w14:textId="77777777" w:rsidR="002370FA" w:rsidRDefault="002370FA" w:rsidP="00804FAE">
            <w:pPr>
              <w:rPr>
                <w:rFonts w:asciiTheme="minorBidi" w:hAnsiTheme="minorBidi"/>
                <w:sz w:val="40"/>
                <w:szCs w:val="40"/>
              </w:rPr>
            </w:pPr>
          </w:p>
        </w:tc>
        <w:tc>
          <w:tcPr>
            <w:tcW w:w="986" w:type="dxa"/>
          </w:tcPr>
          <w:p w14:paraId="4F985857" w14:textId="77777777" w:rsidR="002370FA" w:rsidRPr="002370FA" w:rsidRDefault="002370FA" w:rsidP="00804FAE">
            <w:pPr>
              <w:rPr>
                <w:rFonts w:asciiTheme="minorBidi" w:hAnsiTheme="minorBidi"/>
                <w:sz w:val="32"/>
                <w:szCs w:val="32"/>
              </w:rPr>
            </w:pPr>
            <w:r w:rsidRPr="002370FA"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  <w:r w:rsidR="00C91F34"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</w:p>
        </w:tc>
      </w:tr>
    </w:tbl>
    <w:p w14:paraId="6A8D38EE" w14:textId="77777777" w:rsidR="002370FA" w:rsidRDefault="002370FA" w:rsidP="002370FA">
      <w:pPr>
        <w:rPr>
          <w:rFonts w:asciiTheme="minorBidi" w:hAnsiTheme="minorBidi"/>
          <w:sz w:val="40"/>
          <w:szCs w:val="40"/>
          <w:cs/>
        </w:rPr>
      </w:pPr>
    </w:p>
    <w:p w14:paraId="46CDE9C9" w14:textId="77777777" w:rsidR="00746BD7" w:rsidRDefault="00746BD7" w:rsidP="002370FA"/>
    <w:sectPr w:rsidR="00746BD7" w:rsidSect="008F5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A"/>
    <w:rsid w:val="002370FA"/>
    <w:rsid w:val="00746BD7"/>
    <w:rsid w:val="008F5CAC"/>
    <w:rsid w:val="009B019C"/>
    <w:rsid w:val="00A95BCF"/>
    <w:rsid w:val="00C9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2A6"/>
  <w15:chartTrackingRefBased/>
  <w15:docId w15:val="{5403D14C-5543-40E0-B014-65C2DA6A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JIRAYUT BANDIT</cp:lastModifiedBy>
  <cp:revision>3</cp:revision>
  <dcterms:created xsi:type="dcterms:W3CDTF">2022-10-18T18:10:00Z</dcterms:created>
  <dcterms:modified xsi:type="dcterms:W3CDTF">2022-10-19T12:42:00Z</dcterms:modified>
</cp:coreProperties>
</file>