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840ED" w14:textId="77777777" w:rsidR="00AC6764" w:rsidRDefault="00AC6764" w:rsidP="00AC6764">
      <w:pPr>
        <w:jc w:val="center"/>
        <w:rPr>
          <w:lang w:val="en-US"/>
        </w:rPr>
      </w:pPr>
    </w:p>
    <w:p w14:paraId="79FFB071" w14:textId="77777777" w:rsidR="00AC6764" w:rsidRDefault="00AC6764" w:rsidP="00AC6764">
      <w:pPr>
        <w:jc w:val="center"/>
        <w:rPr>
          <w:lang w:val="en-US"/>
        </w:rPr>
      </w:pPr>
    </w:p>
    <w:p w14:paraId="6120D1EA" w14:textId="77777777" w:rsidR="00AC6764" w:rsidRDefault="00AC6764" w:rsidP="00AC6764">
      <w:pPr>
        <w:jc w:val="center"/>
        <w:rPr>
          <w:lang w:val="en-US"/>
        </w:rPr>
      </w:pPr>
      <w:r w:rsidRPr="008E2DC5">
        <w:rPr>
          <w:rFonts w:cs="Times New Roman"/>
          <w:noProof/>
          <w:position w:val="6"/>
          <w:sz w:val="28"/>
          <w:szCs w:val="28"/>
        </w:rPr>
        <w:drawing>
          <wp:inline distT="0" distB="0" distL="0" distR="0" wp14:anchorId="2B10AF4B" wp14:editId="45E043A7">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4321E961" w14:textId="77777777" w:rsidR="00AC6764" w:rsidRDefault="00AC6764" w:rsidP="00AC6764">
      <w:pPr>
        <w:jc w:val="center"/>
        <w:rPr>
          <w:lang w:val="en-US"/>
        </w:rPr>
      </w:pPr>
    </w:p>
    <w:p w14:paraId="0703133F" w14:textId="77777777" w:rsidR="00AC6764" w:rsidRPr="00F7299D" w:rsidRDefault="00AC6764" w:rsidP="00AC6764">
      <w:pPr>
        <w:jc w:val="center"/>
        <w:rPr>
          <w:sz w:val="28"/>
          <w:szCs w:val="24"/>
          <w:lang w:val="en-US"/>
        </w:rPr>
      </w:pPr>
      <w:r w:rsidRPr="00F7299D">
        <w:rPr>
          <w:sz w:val="28"/>
          <w:szCs w:val="24"/>
          <w:lang w:val="en-US"/>
        </w:rPr>
        <w:t>CSE 6224 Software Requirements Engineering</w:t>
      </w:r>
    </w:p>
    <w:p w14:paraId="1C0605AC" w14:textId="77777777" w:rsidR="00AC6764" w:rsidRPr="00F7299D" w:rsidRDefault="00AC6764" w:rsidP="00AC6764">
      <w:pPr>
        <w:jc w:val="center"/>
        <w:rPr>
          <w:sz w:val="28"/>
          <w:szCs w:val="24"/>
          <w:lang w:val="en-US"/>
        </w:rPr>
      </w:pPr>
      <w:r w:rsidRPr="00F7299D">
        <w:rPr>
          <w:sz w:val="28"/>
          <w:szCs w:val="24"/>
          <w:lang w:val="en-US"/>
        </w:rPr>
        <w:t>TRIMESTER 2510</w:t>
      </w:r>
    </w:p>
    <w:p w14:paraId="2E144A4A" w14:textId="77777777" w:rsidR="00AC6764" w:rsidRPr="00F7299D" w:rsidRDefault="00AC6764" w:rsidP="00AC6764">
      <w:pPr>
        <w:jc w:val="center"/>
        <w:rPr>
          <w:sz w:val="28"/>
          <w:szCs w:val="24"/>
          <w:lang w:val="en-US"/>
        </w:rPr>
      </w:pPr>
      <w:r w:rsidRPr="00F7299D">
        <w:rPr>
          <w:sz w:val="28"/>
          <w:szCs w:val="24"/>
          <w:lang w:val="en-US"/>
        </w:rPr>
        <w:t>PROJECT PART 1</w:t>
      </w:r>
    </w:p>
    <w:p w14:paraId="5B72B234" w14:textId="77777777" w:rsidR="00AC6764" w:rsidRDefault="00AC6764" w:rsidP="00AC6764">
      <w:pPr>
        <w:jc w:val="center"/>
        <w:rPr>
          <w:lang w:val="en-US"/>
        </w:rPr>
      </w:pPr>
    </w:p>
    <w:p w14:paraId="5A2B4D01" w14:textId="77777777" w:rsidR="00AC6764" w:rsidRDefault="00AC6764" w:rsidP="00AC6764">
      <w:pPr>
        <w:jc w:val="center"/>
        <w:rPr>
          <w:lang w:val="en-US"/>
        </w:rPr>
      </w:pPr>
    </w:p>
    <w:p w14:paraId="4A361094" w14:textId="77777777" w:rsidR="00AC6764" w:rsidRPr="002B6DA9" w:rsidRDefault="00AC6764" w:rsidP="00AC6764">
      <w:pPr>
        <w:pStyle w:val="TNRTitle"/>
        <w:jc w:val="center"/>
        <w:rPr>
          <w:sz w:val="32"/>
          <w:szCs w:val="8"/>
          <w:lang w:val="en-US"/>
        </w:rPr>
      </w:pPr>
      <w:r w:rsidRPr="002B6DA9">
        <w:rPr>
          <w:sz w:val="32"/>
          <w:szCs w:val="8"/>
          <w:lang w:val="en-US"/>
        </w:rPr>
        <w:t>Campus Ride-Sharing Platform with Parking System Integration</w:t>
      </w:r>
    </w:p>
    <w:p w14:paraId="1726E937" w14:textId="77777777" w:rsidR="00AC6764" w:rsidRPr="00F7299D" w:rsidRDefault="00AC6764" w:rsidP="00AC6764">
      <w:pPr>
        <w:jc w:val="center"/>
        <w:rPr>
          <w:b/>
          <w:bCs/>
          <w:sz w:val="32"/>
          <w:szCs w:val="28"/>
          <w:lang w:val="en-US"/>
        </w:rPr>
      </w:pPr>
      <w:r w:rsidRPr="00F7299D">
        <w:rPr>
          <w:b/>
          <w:bCs/>
          <w:sz w:val="32"/>
          <w:szCs w:val="28"/>
          <w:lang w:val="en-US"/>
        </w:rPr>
        <w:t>Team Preliminary</w:t>
      </w:r>
    </w:p>
    <w:p w14:paraId="4ACDA897" w14:textId="77777777" w:rsidR="00AC6764" w:rsidRDefault="00AC6764" w:rsidP="00AC6764">
      <w:pPr>
        <w:jc w:val="center"/>
        <w:rPr>
          <w:lang w:val="en-US"/>
        </w:rPr>
      </w:pPr>
    </w:p>
    <w:p w14:paraId="4EC978E1" w14:textId="77777777" w:rsidR="00AC6764" w:rsidRDefault="00AC6764" w:rsidP="00AC6764">
      <w:pPr>
        <w:jc w:val="center"/>
        <w:rPr>
          <w:lang w:val="en-US"/>
        </w:rPr>
      </w:pPr>
    </w:p>
    <w:p w14:paraId="222F2948" w14:textId="77777777" w:rsidR="00AC6764" w:rsidRDefault="00AC6764" w:rsidP="00AC6764">
      <w:pPr>
        <w:jc w:val="center"/>
        <w:rPr>
          <w:lang w:val="en-US"/>
        </w:rPr>
      </w:pPr>
    </w:p>
    <w:p w14:paraId="064F64F5" w14:textId="77777777" w:rsidR="00AC6764" w:rsidRPr="002B6DA9" w:rsidRDefault="00AC6764" w:rsidP="00AC6764">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2EE0CE84" w14:textId="77777777" w:rsidR="00AC6764" w:rsidRPr="002B6DA9" w:rsidRDefault="00AC6764" w:rsidP="00AC6764">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015F6AAF" w14:textId="77777777" w:rsidR="00AC6764" w:rsidRPr="002B6DA9" w:rsidRDefault="00AC6764" w:rsidP="00AC6764">
      <w:pPr>
        <w:jc w:val="center"/>
        <w:rPr>
          <w:b/>
          <w:bCs/>
          <w:sz w:val="28"/>
          <w:szCs w:val="24"/>
          <w:lang w:val="en-US"/>
        </w:rPr>
      </w:pPr>
      <w:r w:rsidRPr="002B6DA9">
        <w:rPr>
          <w:b/>
          <w:bCs/>
          <w:sz w:val="28"/>
          <w:szCs w:val="24"/>
          <w:lang w:val="en-US"/>
        </w:rPr>
        <w:t>Group Number: 7</w:t>
      </w:r>
    </w:p>
    <w:p w14:paraId="448C6F0D" w14:textId="77777777" w:rsidR="00AC6764" w:rsidRDefault="00AC6764" w:rsidP="00AC6764">
      <w:pPr>
        <w:jc w:val="center"/>
        <w:rPr>
          <w:lang w:val="en-US"/>
        </w:rPr>
      </w:pPr>
    </w:p>
    <w:p w14:paraId="5A8D1765" w14:textId="77777777" w:rsidR="00AC6764" w:rsidRPr="002B6DA9" w:rsidRDefault="00AC6764" w:rsidP="00AC6764">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AC6764" w14:paraId="1FDE7CA9" w14:textId="77777777" w:rsidTr="006B1D7C">
        <w:trPr>
          <w:trHeight w:val="432"/>
        </w:trPr>
        <w:tc>
          <w:tcPr>
            <w:tcW w:w="4508" w:type="dxa"/>
            <w:vAlign w:val="center"/>
          </w:tcPr>
          <w:p w14:paraId="71C7628B" w14:textId="77777777" w:rsidR="00AC6764" w:rsidRDefault="00AC6764" w:rsidP="006B1D7C">
            <w:pPr>
              <w:jc w:val="center"/>
              <w:rPr>
                <w:lang w:val="en-US"/>
              </w:rPr>
            </w:pPr>
            <w:r>
              <w:rPr>
                <w:lang w:val="en-US"/>
              </w:rPr>
              <w:t>Ong Zi Xuan</w:t>
            </w:r>
          </w:p>
        </w:tc>
        <w:tc>
          <w:tcPr>
            <w:tcW w:w="4508" w:type="dxa"/>
            <w:vAlign w:val="center"/>
          </w:tcPr>
          <w:p w14:paraId="091C5B12" w14:textId="77777777" w:rsidR="00AC6764" w:rsidRDefault="00AC6764" w:rsidP="006B1D7C">
            <w:pPr>
              <w:jc w:val="center"/>
              <w:rPr>
                <w:lang w:val="en-US"/>
              </w:rPr>
            </w:pPr>
            <w:r>
              <w:rPr>
                <w:lang w:val="en-US"/>
              </w:rPr>
              <w:t>1231302537</w:t>
            </w:r>
          </w:p>
        </w:tc>
      </w:tr>
      <w:tr w:rsidR="00AC6764" w14:paraId="33A4995D" w14:textId="77777777" w:rsidTr="006B1D7C">
        <w:trPr>
          <w:trHeight w:val="432"/>
        </w:trPr>
        <w:tc>
          <w:tcPr>
            <w:tcW w:w="4508" w:type="dxa"/>
            <w:vAlign w:val="center"/>
          </w:tcPr>
          <w:p w14:paraId="35611EEF" w14:textId="77777777" w:rsidR="00AC6764" w:rsidRDefault="00AC6764" w:rsidP="006B1D7C">
            <w:pPr>
              <w:jc w:val="center"/>
              <w:rPr>
                <w:lang w:val="en-US"/>
              </w:rPr>
            </w:pPr>
            <w:r>
              <w:rPr>
                <w:lang w:val="en-US"/>
              </w:rPr>
              <w:t>Quek Jing Xiang</w:t>
            </w:r>
          </w:p>
        </w:tc>
        <w:tc>
          <w:tcPr>
            <w:tcW w:w="4508" w:type="dxa"/>
            <w:vAlign w:val="center"/>
          </w:tcPr>
          <w:p w14:paraId="69EC91DC" w14:textId="77777777" w:rsidR="00AC6764" w:rsidRDefault="00AC6764" w:rsidP="006B1D7C">
            <w:pPr>
              <w:jc w:val="center"/>
              <w:rPr>
                <w:lang w:val="en-US"/>
              </w:rPr>
            </w:pPr>
            <w:r>
              <w:rPr>
                <w:lang w:val="en-US"/>
              </w:rPr>
              <w:t>1231301611</w:t>
            </w:r>
          </w:p>
        </w:tc>
      </w:tr>
      <w:tr w:rsidR="00AC6764" w14:paraId="0CF84565" w14:textId="77777777" w:rsidTr="006B1D7C">
        <w:trPr>
          <w:trHeight w:val="432"/>
        </w:trPr>
        <w:tc>
          <w:tcPr>
            <w:tcW w:w="4508" w:type="dxa"/>
            <w:vAlign w:val="center"/>
          </w:tcPr>
          <w:p w14:paraId="4C9C429A" w14:textId="77777777" w:rsidR="00AC6764" w:rsidRDefault="00AC6764" w:rsidP="006B1D7C">
            <w:pPr>
              <w:jc w:val="center"/>
              <w:rPr>
                <w:lang w:val="en-US"/>
              </w:rPr>
            </w:pPr>
            <w:r>
              <w:rPr>
                <w:lang w:val="en-US"/>
              </w:rPr>
              <w:t>Chin Jing Xuan</w:t>
            </w:r>
          </w:p>
        </w:tc>
        <w:tc>
          <w:tcPr>
            <w:tcW w:w="4508" w:type="dxa"/>
            <w:vAlign w:val="center"/>
          </w:tcPr>
          <w:p w14:paraId="21B3E22B" w14:textId="77777777" w:rsidR="00AC6764" w:rsidRDefault="00AC6764" w:rsidP="006B1D7C">
            <w:pPr>
              <w:jc w:val="center"/>
              <w:rPr>
                <w:lang w:val="en-US"/>
              </w:rPr>
            </w:pPr>
            <w:r w:rsidRPr="002B6DA9">
              <w:rPr>
                <w:lang w:val="en-US"/>
              </w:rPr>
              <w:t>1221101397</w:t>
            </w:r>
          </w:p>
        </w:tc>
      </w:tr>
      <w:tr w:rsidR="00AC6764" w14:paraId="4AF7501F" w14:textId="77777777" w:rsidTr="006B1D7C">
        <w:trPr>
          <w:trHeight w:val="432"/>
        </w:trPr>
        <w:tc>
          <w:tcPr>
            <w:tcW w:w="4508" w:type="dxa"/>
            <w:vAlign w:val="center"/>
          </w:tcPr>
          <w:p w14:paraId="2B8AE8E4" w14:textId="77777777" w:rsidR="00AC6764" w:rsidRDefault="00AC6764" w:rsidP="006B1D7C">
            <w:pPr>
              <w:jc w:val="center"/>
              <w:rPr>
                <w:lang w:val="en-US"/>
              </w:rPr>
            </w:pPr>
            <w:r>
              <w:rPr>
                <w:lang w:val="en-US"/>
              </w:rPr>
              <w:t>Jahed, Fahad Bin</w:t>
            </w:r>
          </w:p>
        </w:tc>
        <w:tc>
          <w:tcPr>
            <w:tcW w:w="4508" w:type="dxa"/>
            <w:vAlign w:val="center"/>
          </w:tcPr>
          <w:p w14:paraId="0B154B52" w14:textId="77777777" w:rsidR="00AC6764" w:rsidRDefault="00AC6764" w:rsidP="006B1D7C">
            <w:pPr>
              <w:jc w:val="center"/>
              <w:rPr>
                <w:lang w:val="en-US"/>
              </w:rPr>
            </w:pPr>
            <w:r w:rsidRPr="002B6DA9">
              <w:t>1201303049</w:t>
            </w:r>
          </w:p>
        </w:tc>
      </w:tr>
    </w:tbl>
    <w:p w14:paraId="401B7BF0" w14:textId="77777777" w:rsidR="005D5A1D" w:rsidRDefault="005D5A1D">
      <w:pPr>
        <w:jc w:val="left"/>
        <w:sectPr w:rsidR="005D5A1D" w:rsidSect="00AA2DE5">
          <w:pgSz w:w="11906" w:h="16838"/>
          <w:pgMar w:top="1440" w:right="1440" w:bottom="1440" w:left="1440" w:header="708" w:footer="708" w:gutter="0"/>
          <w:cols w:space="708"/>
          <w:docGrid w:linePitch="360"/>
        </w:sectPr>
      </w:pPr>
    </w:p>
    <w:p w14:paraId="02DF004F" w14:textId="77777777" w:rsidR="005D5A1D" w:rsidRDefault="005D5A1D">
      <w:pPr>
        <w:jc w:val="left"/>
      </w:pPr>
    </w:p>
    <w:p w14:paraId="50EE0D0F" w14:textId="77777777" w:rsidR="00AA2DE5" w:rsidRDefault="00AA2DE5" w:rsidP="00AA2DE5">
      <w:pPr>
        <w:pStyle w:val="TNRHeading1"/>
      </w:pPr>
      <w:bookmarkStart w:id="0" w:name="_Toc198996901"/>
      <w:bookmarkStart w:id="1" w:name="_Toc198991141"/>
      <w:r>
        <w:lastRenderedPageBreak/>
        <w:t>Table of Contents</w:t>
      </w:r>
      <w:bookmarkEnd w:id="0"/>
    </w:p>
    <w:p w14:paraId="77BD80A2" w14:textId="6D9F6CA0" w:rsidR="00BF78B0" w:rsidRDefault="00AA2DE5">
      <w:pPr>
        <w:pStyle w:val="TOC1"/>
        <w:tabs>
          <w:tab w:val="right" w:leader="dot" w:pos="9016"/>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98996901" w:history="1">
        <w:r w:rsidR="00BF78B0" w:rsidRPr="009776BC">
          <w:rPr>
            <w:rStyle w:val="Hyperlink"/>
            <w:noProof/>
          </w:rPr>
          <w:t>Table of Contents</w:t>
        </w:r>
        <w:r w:rsidR="00BF78B0">
          <w:rPr>
            <w:noProof/>
            <w:webHidden/>
          </w:rPr>
          <w:tab/>
        </w:r>
        <w:r w:rsidR="00BF78B0">
          <w:rPr>
            <w:noProof/>
            <w:webHidden/>
          </w:rPr>
          <w:fldChar w:fldCharType="begin"/>
        </w:r>
        <w:r w:rsidR="00BF78B0">
          <w:rPr>
            <w:noProof/>
            <w:webHidden/>
          </w:rPr>
          <w:instrText xml:space="preserve"> PAGEREF _Toc198996901 \h </w:instrText>
        </w:r>
        <w:r w:rsidR="00BF78B0">
          <w:rPr>
            <w:noProof/>
            <w:webHidden/>
          </w:rPr>
        </w:r>
        <w:r w:rsidR="00BF78B0">
          <w:rPr>
            <w:noProof/>
            <w:webHidden/>
          </w:rPr>
          <w:fldChar w:fldCharType="separate"/>
        </w:r>
        <w:r w:rsidR="00BF78B0">
          <w:rPr>
            <w:noProof/>
            <w:webHidden/>
          </w:rPr>
          <w:t>2</w:t>
        </w:r>
        <w:r w:rsidR="00BF78B0">
          <w:rPr>
            <w:noProof/>
            <w:webHidden/>
          </w:rPr>
          <w:fldChar w:fldCharType="end"/>
        </w:r>
      </w:hyperlink>
    </w:p>
    <w:p w14:paraId="3BFCBC0A" w14:textId="575DE28A" w:rsidR="00BF78B0" w:rsidRDefault="00BF78B0">
      <w:pPr>
        <w:pStyle w:val="TOC1"/>
        <w:tabs>
          <w:tab w:val="right" w:leader="dot" w:pos="9016"/>
        </w:tabs>
        <w:rPr>
          <w:rFonts w:asciiTheme="minorHAnsi" w:hAnsiTheme="minorHAnsi" w:cstheme="minorBidi"/>
          <w:noProof/>
          <w:kern w:val="2"/>
          <w:szCs w:val="24"/>
          <w14:ligatures w14:val="standardContextual"/>
        </w:rPr>
      </w:pPr>
      <w:hyperlink w:anchor="_Toc198996902" w:history="1">
        <w:r w:rsidRPr="009776BC">
          <w:rPr>
            <w:rStyle w:val="Hyperlink"/>
            <w:noProof/>
          </w:rPr>
          <w:t>Project Vision</w:t>
        </w:r>
        <w:r>
          <w:rPr>
            <w:noProof/>
            <w:webHidden/>
          </w:rPr>
          <w:tab/>
        </w:r>
        <w:r>
          <w:rPr>
            <w:noProof/>
            <w:webHidden/>
          </w:rPr>
          <w:fldChar w:fldCharType="begin"/>
        </w:r>
        <w:r>
          <w:rPr>
            <w:noProof/>
            <w:webHidden/>
          </w:rPr>
          <w:instrText xml:space="preserve"> PAGEREF _Toc198996902 \h </w:instrText>
        </w:r>
        <w:r>
          <w:rPr>
            <w:noProof/>
            <w:webHidden/>
          </w:rPr>
        </w:r>
        <w:r>
          <w:rPr>
            <w:noProof/>
            <w:webHidden/>
          </w:rPr>
          <w:fldChar w:fldCharType="separate"/>
        </w:r>
        <w:r>
          <w:rPr>
            <w:noProof/>
            <w:webHidden/>
          </w:rPr>
          <w:t>3</w:t>
        </w:r>
        <w:r>
          <w:rPr>
            <w:noProof/>
            <w:webHidden/>
          </w:rPr>
          <w:fldChar w:fldCharType="end"/>
        </w:r>
      </w:hyperlink>
    </w:p>
    <w:p w14:paraId="69C6A8C4" w14:textId="79ACA349" w:rsidR="00BF78B0" w:rsidRDefault="00BF78B0">
      <w:pPr>
        <w:pStyle w:val="TOC1"/>
        <w:tabs>
          <w:tab w:val="right" w:leader="dot" w:pos="9016"/>
        </w:tabs>
        <w:rPr>
          <w:rFonts w:asciiTheme="minorHAnsi" w:hAnsiTheme="minorHAnsi" w:cstheme="minorBidi"/>
          <w:noProof/>
          <w:kern w:val="2"/>
          <w:szCs w:val="24"/>
          <w14:ligatures w14:val="standardContextual"/>
        </w:rPr>
      </w:pPr>
      <w:hyperlink w:anchor="_Toc198996903" w:history="1">
        <w:r w:rsidRPr="009776BC">
          <w:rPr>
            <w:rStyle w:val="Hyperlink"/>
            <w:noProof/>
          </w:rPr>
          <w:t>Project Scope</w:t>
        </w:r>
        <w:r>
          <w:rPr>
            <w:noProof/>
            <w:webHidden/>
          </w:rPr>
          <w:tab/>
        </w:r>
        <w:r>
          <w:rPr>
            <w:noProof/>
            <w:webHidden/>
          </w:rPr>
          <w:fldChar w:fldCharType="begin"/>
        </w:r>
        <w:r>
          <w:rPr>
            <w:noProof/>
            <w:webHidden/>
          </w:rPr>
          <w:instrText xml:space="preserve"> PAGEREF _Toc198996903 \h </w:instrText>
        </w:r>
        <w:r>
          <w:rPr>
            <w:noProof/>
            <w:webHidden/>
          </w:rPr>
        </w:r>
        <w:r>
          <w:rPr>
            <w:noProof/>
            <w:webHidden/>
          </w:rPr>
          <w:fldChar w:fldCharType="separate"/>
        </w:r>
        <w:r>
          <w:rPr>
            <w:noProof/>
            <w:webHidden/>
          </w:rPr>
          <w:t>3</w:t>
        </w:r>
        <w:r>
          <w:rPr>
            <w:noProof/>
            <w:webHidden/>
          </w:rPr>
          <w:fldChar w:fldCharType="end"/>
        </w:r>
      </w:hyperlink>
    </w:p>
    <w:p w14:paraId="05455EF1" w14:textId="6EB41F72" w:rsidR="00BF78B0" w:rsidRDefault="00BF78B0">
      <w:pPr>
        <w:pStyle w:val="TOC1"/>
        <w:tabs>
          <w:tab w:val="right" w:leader="dot" w:pos="9016"/>
        </w:tabs>
        <w:rPr>
          <w:rFonts w:asciiTheme="minorHAnsi" w:hAnsiTheme="minorHAnsi" w:cstheme="minorBidi"/>
          <w:noProof/>
          <w:kern w:val="2"/>
          <w:szCs w:val="24"/>
          <w14:ligatures w14:val="standardContextual"/>
        </w:rPr>
      </w:pPr>
      <w:hyperlink w:anchor="_Toc198996904" w:history="1">
        <w:r w:rsidRPr="009776BC">
          <w:rPr>
            <w:rStyle w:val="Hyperlink"/>
            <w:noProof/>
          </w:rPr>
          <w:t>Project Goals</w:t>
        </w:r>
        <w:r>
          <w:rPr>
            <w:noProof/>
            <w:webHidden/>
          </w:rPr>
          <w:tab/>
        </w:r>
        <w:r>
          <w:rPr>
            <w:noProof/>
            <w:webHidden/>
          </w:rPr>
          <w:fldChar w:fldCharType="begin"/>
        </w:r>
        <w:r>
          <w:rPr>
            <w:noProof/>
            <w:webHidden/>
          </w:rPr>
          <w:instrText xml:space="preserve"> PAGEREF _Toc198996904 \h </w:instrText>
        </w:r>
        <w:r>
          <w:rPr>
            <w:noProof/>
            <w:webHidden/>
          </w:rPr>
        </w:r>
        <w:r>
          <w:rPr>
            <w:noProof/>
            <w:webHidden/>
          </w:rPr>
          <w:fldChar w:fldCharType="separate"/>
        </w:r>
        <w:r>
          <w:rPr>
            <w:noProof/>
            <w:webHidden/>
          </w:rPr>
          <w:t>3</w:t>
        </w:r>
        <w:r>
          <w:rPr>
            <w:noProof/>
            <w:webHidden/>
          </w:rPr>
          <w:fldChar w:fldCharType="end"/>
        </w:r>
      </w:hyperlink>
    </w:p>
    <w:p w14:paraId="51580111" w14:textId="46E0C457" w:rsidR="00BF78B0" w:rsidRDefault="00BF78B0">
      <w:pPr>
        <w:pStyle w:val="TOC1"/>
        <w:tabs>
          <w:tab w:val="right" w:leader="dot" w:pos="9016"/>
        </w:tabs>
        <w:rPr>
          <w:rFonts w:asciiTheme="minorHAnsi" w:hAnsiTheme="minorHAnsi" w:cstheme="minorBidi"/>
          <w:noProof/>
          <w:kern w:val="2"/>
          <w:szCs w:val="24"/>
          <w14:ligatures w14:val="standardContextual"/>
        </w:rPr>
      </w:pPr>
      <w:hyperlink w:anchor="_Toc198996905" w:history="1">
        <w:r w:rsidRPr="009776BC">
          <w:rPr>
            <w:rStyle w:val="Hyperlink"/>
            <w:noProof/>
          </w:rPr>
          <w:t>Communication Plan</w:t>
        </w:r>
        <w:r>
          <w:rPr>
            <w:noProof/>
            <w:webHidden/>
          </w:rPr>
          <w:tab/>
        </w:r>
        <w:r>
          <w:rPr>
            <w:noProof/>
            <w:webHidden/>
          </w:rPr>
          <w:fldChar w:fldCharType="begin"/>
        </w:r>
        <w:r>
          <w:rPr>
            <w:noProof/>
            <w:webHidden/>
          </w:rPr>
          <w:instrText xml:space="preserve"> PAGEREF _Toc198996905 \h </w:instrText>
        </w:r>
        <w:r>
          <w:rPr>
            <w:noProof/>
            <w:webHidden/>
          </w:rPr>
        </w:r>
        <w:r>
          <w:rPr>
            <w:noProof/>
            <w:webHidden/>
          </w:rPr>
          <w:fldChar w:fldCharType="separate"/>
        </w:r>
        <w:r>
          <w:rPr>
            <w:noProof/>
            <w:webHidden/>
          </w:rPr>
          <w:t>4</w:t>
        </w:r>
        <w:r>
          <w:rPr>
            <w:noProof/>
            <w:webHidden/>
          </w:rPr>
          <w:fldChar w:fldCharType="end"/>
        </w:r>
      </w:hyperlink>
    </w:p>
    <w:p w14:paraId="0BA81852" w14:textId="382DC7E3" w:rsidR="00AA2DE5" w:rsidRDefault="00AA2DE5">
      <w:pPr>
        <w:jc w:val="left"/>
      </w:pPr>
      <w:r>
        <w:fldChar w:fldCharType="end"/>
      </w:r>
    </w:p>
    <w:p w14:paraId="6FC55FBA" w14:textId="39445FAB" w:rsidR="00AA2DE5" w:rsidRDefault="00AA2DE5">
      <w:pPr>
        <w:jc w:val="left"/>
        <w:rPr>
          <w:b/>
          <w:sz w:val="40"/>
        </w:rPr>
      </w:pPr>
      <w:r>
        <w:br w:type="page"/>
      </w:r>
    </w:p>
    <w:p w14:paraId="22C99814" w14:textId="68F08FB1" w:rsidR="0074730D" w:rsidRDefault="00AC6764" w:rsidP="00AC6764">
      <w:pPr>
        <w:pStyle w:val="TNRHeading1"/>
      </w:pPr>
      <w:bookmarkStart w:id="2" w:name="_Toc198996902"/>
      <w:r>
        <w:lastRenderedPageBreak/>
        <w:t>Project Vision</w:t>
      </w:r>
      <w:bookmarkEnd w:id="1"/>
      <w:bookmarkEnd w:id="2"/>
    </w:p>
    <w:p w14:paraId="46996E9D" w14:textId="77777777" w:rsidR="00AC6764" w:rsidRDefault="00AC6764" w:rsidP="00AC6764">
      <w:r>
        <w:t>This project involves creating a ride-sharing application specifically for university community members that integrates with the campus parking management system and digital ID verification. The platform will enable students, faculty, and staff to coordinate carpools, reducing parking demand while providing real-time parking availability data to users.</w:t>
      </w:r>
    </w:p>
    <w:p w14:paraId="57B56DDC" w14:textId="0735681D" w:rsidR="00AC6764" w:rsidRDefault="00AC6764" w:rsidP="00AC6764">
      <w:r>
        <w:t>This platform aims to foster a sustainable and connected campus community, encouraging carpooling and facilitating a more efficient use of on-campus parking spaces.</w:t>
      </w:r>
    </w:p>
    <w:p w14:paraId="02C79EE0" w14:textId="77777777" w:rsidR="00AC6764" w:rsidRDefault="00AC6764" w:rsidP="00AC6764"/>
    <w:p w14:paraId="17B30EA4" w14:textId="490A776C" w:rsidR="00AC6764" w:rsidRDefault="00AC6764" w:rsidP="00AC6764">
      <w:pPr>
        <w:pStyle w:val="TNRHeading1"/>
      </w:pPr>
      <w:bookmarkStart w:id="3" w:name="_Toc198991142"/>
      <w:bookmarkStart w:id="4" w:name="_Toc198996903"/>
      <w:r>
        <w:t>Project Scope</w:t>
      </w:r>
      <w:bookmarkEnd w:id="3"/>
      <w:bookmarkEnd w:id="4"/>
    </w:p>
    <w:p w14:paraId="28DC9EA3" w14:textId="77777777" w:rsidR="00AC6764" w:rsidRDefault="00AC6764" w:rsidP="00AC6764">
      <w:r>
        <w:t>This project involves the planning, design, and documentation of a Campus Ride-Sharing Platform with Parking System Integration, specifically for university students, staff, and faculty. The focus is on delivering requirement analysis outputs and preparing a detailed Software Requirements Specification (SRS) document.</w:t>
      </w:r>
    </w:p>
    <w:p w14:paraId="32BEA9FC" w14:textId="77777777" w:rsidR="00AC6764" w:rsidRDefault="00AC6764" w:rsidP="00AC6764">
      <w:r>
        <w:t>The project scope includes:</w:t>
      </w:r>
    </w:p>
    <w:p w14:paraId="578BE90F" w14:textId="77777777" w:rsidR="00AC6764" w:rsidRDefault="00AC6764" w:rsidP="00AC6764">
      <w:pPr>
        <w:pStyle w:val="ListParagraph"/>
        <w:numPr>
          <w:ilvl w:val="0"/>
          <w:numId w:val="1"/>
        </w:numPr>
      </w:pPr>
      <w:r>
        <w:t>Forming a team and assigning roles.</w:t>
      </w:r>
    </w:p>
    <w:p w14:paraId="2D78CD5A" w14:textId="77777777" w:rsidR="00AC6764" w:rsidRDefault="00AC6764" w:rsidP="00AC6764">
      <w:pPr>
        <w:pStyle w:val="ListParagraph"/>
        <w:numPr>
          <w:ilvl w:val="0"/>
          <w:numId w:val="1"/>
        </w:numPr>
      </w:pPr>
      <w:r>
        <w:t>Defining the project vision, scope, and goals.</w:t>
      </w:r>
    </w:p>
    <w:p w14:paraId="0E6AB490" w14:textId="77777777" w:rsidR="00AC6764" w:rsidRDefault="00AC6764" w:rsidP="00AC6764">
      <w:pPr>
        <w:pStyle w:val="ListParagraph"/>
        <w:numPr>
          <w:ilvl w:val="0"/>
          <w:numId w:val="1"/>
        </w:numPr>
      </w:pPr>
      <w:r>
        <w:t>Identifying context objects and sources of requirements.</w:t>
      </w:r>
    </w:p>
    <w:p w14:paraId="2E9DBB00" w14:textId="77777777" w:rsidR="00AC6764" w:rsidRDefault="00AC6764" w:rsidP="00AC6764">
      <w:pPr>
        <w:pStyle w:val="ListParagraph"/>
        <w:numPr>
          <w:ilvl w:val="0"/>
          <w:numId w:val="1"/>
        </w:numPr>
      </w:pPr>
      <w:r>
        <w:t>Planning and conducting requirement elicitation using suitable techniques.</w:t>
      </w:r>
    </w:p>
    <w:p w14:paraId="741BBBCC" w14:textId="77777777" w:rsidR="00AC6764" w:rsidRDefault="00AC6764" w:rsidP="00AC6764">
      <w:pPr>
        <w:pStyle w:val="ListParagraph"/>
        <w:numPr>
          <w:ilvl w:val="0"/>
          <w:numId w:val="1"/>
        </w:numPr>
      </w:pPr>
      <w:r>
        <w:t>Applying the Kano Model to classify user needs.</w:t>
      </w:r>
    </w:p>
    <w:p w14:paraId="67008847" w14:textId="77777777" w:rsidR="00AC6764" w:rsidRDefault="00AC6764" w:rsidP="00AC6764">
      <w:pPr>
        <w:pStyle w:val="ListParagraph"/>
        <w:numPr>
          <w:ilvl w:val="0"/>
          <w:numId w:val="1"/>
        </w:numPr>
      </w:pPr>
      <w:r>
        <w:t>Documenting raw elicitation findings and producing categorized outputs.</w:t>
      </w:r>
    </w:p>
    <w:p w14:paraId="1A78FFB6" w14:textId="241E6B0C" w:rsidR="00AC6764" w:rsidRDefault="00AC6764" w:rsidP="00AC6764">
      <w:pPr>
        <w:pStyle w:val="ListParagraph"/>
        <w:numPr>
          <w:ilvl w:val="0"/>
          <w:numId w:val="1"/>
        </w:numPr>
      </w:pPr>
      <w:r>
        <w:t>Drafting and finalizing the SRS.</w:t>
      </w:r>
    </w:p>
    <w:p w14:paraId="17A26587" w14:textId="2EF69C85" w:rsidR="00AC6764" w:rsidRDefault="00AC6764" w:rsidP="00AC6764">
      <w:r>
        <w:t>The outcome of this project will be a complete and well-documented set of requirement engineering deliverables submitted via GitHub.</w:t>
      </w:r>
    </w:p>
    <w:p w14:paraId="4667620C" w14:textId="77777777" w:rsidR="00AC6764" w:rsidRDefault="00AC6764" w:rsidP="00AC6764"/>
    <w:p w14:paraId="38E9ABE2" w14:textId="04E6F568" w:rsidR="00AC6764" w:rsidRDefault="00AC6764" w:rsidP="00AC6764">
      <w:pPr>
        <w:pStyle w:val="TNRHeading1"/>
      </w:pPr>
      <w:bookmarkStart w:id="5" w:name="_Toc198991143"/>
      <w:bookmarkStart w:id="6" w:name="_Toc198996904"/>
      <w:r>
        <w:t>Project Goals</w:t>
      </w:r>
      <w:bookmarkEnd w:id="5"/>
      <w:bookmarkEnd w:id="6"/>
    </w:p>
    <w:p w14:paraId="47ECCB13" w14:textId="1A6A0CFF" w:rsidR="00AC6764" w:rsidRDefault="00AC6764" w:rsidP="006B4903">
      <w:r w:rsidRPr="00AC6764">
        <w:t>To create a mobile-based app with a ride-booking and tracking system together with a parking management system that visualizes real-time parking availability on campus. This project is expected to be completed by the fourth quarter of 2025, with an expected adoption rate of 80% and aims to free up on-campus parking space by 20%.</w:t>
      </w:r>
    </w:p>
    <w:p w14:paraId="3AE0EE7D" w14:textId="77777777" w:rsidR="00AC6764" w:rsidRDefault="00AC6764">
      <w:pPr>
        <w:jc w:val="left"/>
        <w:rPr>
          <w:b/>
          <w:sz w:val="40"/>
        </w:rPr>
      </w:pPr>
      <w:r>
        <w:br w:type="page"/>
      </w:r>
    </w:p>
    <w:p w14:paraId="75373E28" w14:textId="1A0487F8" w:rsidR="00AC6764" w:rsidRDefault="00AC6764" w:rsidP="00AC6764">
      <w:pPr>
        <w:pStyle w:val="TNRHeading1"/>
      </w:pPr>
      <w:bookmarkStart w:id="7" w:name="_Toc198991144"/>
      <w:bookmarkStart w:id="8" w:name="_Toc198996905"/>
      <w:r>
        <w:lastRenderedPageBreak/>
        <w:t>Communication Plan</w:t>
      </w:r>
      <w:bookmarkEnd w:id="7"/>
      <w:bookmarkEnd w:id="8"/>
    </w:p>
    <w:tbl>
      <w:tblPr>
        <w:tblStyle w:val="TableGrid"/>
        <w:tblW w:w="5000" w:type="pct"/>
        <w:tblLook w:val="04A0" w:firstRow="1" w:lastRow="0" w:firstColumn="1" w:lastColumn="0" w:noHBand="0" w:noVBand="1"/>
      </w:tblPr>
      <w:tblGrid>
        <w:gridCol w:w="1870"/>
        <w:gridCol w:w="1412"/>
        <w:gridCol w:w="1310"/>
        <w:gridCol w:w="2325"/>
        <w:gridCol w:w="923"/>
        <w:gridCol w:w="1176"/>
      </w:tblGrid>
      <w:tr w:rsidR="004A0037" w14:paraId="5B28C119" w14:textId="77777777" w:rsidTr="004A0037">
        <w:trPr>
          <w:trHeight w:val="432"/>
        </w:trPr>
        <w:tc>
          <w:tcPr>
            <w:tcW w:w="1037" w:type="pct"/>
            <w:vAlign w:val="center"/>
          </w:tcPr>
          <w:p w14:paraId="5CCC5F77" w14:textId="71F886EC" w:rsidR="00AC6764" w:rsidRPr="004A0037" w:rsidRDefault="00AC6764" w:rsidP="00E61C66">
            <w:pPr>
              <w:jc w:val="left"/>
              <w:rPr>
                <w:b/>
                <w:bCs/>
              </w:rPr>
            </w:pPr>
            <w:r w:rsidRPr="004A0037">
              <w:rPr>
                <w:b/>
                <w:bCs/>
              </w:rPr>
              <w:t>Communication</w:t>
            </w:r>
          </w:p>
        </w:tc>
        <w:tc>
          <w:tcPr>
            <w:tcW w:w="807" w:type="pct"/>
            <w:vAlign w:val="center"/>
          </w:tcPr>
          <w:p w14:paraId="2777475A" w14:textId="19DE4565" w:rsidR="00AC6764" w:rsidRPr="004A0037" w:rsidRDefault="00AC6764" w:rsidP="00E61C66">
            <w:pPr>
              <w:jc w:val="left"/>
              <w:rPr>
                <w:b/>
                <w:bCs/>
              </w:rPr>
            </w:pPr>
            <w:r w:rsidRPr="004A0037">
              <w:rPr>
                <w:b/>
                <w:bCs/>
              </w:rPr>
              <w:t>Method</w:t>
            </w:r>
          </w:p>
        </w:tc>
        <w:tc>
          <w:tcPr>
            <w:tcW w:w="679" w:type="pct"/>
            <w:vAlign w:val="center"/>
          </w:tcPr>
          <w:p w14:paraId="25F9097C" w14:textId="4FABBE3C" w:rsidR="00AC6764" w:rsidRPr="004A0037" w:rsidRDefault="00AC6764" w:rsidP="00E61C66">
            <w:pPr>
              <w:jc w:val="left"/>
              <w:rPr>
                <w:b/>
                <w:bCs/>
              </w:rPr>
            </w:pPr>
            <w:r w:rsidRPr="004A0037">
              <w:rPr>
                <w:b/>
                <w:bCs/>
              </w:rPr>
              <w:t>Frequency</w:t>
            </w:r>
          </w:p>
        </w:tc>
        <w:tc>
          <w:tcPr>
            <w:tcW w:w="1313" w:type="pct"/>
            <w:vAlign w:val="center"/>
          </w:tcPr>
          <w:p w14:paraId="5DED9FF4" w14:textId="20C9E633" w:rsidR="00AC6764" w:rsidRPr="004A0037" w:rsidRDefault="00AC6764" w:rsidP="00E61C66">
            <w:pPr>
              <w:jc w:val="left"/>
              <w:rPr>
                <w:b/>
                <w:bCs/>
              </w:rPr>
            </w:pPr>
            <w:r w:rsidRPr="004A0037">
              <w:rPr>
                <w:b/>
                <w:bCs/>
              </w:rPr>
              <w:t>Goal</w:t>
            </w:r>
          </w:p>
        </w:tc>
        <w:tc>
          <w:tcPr>
            <w:tcW w:w="512" w:type="pct"/>
            <w:vAlign w:val="center"/>
          </w:tcPr>
          <w:p w14:paraId="001E3F8B" w14:textId="697E559C" w:rsidR="00AC6764" w:rsidRPr="004A0037" w:rsidRDefault="00AC6764" w:rsidP="00E61C66">
            <w:pPr>
              <w:jc w:val="left"/>
              <w:rPr>
                <w:b/>
                <w:bCs/>
              </w:rPr>
            </w:pPr>
            <w:r w:rsidRPr="004A0037">
              <w:rPr>
                <w:b/>
                <w:bCs/>
              </w:rPr>
              <w:t>Owner</w:t>
            </w:r>
          </w:p>
        </w:tc>
        <w:tc>
          <w:tcPr>
            <w:tcW w:w="652" w:type="pct"/>
            <w:vAlign w:val="center"/>
          </w:tcPr>
          <w:p w14:paraId="23785A31" w14:textId="760B97FF" w:rsidR="00AC6764" w:rsidRPr="004A0037" w:rsidRDefault="00AC6764" w:rsidP="00E61C66">
            <w:pPr>
              <w:jc w:val="left"/>
              <w:rPr>
                <w:b/>
                <w:bCs/>
              </w:rPr>
            </w:pPr>
            <w:r w:rsidRPr="004A0037">
              <w:rPr>
                <w:b/>
                <w:bCs/>
              </w:rPr>
              <w:t>Audience</w:t>
            </w:r>
          </w:p>
        </w:tc>
      </w:tr>
      <w:tr w:rsidR="004A0037" w14:paraId="2CE02DF7" w14:textId="77777777" w:rsidTr="004A0037">
        <w:trPr>
          <w:trHeight w:val="432"/>
        </w:trPr>
        <w:tc>
          <w:tcPr>
            <w:tcW w:w="1037" w:type="pct"/>
          </w:tcPr>
          <w:p w14:paraId="4584C641" w14:textId="7C096C41" w:rsidR="00AC6764" w:rsidRDefault="00357B6D" w:rsidP="00E61C66">
            <w:pPr>
              <w:jc w:val="left"/>
            </w:pPr>
            <w:r>
              <w:t>Project Status Update</w:t>
            </w:r>
          </w:p>
        </w:tc>
        <w:tc>
          <w:tcPr>
            <w:tcW w:w="807" w:type="pct"/>
          </w:tcPr>
          <w:p w14:paraId="11B69437" w14:textId="36E5DE3B" w:rsidR="00AC6764" w:rsidRDefault="00AC6764" w:rsidP="00E61C66">
            <w:pPr>
              <w:jc w:val="left"/>
            </w:pPr>
            <w:r>
              <w:t>Meeting</w:t>
            </w:r>
          </w:p>
        </w:tc>
        <w:tc>
          <w:tcPr>
            <w:tcW w:w="679" w:type="pct"/>
          </w:tcPr>
          <w:p w14:paraId="2460CB56" w14:textId="31F7502B" w:rsidR="00AC6764" w:rsidRDefault="00AC6764" w:rsidP="00E61C66">
            <w:pPr>
              <w:jc w:val="left"/>
            </w:pPr>
            <w:r>
              <w:t>Weekly</w:t>
            </w:r>
          </w:p>
        </w:tc>
        <w:tc>
          <w:tcPr>
            <w:tcW w:w="1313" w:type="pct"/>
          </w:tcPr>
          <w:p w14:paraId="012242E3" w14:textId="77777777" w:rsidR="00AC6764" w:rsidRDefault="00357B6D" w:rsidP="00E61C66">
            <w:pPr>
              <w:jc w:val="left"/>
            </w:pPr>
            <w:r>
              <w:t>Review project status and discuss issues.</w:t>
            </w:r>
          </w:p>
          <w:p w14:paraId="3065756A" w14:textId="64806D88" w:rsidR="00357B6D" w:rsidRDefault="00357B6D" w:rsidP="00E61C66">
            <w:pPr>
              <w:jc w:val="left"/>
            </w:pPr>
          </w:p>
        </w:tc>
        <w:tc>
          <w:tcPr>
            <w:tcW w:w="512" w:type="pct"/>
          </w:tcPr>
          <w:p w14:paraId="3F562ED0" w14:textId="5E9E3AC5" w:rsidR="00AC6764" w:rsidRDefault="00357B6D" w:rsidP="00E61C66">
            <w:pPr>
              <w:jc w:val="left"/>
            </w:pPr>
            <w:r>
              <w:t>Team Leader</w:t>
            </w:r>
          </w:p>
        </w:tc>
        <w:tc>
          <w:tcPr>
            <w:tcW w:w="652" w:type="pct"/>
          </w:tcPr>
          <w:p w14:paraId="684EAA17" w14:textId="594295DD" w:rsidR="00AC6764" w:rsidRDefault="00AC6764" w:rsidP="00E61C66">
            <w:pPr>
              <w:jc w:val="left"/>
            </w:pPr>
            <w:r>
              <w:t>Project</w:t>
            </w:r>
            <w:r w:rsidR="00357B6D">
              <w:t xml:space="preserve"> Team</w:t>
            </w:r>
          </w:p>
        </w:tc>
      </w:tr>
      <w:tr w:rsidR="004A0037" w14:paraId="19AEECA6" w14:textId="77777777" w:rsidTr="004A0037">
        <w:trPr>
          <w:trHeight w:val="432"/>
        </w:trPr>
        <w:tc>
          <w:tcPr>
            <w:tcW w:w="1037" w:type="pct"/>
          </w:tcPr>
          <w:p w14:paraId="2F502F01" w14:textId="4CC1EAE7" w:rsidR="00AC6764" w:rsidRDefault="00357B6D" w:rsidP="00E61C66">
            <w:pPr>
              <w:jc w:val="left"/>
            </w:pPr>
            <w:r>
              <w:t>Task Progress Update</w:t>
            </w:r>
          </w:p>
        </w:tc>
        <w:tc>
          <w:tcPr>
            <w:tcW w:w="807" w:type="pct"/>
          </w:tcPr>
          <w:p w14:paraId="3227FDC6" w14:textId="0F5A507E" w:rsidR="00AC6764" w:rsidRDefault="00AC6764" w:rsidP="00E61C66">
            <w:pPr>
              <w:jc w:val="left"/>
            </w:pPr>
            <w:r>
              <w:t>Microsoft Teams Chat</w:t>
            </w:r>
          </w:p>
        </w:tc>
        <w:tc>
          <w:tcPr>
            <w:tcW w:w="679" w:type="pct"/>
          </w:tcPr>
          <w:p w14:paraId="433F688D" w14:textId="099E778E" w:rsidR="00AC6764" w:rsidRDefault="00AC6764" w:rsidP="00E61C66">
            <w:pPr>
              <w:jc w:val="left"/>
            </w:pPr>
            <w:r>
              <w:t>Weekly</w:t>
            </w:r>
          </w:p>
        </w:tc>
        <w:tc>
          <w:tcPr>
            <w:tcW w:w="1313" w:type="pct"/>
          </w:tcPr>
          <w:p w14:paraId="541EDCD0" w14:textId="77777777" w:rsidR="00AC6764" w:rsidRDefault="00357B6D" w:rsidP="00E61C66">
            <w:pPr>
              <w:jc w:val="left"/>
            </w:pPr>
            <w:r>
              <w:t>Review the progress of each team member’s tasks.</w:t>
            </w:r>
          </w:p>
          <w:p w14:paraId="729AB7F8" w14:textId="703E270D" w:rsidR="00357B6D" w:rsidRDefault="00357B6D" w:rsidP="00E61C66">
            <w:pPr>
              <w:jc w:val="left"/>
            </w:pPr>
          </w:p>
        </w:tc>
        <w:tc>
          <w:tcPr>
            <w:tcW w:w="512" w:type="pct"/>
          </w:tcPr>
          <w:p w14:paraId="3490A1A0" w14:textId="24803644" w:rsidR="00AC6764" w:rsidRDefault="00357B6D" w:rsidP="00E61C66">
            <w:pPr>
              <w:jc w:val="left"/>
            </w:pPr>
            <w:r>
              <w:t>Team Leader</w:t>
            </w:r>
          </w:p>
        </w:tc>
        <w:tc>
          <w:tcPr>
            <w:tcW w:w="652" w:type="pct"/>
          </w:tcPr>
          <w:p w14:paraId="2B954CC5" w14:textId="318B3D19" w:rsidR="00AC6764" w:rsidRDefault="00357B6D" w:rsidP="00E61C66">
            <w:pPr>
              <w:jc w:val="left"/>
            </w:pPr>
            <w:r>
              <w:t>Project Team</w:t>
            </w:r>
          </w:p>
        </w:tc>
      </w:tr>
      <w:tr w:rsidR="004A0037" w14:paraId="111C234B" w14:textId="77777777" w:rsidTr="004A0037">
        <w:trPr>
          <w:trHeight w:val="432"/>
        </w:trPr>
        <w:tc>
          <w:tcPr>
            <w:tcW w:w="1037" w:type="pct"/>
          </w:tcPr>
          <w:p w14:paraId="66B94FEE" w14:textId="512E9D6D" w:rsidR="00AC6764" w:rsidRDefault="00357B6D" w:rsidP="00E61C66">
            <w:pPr>
              <w:jc w:val="left"/>
            </w:pPr>
            <w:r>
              <w:t>Task Assignment</w:t>
            </w:r>
          </w:p>
        </w:tc>
        <w:tc>
          <w:tcPr>
            <w:tcW w:w="807" w:type="pct"/>
          </w:tcPr>
          <w:p w14:paraId="6E3C3D11" w14:textId="2240C2E8" w:rsidR="00AC6764" w:rsidRDefault="00AC6764" w:rsidP="00E61C66">
            <w:pPr>
              <w:jc w:val="left"/>
            </w:pPr>
            <w:r>
              <w:t>Google Docs</w:t>
            </w:r>
          </w:p>
        </w:tc>
        <w:tc>
          <w:tcPr>
            <w:tcW w:w="679" w:type="pct"/>
          </w:tcPr>
          <w:p w14:paraId="17FFACB0" w14:textId="36F11F2A" w:rsidR="00AC6764" w:rsidRDefault="00AC6764" w:rsidP="00E61C66">
            <w:pPr>
              <w:jc w:val="left"/>
            </w:pPr>
            <w:r>
              <w:t>Weekly</w:t>
            </w:r>
          </w:p>
        </w:tc>
        <w:tc>
          <w:tcPr>
            <w:tcW w:w="1313" w:type="pct"/>
          </w:tcPr>
          <w:p w14:paraId="7D8E4664" w14:textId="77777777" w:rsidR="00AC6764" w:rsidRDefault="00357B6D" w:rsidP="00E61C66">
            <w:pPr>
              <w:jc w:val="left"/>
            </w:pPr>
            <w:r>
              <w:t>To assign tasks to each team member.</w:t>
            </w:r>
          </w:p>
          <w:p w14:paraId="4690AAFD" w14:textId="7556C108" w:rsidR="00357B6D" w:rsidRDefault="00357B6D" w:rsidP="00E61C66">
            <w:pPr>
              <w:jc w:val="left"/>
            </w:pPr>
          </w:p>
        </w:tc>
        <w:tc>
          <w:tcPr>
            <w:tcW w:w="512" w:type="pct"/>
          </w:tcPr>
          <w:p w14:paraId="36FC7797" w14:textId="65AE950F" w:rsidR="00AC6764" w:rsidRDefault="00357B6D" w:rsidP="00E61C66">
            <w:pPr>
              <w:jc w:val="left"/>
            </w:pPr>
            <w:r>
              <w:t>Team Leader</w:t>
            </w:r>
          </w:p>
        </w:tc>
        <w:tc>
          <w:tcPr>
            <w:tcW w:w="652" w:type="pct"/>
          </w:tcPr>
          <w:p w14:paraId="0E84A0DE" w14:textId="45B3A42D" w:rsidR="00AC6764" w:rsidRDefault="00357B6D" w:rsidP="00E61C66">
            <w:pPr>
              <w:jc w:val="left"/>
            </w:pPr>
            <w:r>
              <w:t>Project Team</w:t>
            </w:r>
          </w:p>
        </w:tc>
      </w:tr>
      <w:tr w:rsidR="004A0037" w14:paraId="369E3018" w14:textId="77777777" w:rsidTr="004A0037">
        <w:trPr>
          <w:trHeight w:val="432"/>
        </w:trPr>
        <w:tc>
          <w:tcPr>
            <w:tcW w:w="1037" w:type="pct"/>
          </w:tcPr>
          <w:p w14:paraId="7F82A206" w14:textId="769B5B14" w:rsidR="00AC6764" w:rsidRDefault="00357B6D" w:rsidP="00E61C66">
            <w:pPr>
              <w:jc w:val="left"/>
            </w:pPr>
            <w:r>
              <w:t>Task Coordination</w:t>
            </w:r>
          </w:p>
        </w:tc>
        <w:tc>
          <w:tcPr>
            <w:tcW w:w="807" w:type="pct"/>
          </w:tcPr>
          <w:p w14:paraId="518EBFB5" w14:textId="1E050ABE" w:rsidR="00AC6764" w:rsidRDefault="00AC6764" w:rsidP="00E61C66">
            <w:pPr>
              <w:jc w:val="left"/>
            </w:pPr>
            <w:r>
              <w:t>Microsoft Teams Chat</w:t>
            </w:r>
          </w:p>
        </w:tc>
        <w:tc>
          <w:tcPr>
            <w:tcW w:w="679" w:type="pct"/>
          </w:tcPr>
          <w:p w14:paraId="6C5D6296" w14:textId="0DA9F7B1" w:rsidR="00AC6764" w:rsidRDefault="00AC6764" w:rsidP="00E61C66">
            <w:pPr>
              <w:jc w:val="left"/>
            </w:pPr>
            <w:r>
              <w:t>Weekly</w:t>
            </w:r>
          </w:p>
        </w:tc>
        <w:tc>
          <w:tcPr>
            <w:tcW w:w="1313" w:type="pct"/>
          </w:tcPr>
          <w:p w14:paraId="76331CD6" w14:textId="77777777" w:rsidR="00AC6764" w:rsidRDefault="00357B6D" w:rsidP="00E61C66">
            <w:pPr>
              <w:jc w:val="left"/>
            </w:pPr>
            <w:r>
              <w:t>To communicate and coordinate tasks with other members to ensure they align.</w:t>
            </w:r>
          </w:p>
          <w:p w14:paraId="559BFA8B" w14:textId="747409AB" w:rsidR="00357B6D" w:rsidRDefault="00357B6D" w:rsidP="00E61C66">
            <w:pPr>
              <w:jc w:val="left"/>
            </w:pPr>
          </w:p>
        </w:tc>
        <w:tc>
          <w:tcPr>
            <w:tcW w:w="512" w:type="pct"/>
          </w:tcPr>
          <w:p w14:paraId="5BE78F9E" w14:textId="75994FCA" w:rsidR="00AC6764" w:rsidRDefault="00357B6D" w:rsidP="00E61C66">
            <w:pPr>
              <w:jc w:val="left"/>
            </w:pPr>
            <w:r>
              <w:t>Team Leader</w:t>
            </w:r>
          </w:p>
        </w:tc>
        <w:tc>
          <w:tcPr>
            <w:tcW w:w="652" w:type="pct"/>
          </w:tcPr>
          <w:p w14:paraId="5D7D9A88" w14:textId="17AE1FC0" w:rsidR="00AC6764" w:rsidRDefault="00357B6D" w:rsidP="00E61C66">
            <w:pPr>
              <w:jc w:val="left"/>
            </w:pPr>
            <w:r>
              <w:t>Project Team</w:t>
            </w:r>
          </w:p>
        </w:tc>
      </w:tr>
    </w:tbl>
    <w:p w14:paraId="142B057B" w14:textId="77777777" w:rsidR="00AC6764" w:rsidRDefault="00AC6764" w:rsidP="006B4903"/>
    <w:p w14:paraId="3252AF3D" w14:textId="07E6EFE1" w:rsidR="00AC6764" w:rsidRPr="006B4903" w:rsidRDefault="00AC6764" w:rsidP="006B4903"/>
    <w:sectPr w:rsidR="00AC6764" w:rsidRPr="006B4903" w:rsidSect="00BF78B0">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9895A" w14:textId="77777777" w:rsidR="008E1C4F" w:rsidRDefault="008E1C4F" w:rsidP="00AA2DE5">
      <w:pPr>
        <w:spacing w:after="0" w:line="240" w:lineRule="auto"/>
      </w:pPr>
      <w:r>
        <w:separator/>
      </w:r>
    </w:p>
  </w:endnote>
  <w:endnote w:type="continuationSeparator" w:id="0">
    <w:p w14:paraId="58D76BBF" w14:textId="77777777" w:rsidR="008E1C4F" w:rsidRDefault="008E1C4F" w:rsidP="00AA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4469385"/>
      <w:docPartObj>
        <w:docPartGallery w:val="Page Numbers (Bottom of Page)"/>
        <w:docPartUnique/>
      </w:docPartObj>
    </w:sdtPr>
    <w:sdtEndPr>
      <w:rPr>
        <w:noProof/>
      </w:rPr>
    </w:sdtEndPr>
    <w:sdtContent>
      <w:p w14:paraId="11687835" w14:textId="3D8192E0" w:rsidR="005D5A1D" w:rsidRDefault="005D5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66DA1" w14:textId="77777777" w:rsidR="005D5A1D" w:rsidRDefault="005D5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77F03" w14:textId="77777777" w:rsidR="008E1C4F" w:rsidRDefault="008E1C4F" w:rsidP="00AA2DE5">
      <w:pPr>
        <w:spacing w:after="0" w:line="240" w:lineRule="auto"/>
      </w:pPr>
      <w:r>
        <w:separator/>
      </w:r>
    </w:p>
  </w:footnote>
  <w:footnote w:type="continuationSeparator" w:id="0">
    <w:p w14:paraId="561C992A" w14:textId="77777777" w:rsidR="008E1C4F" w:rsidRDefault="008E1C4F" w:rsidP="00AA2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9552A"/>
    <w:multiLevelType w:val="hybridMultilevel"/>
    <w:tmpl w:val="0382F6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2946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52"/>
    <w:rsid w:val="000E4055"/>
    <w:rsid w:val="001364FC"/>
    <w:rsid w:val="00175D2C"/>
    <w:rsid w:val="00280FC7"/>
    <w:rsid w:val="00282F77"/>
    <w:rsid w:val="002B42F6"/>
    <w:rsid w:val="002D12B2"/>
    <w:rsid w:val="00311BA1"/>
    <w:rsid w:val="00336250"/>
    <w:rsid w:val="00357B6D"/>
    <w:rsid w:val="003B3B3D"/>
    <w:rsid w:val="003D0A64"/>
    <w:rsid w:val="003F3353"/>
    <w:rsid w:val="0040567A"/>
    <w:rsid w:val="0041467D"/>
    <w:rsid w:val="004A0037"/>
    <w:rsid w:val="005020A1"/>
    <w:rsid w:val="00541B8A"/>
    <w:rsid w:val="00571D53"/>
    <w:rsid w:val="005A7102"/>
    <w:rsid w:val="005D5A1D"/>
    <w:rsid w:val="006440DE"/>
    <w:rsid w:val="006B43EB"/>
    <w:rsid w:val="006B4903"/>
    <w:rsid w:val="00737931"/>
    <w:rsid w:val="0074730D"/>
    <w:rsid w:val="00757F81"/>
    <w:rsid w:val="007E1083"/>
    <w:rsid w:val="008B6F1F"/>
    <w:rsid w:val="008C4992"/>
    <w:rsid w:val="008E1C4F"/>
    <w:rsid w:val="009409CF"/>
    <w:rsid w:val="00991D51"/>
    <w:rsid w:val="009B1B41"/>
    <w:rsid w:val="00A25A93"/>
    <w:rsid w:val="00A51A4F"/>
    <w:rsid w:val="00AA2DE5"/>
    <w:rsid w:val="00AC6764"/>
    <w:rsid w:val="00AF3FBC"/>
    <w:rsid w:val="00BA1B28"/>
    <w:rsid w:val="00BF78B0"/>
    <w:rsid w:val="00D1432D"/>
    <w:rsid w:val="00D40182"/>
    <w:rsid w:val="00DA0894"/>
    <w:rsid w:val="00DD37A1"/>
    <w:rsid w:val="00E15A06"/>
    <w:rsid w:val="00E61C66"/>
    <w:rsid w:val="00E80D52"/>
    <w:rsid w:val="00EF1C58"/>
    <w:rsid w:val="00F8222A"/>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EAD7"/>
  <w15:chartTrackingRefBased/>
  <w15:docId w15:val="{F8A354E9-7B1E-4FB1-8175-065768D2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64"/>
    <w:pPr>
      <w:jc w:val="both"/>
    </w:pPr>
    <w:rPr>
      <w:rFonts w:ascii="Times New Roman" w:hAnsi="Times New Roman"/>
      <w:sz w:val="24"/>
    </w:rPr>
  </w:style>
  <w:style w:type="paragraph" w:styleId="Heading1">
    <w:name w:val="heading 1"/>
    <w:basedOn w:val="Normal"/>
    <w:next w:val="Normal"/>
    <w:link w:val="Heading1Char"/>
    <w:uiPriority w:val="9"/>
    <w:qFormat/>
    <w:rsid w:val="00E80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D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D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0D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0D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0D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0D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0D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E80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D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D52"/>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E80D52"/>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E80D52"/>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E80D52"/>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E80D52"/>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E80D52"/>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E80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D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D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0D52"/>
    <w:pPr>
      <w:spacing w:before="160"/>
      <w:jc w:val="center"/>
    </w:pPr>
    <w:rPr>
      <w:i/>
      <w:iCs/>
      <w:color w:val="404040" w:themeColor="text1" w:themeTint="BF"/>
    </w:rPr>
  </w:style>
  <w:style w:type="character" w:customStyle="1" w:styleId="QuoteChar">
    <w:name w:val="Quote Char"/>
    <w:basedOn w:val="DefaultParagraphFont"/>
    <w:link w:val="Quote"/>
    <w:uiPriority w:val="29"/>
    <w:rsid w:val="00E80D52"/>
    <w:rPr>
      <w:rFonts w:ascii="Times New Roman" w:hAnsi="Times New Roman"/>
      <w:i/>
      <w:iCs/>
      <w:color w:val="404040" w:themeColor="text1" w:themeTint="BF"/>
      <w:sz w:val="24"/>
    </w:rPr>
  </w:style>
  <w:style w:type="paragraph" w:styleId="ListParagraph">
    <w:name w:val="List Paragraph"/>
    <w:basedOn w:val="Normal"/>
    <w:uiPriority w:val="34"/>
    <w:qFormat/>
    <w:rsid w:val="00E80D52"/>
    <w:pPr>
      <w:ind w:left="720"/>
      <w:contextualSpacing/>
    </w:pPr>
  </w:style>
  <w:style w:type="character" w:styleId="IntenseEmphasis">
    <w:name w:val="Intense Emphasis"/>
    <w:basedOn w:val="DefaultParagraphFont"/>
    <w:uiPriority w:val="21"/>
    <w:qFormat/>
    <w:rsid w:val="00E80D52"/>
    <w:rPr>
      <w:i/>
      <w:iCs/>
      <w:color w:val="0F4761" w:themeColor="accent1" w:themeShade="BF"/>
    </w:rPr>
  </w:style>
  <w:style w:type="paragraph" w:styleId="IntenseQuote">
    <w:name w:val="Intense Quote"/>
    <w:basedOn w:val="Normal"/>
    <w:next w:val="Normal"/>
    <w:link w:val="IntenseQuoteChar"/>
    <w:uiPriority w:val="30"/>
    <w:qFormat/>
    <w:rsid w:val="00E80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D5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E80D52"/>
    <w:rPr>
      <w:b/>
      <w:bCs/>
      <w:smallCaps/>
      <w:color w:val="0F4761" w:themeColor="accent1" w:themeShade="BF"/>
      <w:spacing w:val="5"/>
    </w:rPr>
  </w:style>
  <w:style w:type="table" w:styleId="TableGrid">
    <w:name w:val="Table Grid"/>
    <w:basedOn w:val="TableNormal"/>
    <w:uiPriority w:val="39"/>
    <w:rsid w:val="00E1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6764"/>
    <w:pPr>
      <w:spacing w:after="100"/>
    </w:pPr>
  </w:style>
  <w:style w:type="character" w:styleId="Hyperlink">
    <w:name w:val="Hyperlink"/>
    <w:basedOn w:val="DefaultParagraphFont"/>
    <w:uiPriority w:val="99"/>
    <w:unhideWhenUsed/>
    <w:rsid w:val="00AC6764"/>
    <w:rPr>
      <w:color w:val="467886" w:themeColor="hyperlink"/>
      <w:u w:val="single"/>
    </w:rPr>
  </w:style>
  <w:style w:type="paragraph" w:styleId="Header">
    <w:name w:val="header"/>
    <w:basedOn w:val="Normal"/>
    <w:link w:val="HeaderChar"/>
    <w:uiPriority w:val="99"/>
    <w:unhideWhenUsed/>
    <w:rsid w:val="00AA2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DE5"/>
    <w:rPr>
      <w:rFonts w:ascii="Times New Roman" w:hAnsi="Times New Roman"/>
      <w:sz w:val="24"/>
    </w:rPr>
  </w:style>
  <w:style w:type="paragraph" w:styleId="Footer">
    <w:name w:val="footer"/>
    <w:basedOn w:val="Normal"/>
    <w:link w:val="FooterChar"/>
    <w:uiPriority w:val="99"/>
    <w:unhideWhenUsed/>
    <w:rsid w:val="00AA2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DE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7AFE-EBF0-466B-99D2-E2B0C64C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9</cp:revision>
  <dcterms:created xsi:type="dcterms:W3CDTF">2025-05-22T06:49:00Z</dcterms:created>
  <dcterms:modified xsi:type="dcterms:W3CDTF">2025-05-24T10:24:00Z</dcterms:modified>
</cp:coreProperties>
</file>