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琥珀" w:hAnsi="华文琥珀" w:eastAsia="华文琥珀" w:cs="华文琥珀"/>
          <w:sz w:val="52"/>
          <w:szCs w:val="72"/>
          <w:lang w:eastAsia="zh-CN"/>
        </w:rPr>
      </w:pPr>
      <w:r>
        <w:rPr>
          <w:rFonts w:hint="eastAsia" w:ascii="华文琥珀" w:hAnsi="华文琥珀" w:eastAsia="华文琥珀" w:cs="华文琥珀"/>
          <w:sz w:val="52"/>
          <w:szCs w:val="72"/>
          <w:lang w:eastAsia="zh-CN"/>
        </w:rPr>
        <w:t>初</w:t>
      </w:r>
      <w:bookmarkStart w:id="0" w:name="_GoBack"/>
      <w:bookmarkEnd w:id="0"/>
      <w:r>
        <w:rPr>
          <w:rFonts w:hint="eastAsia" w:ascii="华文琥珀" w:hAnsi="华文琥珀" w:eastAsia="华文琥珀" w:cs="华文琥珀"/>
          <w:sz w:val="52"/>
          <w:szCs w:val="72"/>
          <w:lang w:eastAsia="zh-CN"/>
        </w:rPr>
        <w:t>一年级期末各时间段要求</w:t>
      </w:r>
    </w:p>
    <w:tbl>
      <w:tblPr>
        <w:tblStyle w:val="3"/>
        <w:tblW w:w="14494" w:type="dxa"/>
        <w:jc w:val="center"/>
        <w:tblInd w:w="-88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1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center"/>
              <w:textAlignment w:val="auto"/>
              <w:rPr>
                <w:rFonts w:hint="eastAsia" w:eastAsiaTheme="minorEastAsia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时间</w:t>
            </w:r>
          </w:p>
        </w:tc>
        <w:tc>
          <w:tcPr>
            <w:tcW w:w="1187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center"/>
              <w:textAlignment w:val="auto"/>
              <w:rPr>
                <w:rFonts w:hint="eastAsia" w:eastAsiaTheme="minorEastAsia"/>
                <w:b/>
                <w:bCs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7:25前</w:t>
            </w:r>
          </w:p>
        </w:tc>
        <w:tc>
          <w:tcPr>
            <w:tcW w:w="118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95" w:beforeLines="30" w:line="264" w:lineRule="auto"/>
              <w:jc w:val="center"/>
              <w:textAlignment w:val="auto"/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  <w:t>总体要求：入室即静，入校即学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（7:25前不动笔）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交作业：7:25前自主有序交齐作业后，在自己座位上安静自主学习。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准备晨读用具：准备好晨读用具，就座后，不再随意走动、进出教室。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7:25--7:50</w:t>
            </w:r>
          </w:p>
        </w:tc>
        <w:tc>
          <w:tcPr>
            <w:tcW w:w="118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95" w:beforeLines="30" w:line="264" w:lineRule="auto"/>
              <w:jc w:val="center"/>
              <w:textAlignment w:val="auto"/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  <w:t>总体要求：晨读开始，大声朗读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学生有组织的进行晨读，晨读时间7:25--7:50（周二四语文，周三五英语。）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课代表7:30前送作业并回到各班参加晨读。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晨读持续25分钟，全程不进行其他学习活动，如有特殊需求，全班需统一安排学习内容。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课间8分钟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课前2分钟</w:t>
            </w:r>
          </w:p>
        </w:tc>
        <w:tc>
          <w:tcPr>
            <w:tcW w:w="118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95" w:beforeLines="30" w:line="264" w:lineRule="auto"/>
              <w:jc w:val="center"/>
              <w:textAlignment w:val="auto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  <w:t>总体要求：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为下一节课做好准备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ind w:left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下课后，先准备下节课的用具，再去卫生间或者休息，课间不做打球、踢球等剧烈活动。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ind w:leftChars="0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预备铃响，立刻进班，准备上课。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ind w:leftChars="0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在专业教室、分层教室或操场上课时，预备铃响前，在该教室门口（操场）整队，准备进教室上课。预备铃响后未到位者，按迟到记录并报年级处理。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9:30--10:15</w:t>
            </w:r>
          </w:p>
        </w:tc>
        <w:tc>
          <w:tcPr>
            <w:tcW w:w="118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95" w:beforeLines="30" w:line="264" w:lineRule="auto"/>
              <w:jc w:val="center"/>
              <w:textAlignment w:val="auto"/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  <w:t>总体要求：快速集合，认真上操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下课后，全班在班级门口整队集合，点清人数，带到操场准备上操。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下楼过程快静齐，6分钟内到达操场集合。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到操场后按相应队形整队，安静等待。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ind w:firstLine="280" w:firstLineChars="10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（周一：小排头在前，前后一臂间隔，周二~周四：大排头在前，体操队形。）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ind w:left="0" w:leftChars="0" w:firstLine="0" w:firstLineChars="0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观察学生做操情况，纠正个别学生偷懒现象。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11:05--11:10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14:20--14:25</w:t>
            </w:r>
          </w:p>
        </w:tc>
        <w:tc>
          <w:tcPr>
            <w:tcW w:w="118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95" w:beforeLines="30" w:line="264" w:lineRule="auto"/>
              <w:jc w:val="center"/>
              <w:textAlignment w:val="auto"/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  <w:t>总体要求：眼操动作到位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按时做眼操，动作到位。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眼操期间，不做任何与眼操无关的事。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: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  <w:t>50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--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  <w:t>12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: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  <w:t>20</w:t>
            </w:r>
          </w:p>
        </w:tc>
        <w:tc>
          <w:tcPr>
            <w:tcW w:w="118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95" w:beforeLines="30" w:line="264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  <w:t>总体要求：文明用餐，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光盘行动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textAlignment w:val="auto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学</w:t>
            </w:r>
            <w:r>
              <w:rPr>
                <w:rFonts w:hint="eastAsia"/>
                <w:sz w:val="28"/>
                <w:szCs w:val="28"/>
              </w:rPr>
              <w:t>生在班内自己的位置上用餐</w:t>
            </w:r>
            <w:r>
              <w:rPr>
                <w:rFonts w:hint="eastAsia"/>
                <w:sz w:val="28"/>
                <w:szCs w:val="28"/>
                <w:lang w:eastAsia="zh-CN"/>
              </w:rPr>
              <w:t>，</w:t>
            </w:r>
            <w:r>
              <w:rPr>
                <w:rFonts w:hint="eastAsia"/>
                <w:sz w:val="28"/>
                <w:szCs w:val="28"/>
              </w:rPr>
              <w:t>吃不了的饭菜可以</w:t>
            </w:r>
            <w:r>
              <w:rPr>
                <w:rFonts w:hint="eastAsia"/>
                <w:sz w:val="28"/>
                <w:szCs w:val="28"/>
                <w:lang w:eastAsia="zh-CN"/>
              </w:rPr>
              <w:t>提前</w:t>
            </w:r>
            <w:r>
              <w:rPr>
                <w:rFonts w:hint="eastAsia"/>
                <w:sz w:val="28"/>
                <w:szCs w:val="28"/>
              </w:rPr>
              <w:t>拨给其他同学</w:t>
            </w:r>
            <w:r>
              <w:rPr>
                <w:rFonts w:hint="eastAsia"/>
                <w:sz w:val="28"/>
                <w:szCs w:val="28"/>
                <w:lang w:eastAsia="zh-CN"/>
              </w:rPr>
              <w:t>，</w:t>
            </w:r>
            <w:r>
              <w:rPr>
                <w:rFonts w:hint="eastAsia"/>
                <w:sz w:val="28"/>
                <w:szCs w:val="28"/>
              </w:rPr>
              <w:t>践行光盘行动</w:t>
            </w:r>
            <w:r>
              <w:rPr>
                <w:rFonts w:hint="eastAsia"/>
                <w:sz w:val="28"/>
                <w:szCs w:val="28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textAlignment w:val="auto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加餐时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，</w:t>
            </w:r>
            <w:r>
              <w:rPr>
                <w:rFonts w:hint="eastAsia"/>
                <w:sz w:val="28"/>
                <w:szCs w:val="28"/>
                <w:vertAlign w:val="baseline"/>
              </w:rPr>
              <w:t>有序排队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，</w:t>
            </w:r>
            <w:r>
              <w:rPr>
                <w:rFonts w:hint="eastAsia"/>
                <w:sz w:val="28"/>
                <w:szCs w:val="28"/>
                <w:vertAlign w:val="baseline"/>
              </w:rPr>
              <w:t>按自己的真正需求加餐，不要造成浪费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，</w:t>
            </w:r>
            <w:r>
              <w:rPr>
                <w:rFonts w:hint="eastAsia"/>
                <w:sz w:val="28"/>
                <w:szCs w:val="28"/>
                <w:vertAlign w:val="baseline"/>
              </w:rPr>
              <w:t>加餐后立刻回到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班级座位用</w:t>
            </w:r>
            <w:r>
              <w:rPr>
                <w:rFonts w:hint="eastAsia"/>
                <w:sz w:val="28"/>
                <w:szCs w:val="28"/>
                <w:vertAlign w:val="baseline"/>
              </w:rPr>
              <w:t>餐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textAlignment w:val="auto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用餐期间，不开展其他任何活动，如看电影等，以免影响用餐速度，耽误食堂叔叔阿姨的工作。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textAlignment w:val="auto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用餐结束后，可以在操场简单活动，禁止一切剧烈运动，如：打球，踢球，快跑等。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textAlignment w:val="auto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用餐结束后，值日生可以开始打扫卫生。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12:2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--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  <w:t>12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:35</w:t>
            </w:r>
          </w:p>
        </w:tc>
        <w:tc>
          <w:tcPr>
            <w:tcW w:w="118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95" w:beforeLines="30" w:line="264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  <w:t>总体要求：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安静午休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ind w:left="0" w:leftChars="0" w:firstLine="0" w:firstLine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12:20需在班内开始午休，值日生在不影响他人休息的情况下可以继续值日，12:30查值日。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ind w:left="0" w:leftChars="0" w:firstLine="0" w:firstLineChars="0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午休期间教室内保持安静，为他人创造安心休息的环境。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16:05--16:45</w:t>
            </w:r>
          </w:p>
        </w:tc>
        <w:tc>
          <w:tcPr>
            <w:tcW w:w="118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95" w:beforeLines="30" w:line="264" w:lineRule="auto"/>
              <w:jc w:val="center"/>
              <w:textAlignment w:val="auto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  <w:t>总体要求：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课后服务/考试/自习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课后服务：记清每周一三四的上课科目，按时到位。没有课后服务安排的班级上自习，自习课要求见第3条。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考试：无人监考，违规者按国家考试违规处理办法处理。无特殊要求时不需要清空位洞。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自习：自主学习，不影响他人（不说、不站、不浪费时间）。不可出现如：聊天，借物品，问作业等现象。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16:45--16:55</w:t>
            </w:r>
          </w:p>
        </w:tc>
        <w:tc>
          <w:tcPr>
            <w:tcW w:w="118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95" w:beforeLines="30" w:line="264" w:lineRule="auto"/>
              <w:jc w:val="center"/>
              <w:textAlignment w:val="auto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  <w:t>总体要求：快速集合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both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学生收拾书包后，班级门口整队，点清人数后，带到操场集合，将书包放在指定位置后，在主席台前集合，17:55前集合完毕。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每班最多留6人值日（分层值日时每班最多留下不超12人），值日结束后，背书包到操场参加课后晚锻炼。注意：值日时间16:45--17:05，检查值日时间17:05，只留一人等待即可。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16:55--17:20</w:t>
            </w:r>
          </w:p>
        </w:tc>
        <w:tc>
          <w:tcPr>
            <w:tcW w:w="118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95" w:beforeLines="30" w:line="264" w:lineRule="auto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  <w:t>总体要求：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开展课后晚锻炼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学生活动过程中，需听从体育老师安排，年级统一活动。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  <w:jc w:val="center"/>
        </w:trPr>
        <w:tc>
          <w:tcPr>
            <w:tcW w:w="26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放学</w:t>
            </w:r>
          </w:p>
        </w:tc>
        <w:tc>
          <w:tcPr>
            <w:tcW w:w="118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95" w:beforeLines="30" w:line="264" w:lineRule="auto"/>
              <w:jc w:val="center"/>
              <w:textAlignment w:val="auto"/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  <w:t>总体要求：尽快离开学校，回家复习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ind w:left="425" w:leftChars="0" w:hanging="425" w:firstLineChars="0"/>
              <w:jc w:val="both"/>
              <w:textAlignment w:val="auto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16:45放学时，可在操场活动，17:20主动离开学校。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64" w:lineRule="auto"/>
              <w:ind w:left="425" w:leftChars="0" w:hanging="425" w:firstLineChars="0"/>
              <w:jc w:val="both"/>
              <w:textAlignment w:val="auto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17:20放学时，立刻离开学生，不做任何体育活动。</w:t>
            </w:r>
          </w:p>
        </w:tc>
      </w:tr>
    </w:tbl>
    <w:p/>
    <w:sectPr>
      <w:pgSz w:w="16783" w:h="23757"/>
      <w:pgMar w:top="820" w:right="903" w:bottom="677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2D049A"/>
    <w:multiLevelType w:val="singleLevel"/>
    <w:tmpl w:val="A92D04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015105"/>
    <w:multiLevelType w:val="singleLevel"/>
    <w:tmpl w:val="020151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7A221B"/>
    <w:multiLevelType w:val="singleLevel"/>
    <w:tmpl w:val="197A22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9E03B2F"/>
    <w:multiLevelType w:val="singleLevel"/>
    <w:tmpl w:val="19E03B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10EE1C5"/>
    <w:multiLevelType w:val="singleLevel"/>
    <w:tmpl w:val="310EE1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996CC17"/>
    <w:multiLevelType w:val="singleLevel"/>
    <w:tmpl w:val="3996CC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726ADB6"/>
    <w:multiLevelType w:val="singleLevel"/>
    <w:tmpl w:val="4726AD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4951E8E"/>
    <w:multiLevelType w:val="singleLevel"/>
    <w:tmpl w:val="54951E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65F05019"/>
    <w:multiLevelType w:val="singleLevel"/>
    <w:tmpl w:val="65F050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D2A51AB"/>
    <w:multiLevelType w:val="singleLevel"/>
    <w:tmpl w:val="7D2A51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65E37"/>
    <w:rsid w:val="13042AFA"/>
    <w:rsid w:val="17E00091"/>
    <w:rsid w:val="38A47172"/>
    <w:rsid w:val="3B5A4713"/>
    <w:rsid w:val="3BD75935"/>
    <w:rsid w:val="473E09A8"/>
    <w:rsid w:val="48A25C64"/>
    <w:rsid w:val="5C6C2E30"/>
    <w:rsid w:val="65F43EBC"/>
    <w:rsid w:val="692F5AE5"/>
    <w:rsid w:val="6D2D3F5A"/>
    <w:rsid w:val="6E582F02"/>
    <w:rsid w:val="739E26F6"/>
    <w:rsid w:val="7FE25D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ky</dc:creator>
  <cp:lastModifiedBy>姜一潮</cp:lastModifiedBy>
  <dcterms:modified xsi:type="dcterms:W3CDTF">2019-05-31T03:29:55Z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