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6E0EC" w:themeColor="accent4" w:themeTint="33"/>
  <w:body>
    <w:p>
      <w:pPr>
        <w:numPr>
          <w:numId w:val="0"/>
        </w:numPr>
        <w:tabs>
          <w:tab w:val="left" w:pos="720"/>
        </w:tabs>
        <w:ind w:leftChars="0"/>
        <w:jc w:val="center"/>
        <w:rPr>
          <w:rFonts w:hint="default" w:eastAsiaTheme="minorEastAsia"/>
          <w:b/>
          <w:bCs/>
          <w:color w:val="7030A0"/>
          <w:sz w:val="36"/>
          <w:szCs w:val="36"/>
          <w:highlight w:val="none"/>
          <w:lang w:val="en-US" w:eastAsia="zh-CN"/>
        </w:rPr>
      </w:pPr>
      <w:r>
        <w:rPr>
          <w:rFonts w:hint="eastAsia"/>
          <w:b/>
          <w:bCs/>
          <w:color w:val="7030A0"/>
          <w:sz w:val="36"/>
          <w:szCs w:val="36"/>
          <w:highlight w:val="none"/>
          <w:lang w:val="en-US" w:eastAsia="zh-CN"/>
        </w:rPr>
        <w:t>Rules for English Class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Don’t be late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Don’t talk in class when you’re not allowed to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Obey the teacher and listen carefully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Raise your hand and wait your turn to speak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Keep your classroom clean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Speak in English in class as much as possible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 xml:space="preserve">Respect and love each other 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Be honest and kind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Don’t do irrelevant things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Be clear about individual work and group work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Hand in the homework on time and ensure its quality and quantity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Be responsible for your b</w:t>
      </w:r>
      <w:bookmarkStart w:id="0" w:name="_GoBack"/>
      <w:bookmarkEnd w:id="0"/>
      <w:r>
        <w:rPr>
          <w:sz w:val="36"/>
          <w:szCs w:val="36"/>
        </w:rPr>
        <w:t>ehavior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Be serious about the mistakes you made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Know yourself well, set proper goals and make your action speak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Help each other in a good way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Always learn to preview and review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Learn to take notes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Be concentrated on your task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Never disturb or interrupt the others</w:t>
      </w:r>
    </w:p>
    <w:p>
      <w:pPr>
        <w:numPr>
          <w:ilvl w:val="0"/>
          <w:numId w:val="1"/>
        </w:numPr>
        <w:tabs>
          <w:tab w:val="left" w:pos="720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Follow the above rules strictly</w:t>
      </w:r>
    </w:p>
    <w:p>
      <w:pPr>
        <w:ind w:left="720"/>
      </w:pPr>
    </w:p>
    <w:p/>
    <w:sectPr>
      <w:pgSz w:w="11900" w:h="1684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B8E53"/>
    <w:multiLevelType w:val="singleLevel"/>
    <w:tmpl w:val="7C7B8E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EE"/>
    <w:rsid w:val="003E674A"/>
    <w:rsid w:val="006E65EE"/>
    <w:rsid w:val="00ED6A24"/>
    <w:rsid w:val="48F3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616</Characters>
  <Lines>5</Lines>
  <Paragraphs>1</Paragraphs>
  <TotalTime>2</TotalTime>
  <ScaleCrop>false</ScaleCrop>
  <LinksUpToDate>false</LinksUpToDate>
  <CharactersWithSpaces>722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2019-12-01T22:01:00Z</dcterms:created>
  <dc:creator>徐 凌晨</dc:creator>
  <cp:lastModifiedBy>*^彬^*</cp:lastModifiedBy>
  <cp:lastPrinted>2019-12-02T02:43:54Z</cp:lastPrinted>
  <dcterms:modified xsi:type="dcterms:W3CDTF">2019-12-02T02:44:00Z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