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MATH-328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bookmarkEnd w:id="20"/>
    <w:bookmarkStart w:id="22" w:name="initial-data-exploration-and-analysis"/>
    <w:p>
      <w:pPr>
        <w:pStyle w:val="Heading2"/>
      </w:pPr>
      <w:r>
        <w:t xml:space="preserve">Initial Data Exploration and Analysis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rid of unwanted columns (will come in handy when designing models)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"X_hue"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"X_bright"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"X_price"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Make hue, bright, and price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Show first 6 and last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quality hue bright price</w:t>
      </w:r>
      <w:r>
        <w:br/>
      </w:r>
      <w:r>
        <w:rPr>
          <w:rStyle w:val="VerbatimChar"/>
        </w:rPr>
        <w:t xml:space="preserve">## 1  2.1774   1      1     1</w:t>
      </w:r>
      <w:r>
        <w:br/>
      </w:r>
      <w:r>
        <w:rPr>
          <w:rStyle w:val="VerbatimChar"/>
        </w:rPr>
        <w:t xml:space="preserve">## 2  4.9506   1      1     1</w:t>
      </w:r>
      <w:r>
        <w:br/>
      </w:r>
      <w:r>
        <w:rPr>
          <w:rStyle w:val="VerbatimChar"/>
        </w:rPr>
        <w:t xml:space="preserve">## 3  4.8796   1      1     1</w:t>
      </w:r>
      <w:r>
        <w:br/>
      </w:r>
      <w:r>
        <w:rPr>
          <w:rStyle w:val="VerbatimChar"/>
        </w:rPr>
        <w:t xml:space="preserve">## 4  4.9565   1      1     1</w:t>
      </w:r>
      <w:r>
        <w:br/>
      </w:r>
      <w:r>
        <w:rPr>
          <w:rStyle w:val="VerbatimChar"/>
        </w:rPr>
        <w:t xml:space="preserve">## 5  6.2517   1      1     1</w:t>
      </w:r>
      <w:r>
        <w:br/>
      </w:r>
      <w:r>
        <w:rPr>
          <w:rStyle w:val="VerbatimChar"/>
        </w:rPr>
        <w:t xml:space="preserve">## 6  5.0488   1    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quality hue bright price</w:t>
      </w:r>
      <w:r>
        <w:br/>
      </w:r>
      <w:r>
        <w:rPr>
          <w:rStyle w:val="VerbatimChar"/>
        </w:rPr>
        <w:t xml:space="preserve">## 223  2.8811   2      2     2</w:t>
      </w:r>
      <w:r>
        <w:br/>
      </w:r>
      <w:r>
        <w:rPr>
          <w:rStyle w:val="VerbatimChar"/>
        </w:rPr>
        <w:t xml:space="preserve">## 224  2.3638   2      2     2</w:t>
      </w:r>
      <w:r>
        <w:br/>
      </w:r>
      <w:r>
        <w:rPr>
          <w:rStyle w:val="VerbatimChar"/>
        </w:rPr>
        <w:t xml:space="preserve">## 225  1.6588   2      2     2</w:t>
      </w:r>
      <w:r>
        <w:br/>
      </w:r>
      <w:r>
        <w:rPr>
          <w:rStyle w:val="VerbatimChar"/>
        </w:rPr>
        <w:t xml:space="preserve">## 226  2.7048   2      2     2</w:t>
      </w:r>
      <w:r>
        <w:br/>
      </w:r>
      <w:r>
        <w:rPr>
          <w:rStyle w:val="VerbatimChar"/>
        </w:rPr>
        <w:t xml:space="preserve">## 227  3.6134   2      2     2</w:t>
      </w:r>
      <w:r>
        <w:br/>
      </w:r>
      <w:r>
        <w:rPr>
          <w:rStyle w:val="VerbatimChar"/>
        </w:rPr>
        <w:t xml:space="preserve">## 228  1.1509   2      2     2</w:t>
      </w:r>
    </w:p>
    <w:p>
      <w:pPr>
        <w:pStyle w:val="SourceCode"/>
      </w:pPr>
      <w:r>
        <w:rPr>
          <w:rStyle w:val="CommentTok"/>
        </w:rPr>
        <w:t xml:space="preserve"># Show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228 obs. of  4 variables:</w:t>
      </w:r>
      <w:r>
        <w:br/>
      </w:r>
      <w:r>
        <w:rPr>
          <w:rStyle w:val="VerbatimChar"/>
        </w:rPr>
        <w:t xml:space="preserve">##  $ quality: num  2.18 4.95 4.88 4.96 6.25 ...</w:t>
      </w:r>
      <w:r>
        <w:br/>
      </w:r>
      <w:r>
        <w:rPr>
          <w:rStyle w:val="VerbatimChar"/>
        </w:rPr>
        <w:t xml:space="preserve">##  $ hue    : Factor w/ 2 levels "1","2": 1 1 1 1 1 1 1 1 1 1 ...</w:t>
      </w:r>
      <w:r>
        <w:br/>
      </w:r>
      <w:r>
        <w:rPr>
          <w:rStyle w:val="VerbatimChar"/>
        </w:rPr>
        <w:t xml:space="preserve">##  $ bright : Factor w/ 2 levels "1","2": 1 1 1 1 1 1 1 1 1 1 ...</w:t>
      </w:r>
      <w:r>
        <w:br/>
      </w:r>
      <w:r>
        <w:rPr>
          <w:rStyle w:val="VerbatimChar"/>
        </w:rPr>
        <w:t xml:space="preserve">##  $ price  : Factor w/ 2 levels "1","2": 1 1 1 1 1 1 1 1 1 1 ...</w:t>
      </w:r>
    </w:p>
    <w:p>
      <w:pPr>
        <w:pStyle w:val="SourceCode"/>
      </w:pPr>
      <w:r>
        <w:rPr>
          <w:rStyle w:val="CommentTok"/>
        </w:rPr>
        <w:t xml:space="preserve"># Are factors crossed?</w:t>
      </w:r>
      <w:r>
        <w:br/>
      </w: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Are factors nested?</w:t>
      </w:r>
      <w:r>
        <w:br/>
      </w: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has three categorical variables: hue, bright, and price and one</w:t>
      </w:r>
      <w:r>
        <w:t xml:space="preserve"> </w:t>
      </w:r>
      <w:r>
        <w:t xml:space="preserve">response variable: quality. We will treat hue, bright, and price as factors. The</w:t>
      </w:r>
      <w:r>
        <w:t xml:space="preserve"> </w:t>
      </w:r>
      <w:r>
        <w:t xml:space="preserve">dataset is then suitable for a 3-factor experiment of online shopping. It</w:t>
      </w:r>
      <w:r>
        <w:t xml:space="preserve"> </w:t>
      </w:r>
      <w:r>
        <w:t xml:space="preserve">contains three categorical factors: web page hue (1 = Blue, 2 = Red), Brightness</w:t>
      </w:r>
      <w:r>
        <w:t xml:space="preserve"> </w:t>
      </w:r>
      <w:r>
        <w:t xml:space="preserve">(1 = Dark, 2 = Bright), and Price (1 = Low, 2 = high). Sample sizes are</w:t>
      </w:r>
      <w:r>
        <w:t xml:space="preserve"> </w:t>
      </w:r>
      <w:r>
        <w:t xml:space="preserve">unbalanced. We will analyze when and how the response value - perceived quality</w:t>
      </w:r>
      <w:r>
        <w:t xml:space="preserve"> </w:t>
      </w:r>
      <w:r>
        <w:t xml:space="preserve">- changes with brightness, hue, and price.</w:t>
      </w:r>
    </w:p>
    <w:p>
      <w:pPr>
        <w:pStyle w:val="BodyText"/>
      </w:pPr>
      <w:r>
        <w:t xml:space="preserve">Exploratory analysis above prints first and last 6 rows of the data as well as</w:t>
      </w:r>
      <w:r>
        <w:t xml:space="preserve"> </w:t>
      </w:r>
      <w:r>
        <w:t xml:space="preserve">shows the overall structure of the data. We also made hue, bright, and price</w:t>
      </w:r>
      <w:r>
        <w:t xml:space="preserve"> </w:t>
      </w:r>
      <w:r>
        <w:t xml:space="preserve">factor variables. This will help using these variables properly, as factors, in</w:t>
      </w:r>
      <w:r>
        <w:t xml:space="preserve"> </w:t>
      </w:r>
      <w:r>
        <w:t xml:space="preserve">models that we will develop.</w:t>
      </w:r>
    </w:p>
    <w:p>
      <w:pPr>
        <w:pStyle w:val="BodyText"/>
      </w:pPr>
      <w:r>
        <w:t xml:space="preserve">Thus, our response variable is quality, which is a perceived quality of the</w:t>
      </w:r>
      <w:r>
        <w:t xml:space="preserve"> </w:t>
      </w:r>
      <w:r>
        <w:t xml:space="preserve">product. Our predictor variables are hue, bright, and price - all of them are</w:t>
      </w:r>
      <w:r>
        <w:t xml:space="preserve"> </w:t>
      </w:r>
      <w:r>
        <w:t xml:space="preserve">categorical variables. Since we do not have any quantitative predictors, we do</w:t>
      </w:r>
      <w:r>
        <w:t xml:space="preserve"> </w:t>
      </w:r>
      <w:r>
        <w:t xml:space="preserve">not have covariates.</w:t>
      </w:r>
    </w:p>
    <w:p>
      <w:pPr>
        <w:pStyle w:val="BodyText"/>
      </w:pPr>
      <w:r>
        <w:t xml:space="preserve">Factors hue and bright are crossed. Factors hue and price are also crossed.</w:t>
      </w:r>
      <w:r>
        <w:t xml:space="preserve"> </w:t>
      </w:r>
      <w:r>
        <w:t xml:space="preserve">Factors bright and price are crossed too.</w:t>
      </w:r>
    </w:p>
    <w:p>
      <w:pPr>
        <w:pStyle w:val="BodyText"/>
      </w:pPr>
      <w:r>
        <w:t xml:space="preserve">There is no nesting among the factors.</w:t>
      </w:r>
    </w:p>
    <w:p>
      <w:pPr>
        <w:pStyle w:val="BodyText"/>
      </w:pPr>
      <w:r>
        <w:t xml:space="preserve">Since the investigators controlled the levels for all factors, all of the</w:t>
      </w:r>
      <w:r>
        <w:t xml:space="preserve"> </w:t>
      </w:r>
      <w:r>
        <w:t xml:space="preserve">factors are fixed. Hence, factors hue, bright, and price are fixed (not random).</w:t>
      </w:r>
    </w:p>
    <w:p>
      <w:pPr>
        <w:pStyle w:val="BodyText"/>
      </w:pPr>
      <w:r>
        <w:t xml:space="preserve">The scatterplot matrix is also shown. At a first glance, it does not seem to</w:t>
      </w:r>
      <w:r>
        <w:t xml:space="preserve"> </w:t>
      </w:r>
      <w:r>
        <w:t xml:space="preserve">give us any signficant/important insights, so we can move on with our analysis.</w:t>
      </w:r>
    </w:p>
    <w:bookmarkEnd w:id="22"/>
    <w:bookmarkStart w:id="28" w:name="fitting-full-model"/>
    <w:p>
      <w:pPr>
        <w:pStyle w:val="Heading2"/>
      </w:pPr>
      <w:r>
        <w:t xml:space="preserve">Fitting Full Model</w:t>
      </w:r>
    </w:p>
    <w:p>
      <w:pPr>
        <w:pStyle w:val="SourceCode"/>
      </w:pPr>
      <w:r>
        <w:rPr>
          <w:rStyle w:val="CommentTok"/>
        </w:rPr>
        <w:t xml:space="preserve"># Fit the initial model with three-way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 48.1   48.08  29.016 1.84e-07 ***</w:t>
      </w:r>
      <w:r>
        <w:br/>
      </w:r>
      <w:r>
        <w:rPr>
          <w:rStyle w:val="VerbatimChar"/>
        </w:rPr>
        <w:t xml:space="preserve">## bright             1   48.1   48.11  29.034 1.82e-07 ***</w:t>
      </w:r>
      <w:r>
        <w:br/>
      </w:r>
      <w:r>
        <w:rPr>
          <w:rStyle w:val="VerbatimChar"/>
        </w:rPr>
        <w:t xml:space="preserve">## price              1   34.1   34.08  20.564 9.47e-06 ***</w:t>
      </w:r>
      <w:r>
        <w:br/>
      </w:r>
      <w:r>
        <w:rPr>
          <w:rStyle w:val="VerbatimChar"/>
        </w:rPr>
        <w:t xml:space="preserve">## hue:bright         1   11.7   11.71   7.064  0.00844 ** </w:t>
      </w:r>
      <w:r>
        <w:br/>
      </w:r>
      <w:r>
        <w:rPr>
          <w:rStyle w:val="VerbatimChar"/>
        </w:rPr>
        <w:t xml:space="preserve">## hue:price          1    8.6    8.57   5.169  0.02396 *  </w:t>
      </w:r>
      <w:r>
        <w:br/>
      </w:r>
      <w:r>
        <w:rPr>
          <w:rStyle w:val="VerbatimChar"/>
        </w:rPr>
        <w:t xml:space="preserve">## bright:price       1   14.1   14.13   8.530  0.00386 ** </w:t>
      </w:r>
      <w:r>
        <w:br/>
      </w:r>
      <w:r>
        <w:rPr>
          <w:rStyle w:val="VerbatimChar"/>
        </w:rPr>
        <w:t xml:space="preserve">## hue:bright:price   1    9.0    8.97   5.414  0.02088 *  </w:t>
      </w:r>
      <w:r>
        <w:br/>
      </w:r>
      <w:r>
        <w:rPr>
          <w:rStyle w:val="VerbatimChar"/>
        </w:rPr>
        <w:t xml:space="preserve">## Residuals        220  364.6    1.66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4.03000667         -0.45000282         -0.38001051          1.25000000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-0.09999333          0.07998875         -0.20999615         -1.58999926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cannot do statistical inference for the full model (including the three-way</w:t>
      </w:r>
      <w:r>
        <w:t xml:space="preserve"> </w:t>
      </w:r>
      <w:r>
        <w:t xml:space="preserve">interaction) as we have no replicates. However, we can still fit a model</w:t>
      </w:r>
      <w:r>
        <w:t xml:space="preserve"> </w:t>
      </w:r>
      <w:r>
        <w:t xml:space="preserve">including all two-way interactions.</w:t>
      </w:r>
    </w:p>
    <w:p>
      <w:pPr>
        <w:pStyle w:val="BodyText"/>
      </w:pPr>
      <w:r>
        <w:t xml:space="preserve">Residuals vs Fitted plot shows fairly constant variance. The red line follows</w:t>
      </w:r>
      <w:r>
        <w:t xml:space="preserve"> </w:t>
      </w:r>
      <w:r>
        <w:t xml:space="preserve">the dotted line closely, further corroborating our hypothesis. Thus, the</w:t>
      </w:r>
      <w:r>
        <w:t xml:space="preserve"> </w:t>
      </w:r>
      <w:r>
        <w:t xml:space="preserve">constant variance assumption is not violated.</w:t>
      </w:r>
    </w:p>
    <w:p>
      <w:pPr>
        <w:pStyle w:val="BodyText"/>
      </w:pPr>
      <w:r>
        <w:t xml:space="preserve">The Normal Q-Q plot shows that most of the points, except for at the tails, of</w:t>
      </w:r>
      <w:r>
        <w:t xml:space="preserve"> </w:t>
      </w:r>
      <w:r>
        <w:t xml:space="preserve">the plot do follow the dotted line. However, at both tails, there is some</w:t>
      </w:r>
      <w:r>
        <w:t xml:space="preserve"> </w:t>
      </w:r>
      <w:r>
        <w:t xml:space="preserve">deviation from the dotted line which suggests some non-normality. This is more</w:t>
      </w:r>
      <w:r>
        <w:t xml:space="preserve"> </w:t>
      </w:r>
      <w:r>
        <w:t xml:space="preserve">of a judgment call, but to me it seems to approximately normal. Hence, the</w:t>
      </w:r>
      <w:r>
        <w:t xml:space="preserve"> </w:t>
      </w:r>
      <w:r>
        <w:t xml:space="preserve">normality assumption for ANOVA is met.</w:t>
      </w:r>
    </w:p>
    <w:p>
      <w:pPr>
        <w:pStyle w:val="BodyText"/>
      </w:pPr>
      <w:r>
        <w:t xml:space="preserve">Scale-Location plot does have some decreasing trend toward the end of the plot,</w:t>
      </w:r>
      <w:r>
        <w:t xml:space="preserve"> </w:t>
      </w:r>
      <w:r>
        <w:t xml:space="preserve">but the variance does seem to be constant.</w:t>
      </w:r>
    </w:p>
    <w:p>
      <w:pPr>
        <w:pStyle w:val="BodyText"/>
      </w:pPr>
      <w:r>
        <w:t xml:space="preserve">Residuals vs Leverage does not show any significant outliers.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0.9. This means</w:t>
      </w:r>
      <w:r>
        <w:t xml:space="preserve"> </w:t>
      </w:r>
      <w:r>
        <w:t xml:space="preserve">that we have two options:</w:t>
      </w:r>
    </w:p>
    <w:p>
      <w:pPr>
        <w:numPr>
          <w:ilvl w:val="0"/>
          <w:numId w:val="1001"/>
        </w:numPr>
        <w:pStyle w:val="Compact"/>
      </w:pPr>
      <w:r>
        <w:t xml:space="preserve">Leave the response as is</w:t>
      </w:r>
    </w:p>
    <w:p>
      <w:pPr>
        <w:numPr>
          <w:ilvl w:val="0"/>
          <w:numId w:val="1001"/>
        </w:numPr>
        <w:pStyle w:val="Compact"/>
      </w:pPr>
      <w:r>
        <w:t xml:space="preserve">Raise the response to the 0.9 power</w:t>
      </w:r>
    </w:p>
    <w:p>
      <w:pPr>
        <w:pStyle w:val="FirstParagraph"/>
      </w:pPr>
      <w:r>
        <w:t xml:space="preserve">We will try raising the response to 0.9 power and see if it helps. In the end,</w:t>
      </w:r>
      <w:r>
        <w:t xml:space="preserve"> </w:t>
      </w:r>
      <w:r>
        <w:t xml:space="preserve">we will pick the better model.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30.29  30.291  29.293 1.62e-07 ***</w:t>
      </w:r>
      <w:r>
        <w:br/>
      </w:r>
      <w:r>
        <w:rPr>
          <w:rStyle w:val="VerbatimChar"/>
        </w:rPr>
        <w:t xml:space="preserve">## bright             1  30.07  30.070  29.080 1.79e-07 ***</w:t>
      </w:r>
      <w:r>
        <w:br/>
      </w:r>
      <w:r>
        <w:rPr>
          <w:rStyle w:val="VerbatimChar"/>
        </w:rPr>
        <w:t xml:space="preserve">## price              1  20.74  20.735  20.052 1.21e-05 ***</w:t>
      </w:r>
      <w:r>
        <w:br/>
      </w:r>
      <w:r>
        <w:rPr>
          <w:rStyle w:val="VerbatimChar"/>
        </w:rPr>
        <w:t xml:space="preserve">## hue:bright         1   7.74   7.736   7.481  0.00674 ** </w:t>
      </w:r>
      <w:r>
        <w:br/>
      </w:r>
      <w:r>
        <w:rPr>
          <w:rStyle w:val="VerbatimChar"/>
        </w:rPr>
        <w:t xml:space="preserve">## hue:price          1   5.28   5.281   5.107  0.02481 *  </w:t>
      </w:r>
      <w:r>
        <w:br/>
      </w:r>
      <w:r>
        <w:rPr>
          <w:rStyle w:val="VerbatimChar"/>
        </w:rPr>
        <w:t xml:space="preserve">## bright:price       1   8.96   8.962   8.667  0.00359 ** </w:t>
      </w:r>
      <w:r>
        <w:br/>
      </w:r>
      <w:r>
        <w:rPr>
          <w:rStyle w:val="VerbatimChar"/>
        </w:rPr>
        <w:t xml:space="preserve">## hue:bright:price   1   5.67   5.668   5.481  0.02012 *  </w:t>
      </w:r>
      <w:r>
        <w:br/>
      </w:r>
      <w:r>
        <w:rPr>
          <w:rStyle w:val="VerbatimChar"/>
        </w:rPr>
        <w:t xml:space="preserve">## Residuals        220 227.50   1.034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3.48215957         -0.35249192         -0.28902182          0.97895364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-0.09602526          0.07114438         -0.16838508         -1.26376789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After applying the transformation, all four plots look similar and the summary</w:t>
      </w:r>
      <w:r>
        <w:t xml:space="preserve"> </w:t>
      </w:r>
      <w:r>
        <w:t xml:space="preserve">also shows approximately the same p-values and estimates (coefficients). For</w:t>
      </w:r>
      <w:r>
        <w:t xml:space="preserve"> </w:t>
      </w:r>
      <w:r>
        <w:t xml:space="preserve">this reason, we will stick with our initial model - fit1.</w:t>
      </w:r>
    </w:p>
    <w:p>
      <w:pPr>
        <w:pStyle w:val="BodyText"/>
      </w:pPr>
      <w:r>
        <w:t xml:space="preserve">Since all of our interactions are significant, we do not have any insignificant</w:t>
      </w:r>
      <w:r>
        <w:t xml:space="preserve"> </w:t>
      </w:r>
      <w:r>
        <w:t xml:space="preserve">interactions to remove and we do not need to apply a stepwise regression to</w:t>
      </w:r>
      <w:r>
        <w:t xml:space="preserve"> </w:t>
      </w:r>
      <w:r>
        <w:t xml:space="preserve">remove non-significant effects.</w:t>
      </w:r>
    </w:p>
    <w:bookmarkEnd w:id="28"/>
    <w:bookmarkStart w:id="37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We start by analyzing the interaction plots of significant effects. Since all of</w:t>
      </w:r>
      <w:r>
        <w:t xml:space="preserve"> </w:t>
      </w:r>
      <w:r>
        <w:t xml:space="preserve">the two-way interactions were significant and we have three factors, we will</w:t>
      </w:r>
      <w:r>
        <w:t xml:space="preserve"> </w:t>
      </w:r>
      <w:r>
        <w:t xml:space="preserve">analyze three plots. This would also be the highest order interactions as due to</w:t>
      </w:r>
      <w:r>
        <w:t xml:space="preserve"> </w:t>
      </w:r>
      <w:r>
        <w:t xml:space="preserve">the nature of the study that collected the data, including three-way interaction</w:t>
      </w:r>
      <w:r>
        <w:t xml:space="preserve"> </w:t>
      </w:r>
      <w:r>
        <w:t xml:space="preserve">would not be appropriate.</w:t>
      </w:r>
    </w:p>
    <w:p>
      <w:pPr>
        <w:pStyle w:val="SourceCode"/>
      </w:pP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hue)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terms of interactions plots, all four interaction plots show some degree of</w:t>
      </w:r>
      <w:r>
        <w:t xml:space="preserve"> </w:t>
      </w:r>
      <w:r>
        <w:t xml:space="preserve">interaction between the variables. The lowest degree of interaction seems to be</w:t>
      </w:r>
      <w:r>
        <w:t xml:space="preserve"> </w:t>
      </w:r>
      <w:r>
        <w:t xml:space="preserve">between variables hue and price (lines are relatively parallel with respect to</w:t>
      </w:r>
      <w:r>
        <w:t xml:space="preserve"> </w:t>
      </w:r>
      <w:r>
        <w:t xml:space="preserve">each other). The highest degree of interaction seems to be between variables</w:t>
      </w:r>
      <w:r>
        <w:t xml:space="preserve"> </w:t>
      </w:r>
      <w:r>
        <w:t xml:space="preserve">bright and price (lines are not relatively parallel with respect to each other).</w:t>
      </w:r>
      <w:r>
        <w:t xml:space="preserve"> </w:t>
      </w:r>
      <w:r>
        <w:t xml:space="preserve">That being said, in all three plots, two lines would cross each other if</w:t>
      </w:r>
      <w:r>
        <w:t xml:space="preserve"> </w:t>
      </w:r>
      <w:r>
        <w:t xml:space="preserve">extended and thus, the interactions are significant. Finally, the three-way</w:t>
      </w:r>
      <w:r>
        <w:t xml:space="preserve"> </w:t>
      </w:r>
      <w:r>
        <w:t xml:space="preserve">interaction plots also show some interactions which can be more difficult to</w:t>
      </w:r>
      <w:r>
        <w:t xml:space="preserve"> </w:t>
      </w:r>
      <w:r>
        <w:t xml:space="preserve">assess, but the lines are definitely not parallel with respect to each other in</w:t>
      </w:r>
      <w:r>
        <w:t xml:space="preserve"> </w:t>
      </w:r>
      <w:r>
        <w:t xml:space="preserve">either of the plots (hue: 1 and hue: 2 plots). Further analysis will show the</w:t>
      </w:r>
      <w:r>
        <w:t xml:space="preserve"> </w:t>
      </w:r>
      <w:r>
        <w:t xml:space="preserve">degree of these interactions in more detail.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 48.1   48.08  29.016 1.84e-07 ***</w:t>
      </w:r>
      <w:r>
        <w:br/>
      </w:r>
      <w:r>
        <w:rPr>
          <w:rStyle w:val="VerbatimChar"/>
        </w:rPr>
        <w:t xml:space="preserve">## bright             1   48.1   48.11  29.034 1.82e-07 ***</w:t>
      </w:r>
      <w:r>
        <w:br/>
      </w:r>
      <w:r>
        <w:rPr>
          <w:rStyle w:val="VerbatimChar"/>
        </w:rPr>
        <w:t xml:space="preserve">## price              1   34.1   34.08  20.564 9.47e-06 ***</w:t>
      </w:r>
      <w:r>
        <w:br/>
      </w:r>
      <w:r>
        <w:rPr>
          <w:rStyle w:val="VerbatimChar"/>
        </w:rPr>
        <w:t xml:space="preserve">## hue:bright         1   11.7   11.71   7.064  0.00844 ** </w:t>
      </w:r>
      <w:r>
        <w:br/>
      </w:r>
      <w:r>
        <w:rPr>
          <w:rStyle w:val="VerbatimChar"/>
        </w:rPr>
        <w:t xml:space="preserve">## hue:price          1    8.6    8.57   5.169  0.02396 *  </w:t>
      </w:r>
      <w:r>
        <w:br/>
      </w:r>
      <w:r>
        <w:rPr>
          <w:rStyle w:val="VerbatimChar"/>
        </w:rPr>
        <w:t xml:space="preserve">## bright:price       1   14.1   14.13   8.530  0.00386 ** </w:t>
      </w:r>
      <w:r>
        <w:br/>
      </w:r>
      <w:r>
        <w:rPr>
          <w:rStyle w:val="VerbatimChar"/>
        </w:rPr>
        <w:t xml:space="preserve">## hue:bright:price   1    9.0    8.97   5.414  0.02088 *  </w:t>
      </w:r>
      <w:r>
        <w:br/>
      </w:r>
      <w:r>
        <w:rPr>
          <w:rStyle w:val="VerbatimChar"/>
        </w:rPr>
        <w:t xml:space="preserve">## Residuals        220  364.6    1.66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4.03000667         -0.45000282         -0.38001051          1.25000000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-0.09999333          0.07998875         -0.20999615         -1.58999926</w:t>
      </w:r>
    </w:p>
    <w:p>
      <w:pPr>
        <w:pStyle w:val="FirstParagraph"/>
      </w:pPr>
      <w:r>
        <w:t xml:space="preserve">The summary report confirms our conclusions based on interaction plots. Indeed,</w:t>
      </w:r>
      <w:r>
        <w:t xml:space="preserve"> </w:t>
      </w:r>
      <w:r>
        <w:t xml:space="preserve">hue and price interaction seems to be the least significant one (but still</w:t>
      </w:r>
      <w:r>
        <w:t xml:space="preserve"> </w:t>
      </w:r>
      <w:r>
        <w:t xml:space="preserve">significant as the p-value is approximately 0.02 &lt; 0.05) with the p-value of</w:t>
      </w:r>
      <w:r>
        <w:t xml:space="preserve"> </w:t>
      </w:r>
      <w:r>
        <w:t xml:space="preserve">0.02. The interaction between bright and price, as observed, is most significant</w:t>
      </w:r>
      <w:r>
        <w:t xml:space="preserve"> </w:t>
      </w:r>
      <w:r>
        <w:t xml:space="preserve">with the p-value of approximately 0.004. The interaction between hue and bright</w:t>
      </w:r>
      <w:r>
        <w:t xml:space="preserve"> </w:t>
      </w:r>
      <w:r>
        <w:t xml:space="preserve">is also significant with the p-value of approximately 0.008. Finally, the</w:t>
      </w:r>
      <w:r>
        <w:t xml:space="preserve"> </w:t>
      </w:r>
      <w:r>
        <w:t xml:space="preserve">three-way interaction between hue, bright, and price is also significant with</w:t>
      </w:r>
      <w:r>
        <w:t xml:space="preserve"> </w:t>
      </w:r>
      <w:r>
        <w:t xml:space="preserve">the p-value of approximately 0.02.</w:t>
      </w:r>
    </w:p>
    <w:p>
      <w:pPr>
        <w:pStyle w:val="BodyText"/>
      </w:pPr>
      <w:r>
        <w:t xml:space="preserve">Variables hue, bright, and price are all significant with the p-values of</w:t>
      </w:r>
      <w:r>
        <w:t xml:space="preserve"> </w:t>
      </w:r>
      <w:r>
        <w:t xml:space="preserve">1.84e-07, 1.82e-07, and 9.47e-06 respectively.</w:t>
      </w:r>
    </w:p>
    <w:p>
      <w:pPr>
        <w:pStyle w:val="BodyText"/>
      </w:pPr>
      <w:r>
        <w:t xml:space="preserve">The estimate of hue is approximately -0.45. The estimates for bright and price</w:t>
      </w:r>
      <w:r>
        <w:t xml:space="preserve"> </w:t>
      </w:r>
      <w:r>
        <w:t xml:space="preserve">are -0.38 and 1.25 respectively.</w:t>
      </w:r>
    </w:p>
    <w:p>
      <w:pPr>
        <w:pStyle w:val="BodyText"/>
      </w:pPr>
      <w:r>
        <w:t xml:space="preserve">The intercept is approximately 4.03, which means that the mean quality when all</w:t>
      </w:r>
      <w:r>
        <w:t xml:space="preserve"> </w:t>
      </w:r>
      <w:r>
        <w:t xml:space="preserve">factors are null is 4.03.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bright),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bright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4.24 0.177 220     3.90     4.59  A    </w:t>
      </w:r>
      <w:r>
        <w:br/>
      </w:r>
      <w:r>
        <w:rPr>
          <w:rStyle w:val="VerbatimChar"/>
        </w:rPr>
        <w:t xml:space="preserve">##  1     4.66 0.166 220     4.33     4.98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bright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2.86 0.166 220     2.54     3.19  A    </w:t>
      </w:r>
      <w:r>
        <w:br/>
      </w:r>
      <w:r>
        <w:rPr>
          <w:rStyle w:val="VerbatimChar"/>
        </w:rPr>
        <w:t xml:space="preserve">##  1     4.17 0.174 220     3.83     4.51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price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3.34 0.172 220     3.00     3.68  A    </w:t>
      </w:r>
      <w:r>
        <w:br/>
      </w:r>
      <w:r>
        <w:rPr>
          <w:rStyle w:val="VerbatimChar"/>
        </w:rPr>
        <w:t xml:space="preserve">##  1     3.84 0.172 220     3.50     4.18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3.77 0.171 220     3.43     4.11  A    </w:t>
      </w:r>
      <w:r>
        <w:br/>
      </w:r>
      <w:r>
        <w:rPr>
          <w:rStyle w:val="VerbatimChar"/>
        </w:rPr>
        <w:t xml:space="preserve">##  1     4.99 0.168 220     4.65     5.32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bright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3.37 0.172 220     3.04     3.71  A    </w:t>
      </w:r>
      <w:r>
        <w:br/>
      </w:r>
      <w:r>
        <w:rPr>
          <w:rStyle w:val="VerbatimChar"/>
        </w:rPr>
        <w:t xml:space="preserve">##  1        3.81 0.172 220     3.47     4.14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3.66 0.168 220     3.33     3.99  A    </w:t>
      </w:r>
      <w:r>
        <w:br/>
      </w:r>
      <w:r>
        <w:rPr>
          <w:rStyle w:val="VerbatimChar"/>
        </w:rPr>
        <w:t xml:space="preserve">##  1        5.09 0.171 220     4.76     5.43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hue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CommentTok"/>
        </w:rPr>
        <w:t xml:space="preserve"># We compare bright based on levels of price and hue</w:t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hue),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1, hue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3.65 0.252 220     3.15     4.15  A    </w:t>
      </w:r>
      <w:r>
        <w:br/>
      </w:r>
      <w:r>
        <w:rPr>
          <w:rStyle w:val="VerbatimChar"/>
        </w:rPr>
        <w:t xml:space="preserve">##  1        4.03 0.235 220     3.57     4.49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1, hue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3.10 0.235 220     2.64     3.56  A    </w:t>
      </w:r>
      <w:r>
        <w:br/>
      </w:r>
      <w:r>
        <w:rPr>
          <w:rStyle w:val="VerbatimChar"/>
        </w:rPr>
        <w:t xml:space="preserve">##  1        3.58 0.252 220     3.08     4.08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2, hue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4.69 0.239 220     4.22     5.16  A    </w:t>
      </w:r>
      <w:r>
        <w:br/>
      </w:r>
      <w:r>
        <w:rPr>
          <w:rStyle w:val="VerbatimChar"/>
        </w:rPr>
        <w:t xml:space="preserve">##  1        5.28 0.235 220     4.82     5.74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2, hue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2.63 0.235 220     2.17     3.09  A    </w:t>
      </w:r>
      <w:r>
        <w:br/>
      </w:r>
      <w:r>
        <w:rPr>
          <w:rStyle w:val="VerbatimChar"/>
        </w:rPr>
        <w:t xml:space="preserve">##  1        4.91 0.248 220     4.42     5.40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first analyze emmeans with hue and bright interaction. We see that the</w:t>
      </w:r>
      <w:r>
        <w:t xml:space="preserve"> </w:t>
      </w:r>
      <w:r>
        <w:t xml:space="preserve">mean response (quality value) is the lowest with high brightness and red hue</w:t>
      </w:r>
      <w:r>
        <w:t xml:space="preserve"> </w:t>
      </w:r>
      <w:r>
        <w:t xml:space="preserve">(2.86). The mean response is the highest when brightness is low and hue is blue</w:t>
      </w:r>
      <w:r>
        <w:t xml:space="preserve"> </w:t>
      </w:r>
      <w:r>
        <w:t xml:space="preserve">(4.66). When bright = 1 (low brightness) and hue = 2 (red), the emmean is</w:t>
      </w:r>
      <w:r>
        <w:t xml:space="preserve"> </w:t>
      </w:r>
      <w:r>
        <w:t xml:space="preserve">4.25 and when bright = 2 (high brightness) and hue = 1 (blue), the emmean is</w:t>
      </w:r>
      <w:r>
        <w:t xml:space="preserve"> </w:t>
      </w:r>
      <w:r>
        <w:t xml:space="preserve">4.18.</w:t>
      </w:r>
    </w:p>
    <w:p>
      <w:pPr>
        <w:pStyle w:val="BodyText"/>
      </w:pPr>
      <w:r>
        <w:t xml:space="preserve">In hue - price interaction, the highest emmean value is achieved when price is</w:t>
      </w:r>
      <w:r>
        <w:t xml:space="preserve"> </w:t>
      </w:r>
      <w:r>
        <w:t xml:space="preserve">high and hue is blue, the value is 4.98. The lowest emmean value is when price =</w:t>
      </w:r>
      <w:r>
        <w:t xml:space="preserve"> </w:t>
      </w:r>
      <w:r>
        <w:t xml:space="preserve">1 (low price) and hue = 2 (red), the value is 3.76. When price is low and hue is</w:t>
      </w:r>
      <w:r>
        <w:t xml:space="preserve"> </w:t>
      </w:r>
      <w:r>
        <w:t xml:space="preserve">blue, the emmean value is 3.85. When price is high and hue blue, the emmean is</w:t>
      </w:r>
      <w:r>
        <w:t xml:space="preserve"> </w:t>
      </w:r>
      <w:r>
        <w:t xml:space="preserve">3.76.</w:t>
      </w:r>
    </w:p>
    <w:p>
      <w:pPr>
        <w:pStyle w:val="BodyText"/>
      </w:pPr>
      <w:r>
        <w:t xml:space="preserve">In price - bright interaction, the biggest emmean of 5.08 is when bright = 1 and</w:t>
      </w:r>
      <w:r>
        <w:t xml:space="preserve"> </w:t>
      </w:r>
      <w:r>
        <w:t xml:space="preserve">price = 2 (high brightness and low price). The lowest emmean value is when price</w:t>
      </w:r>
      <w:r>
        <w:t xml:space="preserve"> </w:t>
      </w:r>
      <w:r>
        <w:t xml:space="preserve">is low and brightness is high (price = 1, bright = 2). When both brightness and</w:t>
      </w:r>
      <w:r>
        <w:t xml:space="preserve"> </w:t>
      </w:r>
      <w:r>
        <w:t xml:space="preserve">price are low, the emmean is 3.82 and when both price and brightness are high,</w:t>
      </w:r>
      <w:r>
        <w:t xml:space="preserve"> </w:t>
      </w:r>
      <w:r>
        <w:t xml:space="preserve">the emmean is 3.66.</w:t>
      </w:r>
    </w:p>
    <w:p>
      <w:pPr>
        <w:pStyle w:val="BodyText"/>
      </w:pPr>
      <w:r>
        <w:t xml:space="preserve">Analyzing brightness, based on levels of price and hue, we got that the highest</w:t>
      </w:r>
      <w:r>
        <w:t xml:space="preserve"> </w:t>
      </w:r>
      <w:r>
        <w:t xml:space="preserve">emmean value is with high price, blue hue, and low brightness (price = 2, hue =</w:t>
      </w:r>
      <w:r>
        <w:t xml:space="preserve"> </w:t>
      </w:r>
      <w:r>
        <w:t xml:space="preserve">1, bright = 1) and the lowest emmean value is 2.64 with the price is high, hue</w:t>
      </w:r>
      <w:r>
        <w:t xml:space="preserve"> </w:t>
      </w:r>
      <w:r>
        <w:t xml:space="preserve">is red, and brightness is high (price = 2, hue = 1, bright = 2). The rest of the</w:t>
      </w:r>
      <w:r>
        <w:t xml:space="preserve"> </w:t>
      </w:r>
      <w:r>
        <w:t xml:space="preserve">values are shown in the table.</w:t>
      </w:r>
    </w:p>
    <w:p>
      <w:pPr>
        <w:pStyle w:val="SourceCode"/>
      </w:pPr>
      <w:r>
        <w:rPr>
          <w:rStyle w:val="CommentTok"/>
        </w:rPr>
        <w:t xml:space="preserve"># Hue - Bright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bright)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bright))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Hue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 - Hue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(hue),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Above find some qplots which are similar to emmip plots that we had previously,</w:t>
      </w:r>
      <w:r>
        <w:t xml:space="preserve"> </w:t>
      </w:r>
      <w:r>
        <w:t xml:space="preserve">but also shows the data points. Obviously, these plots do not change our</w:t>
      </w:r>
      <w:r>
        <w:t xml:space="preserve"> </w:t>
      </w:r>
      <w:r>
        <w:t xml:space="preserve">observations in any way as the data and the model are the same, but they do</w:t>
      </w:r>
      <w:r>
        <w:t xml:space="preserve"> </w:t>
      </w:r>
      <w:r>
        <w:t xml:space="preserve">provide another way of looking at the interactions between the variables.</w:t>
      </w:r>
      <w:r>
        <w:t xml:space="preserve"> </w:t>
      </w:r>
      <w:r>
        <w:t xml:space="preserve">Similar to the emmip interaction plots, all interactions seem significant as the</w:t>
      </w:r>
      <w:r>
        <w:t xml:space="preserve"> </w:t>
      </w:r>
      <w:r>
        <w:t xml:space="preserve">lines are not approximately parallel in any of the plots.</w:t>
      </w:r>
    </w:p>
    <w:p>
      <w:pPr>
        <w:pStyle w:val="BodyText"/>
      </w:pPr>
      <w:r>
        <w:t xml:space="preserve">Finally, we state several conclusions. In order for me to explain the</w:t>
      </w:r>
      <w:r>
        <w:t xml:space="preserve"> </w:t>
      </w:r>
      <w:r>
        <w:t xml:space="preserve">conclusions, I will use analogies - high brightness (think blinding</w:t>
      </w:r>
      <w:r>
        <w:t xml:space="preserve"> </w:t>
      </w:r>
      <w:r>
        <w:t xml:space="preserve">website/packaging/etc), high hue (think same as high brightness, with blue being</w:t>
      </w:r>
      <w:r>
        <w:t xml:space="preserve"> </w:t>
      </w:r>
      <w:r>
        <w:t xml:space="preserve">less bright/darker and red being brighter/lighter/blinding in extreme cases),</w:t>
      </w:r>
      <w:r>
        <w:t xml:space="preserve"> </w:t>
      </w:r>
      <w:r>
        <w:t xml:space="preserve">high price (think something that might have high quality, but that would depend</w:t>
      </w:r>
      <w:r>
        <w:t xml:space="preserve"> </w:t>
      </w:r>
      <w:r>
        <w:t xml:space="preserve">on interaction with hue and brightness).</w:t>
      </w:r>
    </w:p>
    <w:p>
      <w:pPr>
        <w:numPr>
          <w:ilvl w:val="0"/>
          <w:numId w:val="1002"/>
        </w:numPr>
        <w:pStyle w:val="Compact"/>
      </w:pPr>
      <w:r>
        <w:t xml:space="preserve">Products with high brightness and high hue have the lowest perceived</w:t>
      </w:r>
      <w:r>
        <w:t xml:space="preserve"> </w:t>
      </w:r>
      <w:r>
        <w:t xml:space="preserve">quality - makes sense, blinding brightness and high hue does not leave good</w:t>
      </w:r>
      <w:r>
        <w:t xml:space="preserve"> </w:t>
      </w:r>
      <w:r>
        <w:t xml:space="preserve">impressions</w:t>
      </w:r>
    </w:p>
    <w:p>
      <w:pPr>
        <w:numPr>
          <w:ilvl w:val="0"/>
          <w:numId w:val="1002"/>
        </w:numPr>
        <w:pStyle w:val="Compact"/>
      </w:pPr>
      <w:r>
        <w:t xml:space="preserve">Products with low brightness and low hue have the highest perceived</w:t>
      </w:r>
      <w:r>
        <w:t xml:space="preserve"> </w:t>
      </w:r>
      <w:r>
        <w:t xml:space="preserve">quality - makes sense low brightness and low hue probably means more elegant</w:t>
      </w:r>
      <w:r>
        <w:t xml:space="preserve"> </w:t>
      </w:r>
      <w:r>
        <w:t xml:space="preserve">website and is therefore, more attractive in general)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hue have the highest perceived</w:t>
      </w:r>
      <w:r>
        <w:t xml:space="preserve"> </w:t>
      </w:r>
      <w:r>
        <w:t xml:space="preserve">quality - makes sense, low hue would probably mean more elegant website and</w:t>
      </w:r>
      <w:r>
        <w:t xml:space="preserve"> </w:t>
      </w:r>
      <w:r>
        <w:t xml:space="preserve">high price would mean that the product is probably high quality (hence, higher</w:t>
      </w:r>
      <w:r>
        <w:t xml:space="preserve"> </w:t>
      </w:r>
      <w:r>
        <w:t xml:space="preserve">perceived quality)</w:t>
      </w:r>
    </w:p>
    <w:p>
      <w:pPr>
        <w:numPr>
          <w:ilvl w:val="0"/>
          <w:numId w:val="1002"/>
        </w:numPr>
        <w:pStyle w:val="Compact"/>
      </w:pPr>
      <w:r>
        <w:t xml:space="preserve">Products with low price and high hue have the lowest perceived</w:t>
      </w:r>
      <w:r>
        <w:t xml:space="preserve"> </w:t>
      </w:r>
      <w:r>
        <w:t xml:space="preserve">quality: makes sense, low price on already not very elegant looking website</w:t>
      </w:r>
      <w:r>
        <w:t xml:space="preserve"> </w:t>
      </w:r>
      <w:r>
        <w:t xml:space="preserve">might be very attractive.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brightness have the highest perceived</w:t>
      </w:r>
      <w:r>
        <w:t xml:space="preserve"> </w:t>
      </w:r>
      <w:r>
        <w:t xml:space="preserve">quality - makes sense, products presented with low brightness and high price</w:t>
      </w:r>
      <w:r>
        <w:t xml:space="preserve"> </w:t>
      </w:r>
      <w:r>
        <w:t xml:space="preserve">will probably look more elegant and attract more users</w:t>
      </w:r>
    </w:p>
    <w:p>
      <w:pPr>
        <w:numPr>
          <w:ilvl w:val="0"/>
          <w:numId w:val="1002"/>
        </w:numPr>
        <w:pStyle w:val="Compact"/>
      </w:pPr>
      <w:r>
        <w:t xml:space="preserve">Products with high hue and high brightness have the lowest perceived</w:t>
      </w:r>
      <w:r>
        <w:t xml:space="preserve"> </w:t>
      </w:r>
      <w:r>
        <w:t xml:space="preserve">quality - makes sense, products presented with blinding colors and low</w:t>
      </w:r>
      <w:r>
        <w:t xml:space="preserve"> </w:t>
      </w:r>
      <w:r>
        <w:t xml:space="preserve">price are not very attractive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MATH-328 Project</dc:title>
  <dc:creator>David Oniani</dc:creator>
  <cp:keywords/>
  <dcterms:created xsi:type="dcterms:W3CDTF">2021-04-28T04:08:43Z</dcterms:created>
  <dcterms:modified xsi:type="dcterms:W3CDTF">2021-04-28T04:08:43Z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27, 2021</vt:lpwstr>
  </property>
  <property fmtid="{D5CDD505-2E9C-101B-9397-08002B2CF9AE}" pid="3" name="output">
    <vt:lpwstr>word_document</vt:lpwstr>
  </property>
</Properties>
</file>