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50CE31" w14:paraId="45F8A2CD" wp14:textId="3A4E5BEA">
      <w:pPr>
        <w:pStyle w:val="Title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4292E"/>
          <w:sz w:val="36"/>
          <w:szCs w:val="36"/>
          <w:lang w:val="hu-HU"/>
        </w:rPr>
      </w:pPr>
      <w:bookmarkStart w:name="_GoBack" w:id="0"/>
      <w:bookmarkEnd w:id="0"/>
      <w:proofErr w:type="spellStart"/>
      <w:r w:rsidRPr="1550CE31" w:rsidR="2D8A5B36">
        <w:rPr>
          <w:noProof w:val="0"/>
          <w:lang w:val="hu-HU"/>
        </w:rPr>
        <w:t>Info</w:t>
      </w:r>
      <w:proofErr w:type="spellEnd"/>
      <w:r w:rsidRPr="1550CE31" w:rsidR="2D8A5B36">
        <w:rPr>
          <w:noProof w:val="0"/>
          <w:lang w:val="hu-HU"/>
        </w:rPr>
        <w:t xml:space="preserve"> 3</w:t>
      </w:r>
    </w:p>
    <w:p xmlns:wp14="http://schemas.microsoft.com/office/word/2010/wordml" w:rsidP="26834855" w14:paraId="355E4E9B" wp14:textId="7C73D764">
      <w:pPr>
        <w:pStyle w:val="Heading2"/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</w:pPr>
    </w:p>
    <w:p xmlns:wp14="http://schemas.microsoft.com/office/word/2010/wordml" w:rsidP="71BA8AE4" w14:paraId="654975E0" wp14:textId="0D2C5C3C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4292E"/>
          <w:sz w:val="22"/>
          <w:szCs w:val="22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Az objektumorientált paradigma alapfogalmai</w:t>
      </w:r>
      <w:r w:rsidRPr="71BA8AE4" w:rsidR="08378DE3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26834855" w14:paraId="15794F65" wp14:textId="741BDAA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hu-HU"/>
        </w:rPr>
      </w:pPr>
      <w:r w:rsidRPr="1550CE31" w:rsidR="08378DE3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Egységbezárás:</w:t>
      </w:r>
    </w:p>
    <w:p xmlns:wp14="http://schemas.microsoft.com/office/word/2010/wordml" w:rsidP="26834855" w14:paraId="622E9E7E" wp14:textId="20D8B1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hu-HU"/>
        </w:rPr>
      </w:pPr>
      <w:r w:rsidRPr="1550CE31" w:rsidR="08378DE3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Absztrakció</w:t>
      </w:r>
      <w:r w:rsidRPr="1550CE31" w:rsidR="08378DE3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26834855" w14:paraId="1F1DC9A4" wp14:textId="26E221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hu-HU"/>
        </w:rPr>
      </w:pPr>
      <w:r w:rsidRPr="1550CE31" w:rsidR="08378DE3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Öröklődés</w:t>
      </w:r>
      <w:r w:rsidRPr="1550CE31" w:rsidR="08378DE3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26834855" w14:paraId="547592E2" wp14:textId="01ECFF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hu-HU"/>
        </w:rPr>
      </w:pPr>
      <w:r w:rsidRPr="1550CE31" w:rsidR="08378DE3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Polimorfizmus</w:t>
      </w:r>
      <w:r w:rsidRPr="1550CE31" w:rsidR="08378DE3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26834855" w14:paraId="549B1F9B" wp14:textId="0410E4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2"/>
          <w:szCs w:val="22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7A3849A1">
        <w:rPr>
          <w:b w:val="1"/>
          <w:bCs w:val="1"/>
          <w:noProof w:val="0"/>
          <w:color w:val="24292E"/>
          <w:sz w:val="24"/>
          <w:szCs w:val="24"/>
          <w:lang w:val="hu-HU"/>
        </w:rPr>
        <w:t>Osztály</w:t>
      </w:r>
      <w:r w:rsidRPr="71BA8AE4" w:rsidR="7A3849A1">
        <w:rPr>
          <w:noProof w:val="0"/>
          <w:color w:val="24292E"/>
          <w:sz w:val="24"/>
          <w:szCs w:val="24"/>
          <w:lang w:val="hu-HU"/>
        </w:rPr>
        <w:t>: Az osztály egy olyan felhasználói típus, ami adattagok mellett tagfüggvényeket is tartalmazhat. Egy olyan alaprajz, sablon, utasítások halmaza, ami meghatározza a belőlük készült objektumokat.</w:t>
      </w:r>
      <w:r w:rsidRPr="71BA8AE4" w:rsidR="6514CA98">
        <w:rPr>
          <w:noProof w:val="0"/>
          <w:color w:val="24292E"/>
          <w:sz w:val="24"/>
          <w:szCs w:val="24"/>
          <w:lang w:val="hu-HU"/>
        </w:rPr>
        <w:t xml:space="preserve"> A</w:t>
      </w:r>
    </w:p>
    <w:p xmlns:wp14="http://schemas.microsoft.com/office/word/2010/wordml" w:rsidP="71BA8AE4" w14:paraId="108E7889" wp14:textId="1F46EA78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4292E"/>
          <w:sz w:val="22"/>
          <w:szCs w:val="22"/>
          <w:lang w:val="hu-HU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34221DAA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O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bjektu</w:t>
      </w:r>
      <w:r w:rsidRPr="71BA8AE4" w:rsidR="0E7D34F1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m</w:t>
      </w:r>
      <w:r w:rsidRPr="71BA8AE4" w:rsidR="0E7D34F1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  <w:r w:rsidRPr="71BA8AE4" w:rsidR="702342D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Egy változó, ami egy osztályból lett példányosítva.</w:t>
      </w:r>
    </w:p>
    <w:p xmlns:wp14="http://schemas.microsoft.com/office/word/2010/wordml" w:rsidP="71BA8AE4" w14:paraId="480E925B" wp14:textId="3DA7770A">
      <w:pPr>
        <w:pStyle w:val="Heading2"/>
        <w:numPr>
          <w:ilvl w:val="0"/>
          <w:numId w:val="1"/>
        </w:numPr>
        <w:spacing w:before="4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24292E" w:themeColor="text1" w:themeTint="FF" w:themeShade="FF"/>
          <w:sz w:val="22"/>
          <w:szCs w:val="22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proofErr w:type="spellStart"/>
      <w:r w:rsidRPr="71BA8AE4" w:rsidR="780E2C8A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éldányosítás</w:t>
      </w:r>
      <w:proofErr w:type="spellEnd"/>
      <w:r w:rsidRPr="71BA8AE4" w:rsidR="780E2C8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  <w:r w:rsidRPr="71BA8AE4" w:rsidR="6C5D130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Egy objektumosztályból konkrét objektum készítése</w:t>
      </w:r>
      <w:r w:rsidRPr="71BA8AE4" w:rsidR="2C910B58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.</w:t>
      </w:r>
      <w:r w:rsidRPr="71BA8AE4" w:rsidR="05D225A7">
        <w:rPr>
          <w:noProof w:val="0"/>
          <w:color w:val="000000" w:themeColor="text1" w:themeTint="FF" w:themeShade="FF"/>
          <w:lang w:val="hu-HU"/>
        </w:rPr>
        <w:t xml:space="preserve"> </w:t>
      </w:r>
      <w:r w:rsidRPr="71BA8AE4" w:rsidR="19CA9324">
        <w:rPr>
          <w:rFonts w:ascii="Calibri" w:hAnsi="Calibri" w:eastAsia="Calibri" w:cs="Calibri"/>
          <w:noProof w:val="0"/>
          <w:color w:val="24292E"/>
          <w:sz w:val="22"/>
          <w:szCs w:val="22"/>
          <w:u w:val="none"/>
          <w:lang w:val="hu-HU"/>
        </w:rPr>
        <w:t xml:space="preserve">A konstruktor általában azért felelős, hogy az objektum </w:t>
      </w:r>
      <w:hyperlink r:id="Rdd38bd47a002412a">
        <w:r w:rsidRPr="71BA8AE4" w:rsidR="19CA9324">
          <w:rPr>
            <w:rFonts w:ascii="Calibri" w:hAnsi="Calibri" w:eastAsia="Calibri" w:cs="Calibri"/>
            <w:noProof w:val="0"/>
            <w:color w:val="24292E"/>
            <w:sz w:val="22"/>
            <w:szCs w:val="22"/>
            <w:u w:val="none"/>
            <w:lang w:val="hu-HU"/>
          </w:rPr>
          <w:t>adattagjait</w:t>
        </w:r>
      </w:hyperlink>
      <w:r w:rsidRPr="71BA8AE4" w:rsidR="19CA9324">
        <w:rPr>
          <w:rFonts w:ascii="Calibri" w:hAnsi="Calibri" w:eastAsia="Calibri" w:cs="Calibri"/>
          <w:noProof w:val="0"/>
          <w:color w:val="24292E"/>
          <w:sz w:val="22"/>
          <w:szCs w:val="22"/>
          <w:u w:val="none"/>
          <w:lang w:val="hu-HU"/>
        </w:rPr>
        <w:t xml:space="preserve"> az osztály szempontjából értelmes, érvényes állapotba hozza, bizonyos nyelvekben pedig az objektum által használt memóriaterületet lefoglalása is feladata.</w:t>
      </w:r>
      <w:r w:rsidRPr="71BA8AE4" w:rsidR="74ABCFA7">
        <w:rPr>
          <w:rFonts w:ascii="Calibri" w:hAnsi="Calibri" w:eastAsia="Calibri" w:cs="Calibri"/>
          <w:noProof w:val="0"/>
          <w:color w:val="24292E"/>
          <w:sz w:val="22"/>
          <w:szCs w:val="22"/>
          <w:u w:val="none"/>
          <w:lang w:val="hu-HU"/>
        </w:rPr>
        <w:t xml:space="preserve"> </w:t>
      </w:r>
      <w:r w:rsidRPr="71BA8AE4" w:rsidR="19CA9324">
        <w:rPr>
          <w:rFonts w:ascii="Calibri" w:hAnsi="Calibri" w:eastAsia="Calibri" w:cs="Calibri"/>
          <w:noProof w:val="0"/>
          <w:color w:val="24292E"/>
          <w:sz w:val="22"/>
          <w:szCs w:val="22"/>
          <w:u w:val="none"/>
          <w:lang w:val="hu-HU"/>
        </w:rPr>
        <w:t xml:space="preserve">A már nem használt objektum által lefoglalt memória és egyéb erőforrások felszabadításáért a </w:t>
      </w:r>
      <w:hyperlink r:id="R9ae9485ba815483f">
        <w:r w:rsidRPr="71BA8AE4" w:rsidR="19CA9324">
          <w:rPr>
            <w:rFonts w:ascii="Calibri" w:hAnsi="Calibri" w:eastAsia="Calibri" w:cs="Calibri"/>
            <w:noProof w:val="0"/>
            <w:color w:val="24292E"/>
            <w:sz w:val="22"/>
            <w:szCs w:val="22"/>
            <w:u w:val="none"/>
            <w:lang w:val="hu-HU"/>
          </w:rPr>
          <w:t>destruktor</w:t>
        </w:r>
      </w:hyperlink>
      <w:r w:rsidRPr="71BA8AE4" w:rsidR="19CA9324">
        <w:rPr>
          <w:rFonts w:ascii="Calibri" w:hAnsi="Calibri" w:eastAsia="Calibri" w:cs="Calibri"/>
          <w:noProof w:val="0"/>
          <w:color w:val="24292E"/>
          <w:sz w:val="22"/>
          <w:szCs w:val="22"/>
          <w:u w:val="none"/>
          <w:lang w:val="hu-HU"/>
        </w:rPr>
        <w:t xml:space="preserve"> felelős.</w:t>
      </w:r>
    </w:p>
    <w:p xmlns:wp14="http://schemas.microsoft.com/office/word/2010/wordml" w:rsidP="1550CE31" w14:paraId="3FA31805" wp14:textId="026603FA">
      <w:pPr>
        <w:pStyle w:val="Heading2"/>
        <w:numPr>
          <w:ilvl w:val="0"/>
          <w:numId w:val="1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noProof w:val="0"/>
          <w:color w:val="24292E"/>
          <w:sz w:val="22"/>
          <w:szCs w:val="22"/>
          <w:lang w:val="hu-HU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Öröklődés</w:t>
      </w:r>
      <w:r w:rsidRPr="71BA8AE4" w:rsidR="443F6ED2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Az öröklődés során beszélhetünk Ős (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Base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), illetve Származtatott (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derived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)</w:t>
      </w:r>
      <w:r w:rsidRPr="71BA8AE4" w:rsidR="37EEF4E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osztályokról.</w:t>
      </w:r>
      <w:r w:rsidRPr="71BA8AE4" w:rsidR="6817C76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Az öröklődés az osztályok továbbfejlesztését jelenti, ennek során a származtatott osztály </w:t>
      </w:r>
      <w:r w:rsidRPr="71BA8AE4" w:rsidR="6817C76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örökli</w:t>
      </w:r>
      <w:r w:rsidRPr="71BA8AE4" w:rsidR="6817C76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az ős osztály attribútumait</w:t>
      </w:r>
      <w:r w:rsidRPr="71BA8AE4" w:rsidR="3257E09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, metódusait, ezek mellett újakkal egészíth</w:t>
      </w:r>
      <w:r w:rsidRPr="71BA8AE4" w:rsidR="08622536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eti ki vagy megváltozhatja a meglévőket bizonyos szabályok szerint. Egy ősből több származ</w:t>
      </w:r>
      <w:r w:rsidRPr="71BA8AE4" w:rsidR="10D9C63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t</w:t>
      </w:r>
      <w:r w:rsidRPr="71BA8AE4" w:rsidR="08622536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atott osztályt is készíth</w:t>
      </w:r>
      <w:r w:rsidRPr="71BA8AE4" w:rsidR="6901B3C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etünk. Egy származtatott osztálynak </w:t>
      </w:r>
      <w:r w:rsidRPr="71BA8AE4" w:rsidR="77A67AE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viszont programozási nyelvtől függően változó őse lehet. Java-ban egy (öröklődési fa), C++-ban több (</w:t>
      </w:r>
      <w:r w:rsidRPr="71BA8AE4" w:rsidR="60ADC87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öröklődési gráf).</w:t>
      </w:r>
      <w:r w:rsidRPr="71BA8AE4" w:rsidR="77A67AE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58AFA384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A legerősebb kapcsolat két osztály között az öröklődés. Kódújrahasználhatóság szempontjából az ősosztály nagyon hasznos. Modellezésnél </w:t>
      </w:r>
      <w:r w:rsidRPr="71BA8AE4" w:rsidR="4D02FB07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x EGY y (is-a) kapcsolattal jelöljük. Bővíthetőségre nyitott, többféle viselkedés definiálható, ugyanazon a felelőssé</w:t>
      </w:r>
      <w:r w:rsidRPr="71BA8AE4" w:rsidR="30E2DB2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gen belül.</w:t>
      </w:r>
      <w:r w:rsidRPr="71BA8AE4" w:rsidR="30F94AF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Tiltható az öröklődés.</w:t>
      </w:r>
    </w:p>
    <w:p xmlns:wp14="http://schemas.microsoft.com/office/word/2010/wordml" w:rsidP="71BA8AE4" w14:paraId="47C28036" wp14:textId="28102207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4292E"/>
          <w:sz w:val="22"/>
          <w:szCs w:val="22"/>
        </w:rPr>
      </w:pPr>
      <w:r w:rsidRPr="71BA8AE4" w:rsidR="33F133E1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O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sztályhierarchia</w:t>
      </w:r>
      <w:r w:rsidRPr="71BA8AE4" w:rsidR="33F133E1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1550CE31" w14:paraId="5A727A07" wp14:textId="53B4C7A4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4292E"/>
          <w:sz w:val="22"/>
          <w:szCs w:val="22"/>
          <w:lang w:val="hu-HU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Polimorfizmus</w:t>
      </w:r>
      <w:r w:rsidRPr="71BA8AE4" w:rsidR="270AC38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  <w:r w:rsidRPr="71BA8AE4" w:rsidR="6A85B58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5ABF7F9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Ugyan az a név különböző forma. A polimorfizmus </w:t>
      </w:r>
      <w:r w:rsidRPr="71BA8AE4" w:rsidR="5ABF7F9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so</w:t>
      </w:r>
      <w:r w:rsidRPr="71BA8AE4" w:rsidR="34E8716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k</w:t>
      </w:r>
      <w:r w:rsidRPr="71BA8AE4" w:rsidR="5ABF7F9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oldalús</w:t>
      </w:r>
      <w:r w:rsidRPr="71BA8AE4" w:rsidR="15792540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ágot</w:t>
      </w:r>
      <w:r w:rsidRPr="71BA8AE4" w:rsidR="15792540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jelent.</w:t>
      </w:r>
      <w:r w:rsidRPr="71BA8AE4" w:rsidR="6F4E9D0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Ez több formában jöhet elő. Legtöbbször a leszármaztatott osztály őséből származó függvények felülírásakor használjuk.</w:t>
      </w:r>
      <w:r w:rsidRPr="71BA8AE4" w:rsidR="6EB0BF1C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1753981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Szükséges egy fogalom bevezetése. Függvény szignatúra</w:t>
      </w:r>
      <w:r w:rsidRPr="71BA8AE4" w:rsidR="19CF52A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(prototípus)</w:t>
      </w:r>
      <w:r w:rsidRPr="71BA8AE4" w:rsidR="1753981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 Programozási nyelvenként változik, de a függvény neve és p</w:t>
      </w:r>
      <w:r w:rsidRPr="71BA8AE4" w:rsidR="68BB3854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araméter listája beazonosít egy függvény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t. (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cppben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 visszatérési érték is 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hozzájön ,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javaban</w:t>
      </w:r>
      <w:r w:rsidRPr="71BA8AE4" w:rsidR="37E1E13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nem)</w:t>
      </w:r>
    </w:p>
    <w:p xmlns:wp14="http://schemas.microsoft.com/office/word/2010/wordml" w:rsidP="26834855" w14:paraId="410E24B9" wp14:textId="2A67F16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hu-HU"/>
        </w:rPr>
      </w:pPr>
      <w:r w:rsidRPr="1550CE31" w:rsidR="23A12DD2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Metódus</w:t>
      </w:r>
      <w:r w:rsidRPr="1550CE31" w:rsidR="6A85B58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túlterhelés</w:t>
      </w:r>
      <w:r w:rsidRPr="1550CE31" w:rsidR="469380A4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(overload):</w:t>
      </w:r>
      <w:r w:rsidRPr="1550CE31" w:rsidR="3CDA2197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469380A4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38D38E8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Függvény paraméterlistáját (vagy még a visszatérési értékét is) megváltoztatva, de nevét megtartva átdefiniálhatjuk a függvényünket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. 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Pl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két integer összeadását, ugyan azzal</w:t>
      </w:r>
      <w:r w:rsidRPr="1550CE31" w:rsidR="498EA70F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 függvénynévvel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két 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double</w:t>
      </w:r>
      <w:r w:rsidRPr="1550CE31" w:rsidR="130CCD4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-re íratjuk át.</w:t>
      </w:r>
    </w:p>
    <w:p xmlns:wp14="http://schemas.microsoft.com/office/word/2010/wordml" w:rsidP="26834855" w14:paraId="2FCE7B44" wp14:textId="4514E299">
      <w:pPr>
        <w:pStyle w:val="ListParagraph"/>
        <w:numPr>
          <w:ilvl w:val="1"/>
          <w:numId w:val="1"/>
        </w:numPr>
        <w:rPr>
          <w:noProof w:val="0"/>
          <w:color w:val="24292E"/>
          <w:sz w:val="22"/>
          <w:szCs w:val="22"/>
          <w:lang w:val="hu-HU"/>
        </w:rPr>
      </w:pPr>
      <w:r w:rsidRPr="1550CE31" w:rsidR="23728C66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Generikus programozás</w:t>
      </w:r>
      <w:r w:rsidRPr="1550CE31" w:rsidR="58F6B5B4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:</w:t>
      </w:r>
    </w:p>
    <w:p xmlns:wp14="http://schemas.microsoft.com/office/word/2010/wordml" w:rsidP="1550CE31" w14:paraId="5C2E78A7" wp14:textId="284E8042">
      <w:pPr>
        <w:pStyle w:val="ListParagraph"/>
        <w:numPr>
          <w:ilvl w:val="1"/>
          <w:numId w:val="1"/>
        </w:numPr>
        <w:rPr>
          <w:noProof w:val="0"/>
          <w:color w:val="24292E"/>
          <w:sz w:val="22"/>
          <w:szCs w:val="22"/>
          <w:lang w:val="hu-HU"/>
        </w:rPr>
      </w:pPr>
      <w:r w:rsidRPr="1550CE31" w:rsidR="6AE3F2E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Metódus </w:t>
      </w:r>
      <w:r w:rsidRPr="1550CE31" w:rsidR="23728C66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felülírás</w:t>
      </w:r>
      <w:r w:rsidRPr="1550CE31" w:rsidR="4719641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(</w:t>
      </w:r>
      <w:proofErr w:type="spellStart"/>
      <w:r w:rsidRPr="1550CE31" w:rsidR="4719641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override</w:t>
      </w:r>
      <w:proofErr w:type="spellEnd"/>
      <w:r w:rsidRPr="1550CE31" w:rsidR="4719641B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)</w:t>
      </w:r>
      <w:r w:rsidRPr="1550CE31" w:rsidR="38B372A7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: </w:t>
      </w:r>
      <w:r w:rsidRPr="1550CE31" w:rsidR="44057B2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Egy metódus</w:t>
      </w:r>
      <w:r w:rsidRPr="1550CE31" w:rsidR="075E5352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44057B2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felülírásakor megmarad a szignatúrája, viszont ugyanúgy </w:t>
      </w:r>
      <w:proofErr w:type="spellStart"/>
      <w:r w:rsidRPr="1550CE31" w:rsidR="44057B2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felüldefináljuk</w:t>
      </w:r>
      <w:proofErr w:type="spellEnd"/>
      <w:r w:rsidRPr="1550CE31" w:rsidR="44057B2A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a metódus működését</w:t>
      </w:r>
      <w:r w:rsidRPr="1550CE31" w:rsidR="3954D3F1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.</w:t>
      </w:r>
      <w:r w:rsidRPr="1550CE31" w:rsidR="0A3465A0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Pl.: Ősosztály</w:t>
      </w:r>
      <w:r w:rsidRPr="1550CE31" w:rsidR="70F3E2F0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ban implementált metódusokat a származtatáskor felüldefiniáljuk, hogy a származtatott </w:t>
      </w:r>
      <w:r w:rsidRPr="1550CE31" w:rsidR="33EC3C59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osztályunk </w:t>
      </w:r>
      <w:r w:rsidRPr="1550CE31" w:rsidR="1B0F753E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viselkedését tudjuk implementálni. Láthatósága a metódusnak csak szűkebb lehet. Tiltható a felüldefiniálás</w:t>
      </w:r>
      <w:r w:rsidRPr="1550CE31" w:rsidR="104699D8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>.</w:t>
      </w:r>
    </w:p>
    <w:p xmlns:wp14="http://schemas.microsoft.com/office/word/2010/wordml" w:rsidP="26834855" w14:paraId="0A2831CB" wp14:textId="09A6F30F">
      <w:pPr>
        <w:pStyle w:val="Normal"/>
        <w:ind w:firstLine="708"/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</w:pPr>
    </w:p>
    <w:p xmlns:wp14="http://schemas.microsoft.com/office/word/2010/wordml" w:rsidP="1550CE31" w14:paraId="00EFFB9C" wp14:textId="6BAC97AB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4292E"/>
          <w:sz w:val="22"/>
          <w:szCs w:val="22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A bezárási eszközrendszer</w:t>
      </w:r>
      <w:r w:rsidRPr="71BA8AE4" w:rsidR="06B6EE13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  <w:r w:rsidRPr="71BA8AE4" w:rsidR="40F1D81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 xml:space="preserve"> </w:t>
      </w:r>
    </w:p>
    <w:p w:rsidR="40F1D81D" w:rsidP="1550CE31" w:rsidRDefault="40F1D81D" w14:paraId="10009AD3" w14:textId="10E97D77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</w:pPr>
      <w:r w:rsidRPr="1550CE31" w:rsidR="40F1D81D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Az absztrakt adattípus az attribútumainak és metódusainak láthatóságát szabályozhatja, ezt valósítja meg a bezárási eszközrendszer. Általában 3 szintű bezárás van</w:t>
      </w:r>
      <w:r w:rsidRPr="1550CE31" w:rsidR="47FE53CC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, mezők és metódusok esetében:</w:t>
      </w:r>
    </w:p>
    <w:p w:rsidR="68A7E3AC" w:rsidP="1550CE31" w:rsidRDefault="68A7E3AC" w14:paraId="71D4F0AC" w14:textId="2828626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22"/>
          <w:szCs w:val="22"/>
          <w:lang w:val="hu-HU"/>
        </w:rPr>
      </w:pPr>
      <w:r w:rsidRPr="1550CE31" w:rsidR="68A7E3AC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Public</w:t>
      </w:r>
      <w:r w:rsidRPr="1550CE31" w:rsidR="30393327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  <w:r w:rsidRPr="1550CE31" w:rsidR="08768F76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08768F7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minden osztály számára látható</w:t>
      </w:r>
    </w:p>
    <w:p xmlns:wp14="http://schemas.microsoft.com/office/word/2010/wordml" w:rsidP="1550CE31" w14:paraId="6CB83D54" wp14:textId="67AD32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22"/>
          <w:szCs w:val="22"/>
          <w:lang w:val="hu-HU"/>
        </w:rPr>
      </w:pPr>
      <w:proofErr w:type="spellStart"/>
      <w:r w:rsidRPr="1550CE31" w:rsidR="68A7E3AC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Private</w:t>
      </w:r>
      <w:proofErr w:type="spellEnd"/>
      <w:r w:rsidRPr="1550CE31" w:rsidR="3D13ACE8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  <w:r w:rsidRPr="1550CE31" w:rsidR="1992D8F7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1992D8F7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az osztályon kívülről nem látható. Az eszközöket csak az adott osztály láthatja. </w:t>
      </w:r>
    </w:p>
    <w:p xmlns:wp14="http://schemas.microsoft.com/office/word/2010/wordml" w:rsidP="1550CE31" w14:paraId="1490AF00" wp14:textId="441C079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22"/>
          <w:szCs w:val="22"/>
          <w:lang w:val="hu-HU"/>
        </w:rPr>
      </w:pPr>
      <w:proofErr w:type="spellStart"/>
      <w:r w:rsidRPr="1550CE31" w:rsidR="68A7E3AC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Protected</w:t>
      </w:r>
      <w:proofErr w:type="spellEnd"/>
      <w:r w:rsidRPr="1550CE31" w:rsidR="6304CFD2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  <w:r w:rsidRPr="1550CE31" w:rsidR="4A701C64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4A701C64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az osztályon kívülről nem látható, private-ként viselkedik. Az osztályon belül és annak leszármazottjai számára látható.</w:t>
      </w:r>
    </w:p>
    <w:p w:rsidR="6455644D" w:rsidP="1550CE31" w:rsidRDefault="6455644D" w14:paraId="1A4D969B" w14:textId="3099C983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4292E"/>
          <w:sz w:val="22"/>
          <w:szCs w:val="22"/>
          <w:lang w:val="hu-HU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Absztraktosztályok és interfészek</w:t>
      </w:r>
      <w:r w:rsidRPr="71BA8AE4" w:rsidR="05FA284B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  <w:r w:rsidRPr="71BA8AE4" w:rsidR="6969B2FA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969B2FA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Mindkettő abszt</w:t>
      </w:r>
      <w:r w:rsidRPr="71BA8AE4" w:rsidR="6E17DA8C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r</w:t>
      </w:r>
      <w:r w:rsidRPr="71BA8AE4" w:rsidR="6969B2FA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ak</w:t>
      </w:r>
      <w:r w:rsidRPr="71BA8AE4" w:rsidR="0618C2B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c</w:t>
      </w:r>
      <w:r w:rsidRPr="71BA8AE4" w:rsidR="6969B2FA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iót használ</w:t>
      </w:r>
      <w:r w:rsidRPr="71BA8AE4" w:rsidR="1DB27B1C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, </w:t>
      </w:r>
      <w:r w:rsidRPr="71BA8AE4" w:rsidR="6969B2FA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elrejtik a belső megvalósítás</w:t>
      </w:r>
      <w:r w:rsidRPr="71BA8AE4" w:rsidR="0411F2E4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t</w:t>
      </w:r>
      <w:r w:rsidRPr="71BA8AE4" w:rsidR="432C39B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.</w:t>
      </w:r>
      <w:r w:rsidRPr="71BA8AE4" w:rsidR="0A8ADE8E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</w:p>
    <w:p w:rsidR="5B127B71" w:rsidP="1550CE31" w:rsidRDefault="5B127B71" w14:paraId="34CD25D8" w14:textId="62B652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4292E"/>
          <w:sz w:val="22"/>
          <w:szCs w:val="22"/>
          <w:lang w:val="hu-HU"/>
        </w:rPr>
      </w:pPr>
      <w:r w:rsidRPr="1550CE31" w:rsidR="5B127B71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java</w:t>
      </w:r>
    </w:p>
    <w:p w:rsidR="6969B2FA" w:rsidP="1550CE31" w:rsidRDefault="6969B2FA" w14:paraId="4BF86E20" w14:textId="44678C0A">
      <w:pPr>
        <w:pStyle w:val="Heading2"/>
        <w:numPr>
          <w:ilvl w:val="2"/>
          <w:numId w:val="1"/>
        </w:numPr>
        <w:rPr>
          <w:noProof w:val="0"/>
          <w:color w:val="24292E"/>
          <w:sz w:val="22"/>
          <w:szCs w:val="22"/>
          <w:lang w:val="hu-HU"/>
        </w:rPr>
      </w:pPr>
      <w:r w:rsidRPr="1550CE31" w:rsidR="6969B2FA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Interfészek:</w:t>
      </w:r>
      <w:r w:rsidRPr="1550CE31" w:rsidR="77BC9843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4D93C51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Az interfész egy teljesen absztrakt osztály, minden függvénye absztrakt</w:t>
      </w:r>
      <w:r w:rsidRPr="1550CE31" w:rsidR="447D68CF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és publikus</w:t>
      </w:r>
      <w:r w:rsidRPr="1550CE31" w:rsidR="45E3E7B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.</w:t>
      </w:r>
      <w:r w:rsidRPr="1550CE31" w:rsidR="4D93C51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497D6BC1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Az</w:t>
      </w:r>
      <w:r w:rsidRPr="1550CE31" w:rsidR="4D93C51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összes változója </w:t>
      </w:r>
      <w:r w:rsidRPr="1550CE31" w:rsidR="5FC53FED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konstans</w:t>
      </w:r>
      <w:r w:rsidRPr="1550CE31" w:rsidR="2408110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, publikus és konstans</w:t>
      </w:r>
      <w:r w:rsidRPr="1550CE31" w:rsidR="5FC53FED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. Nem tartalmazhatnak megvalósítást, csak metódus prototípusokat.</w:t>
      </w:r>
      <w:r w:rsidRPr="1550CE31" w:rsidR="61C600B0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6513C965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Egy interfész több interfészt is kiterjeszthet, de normális, absztrakt osztályokat nem. </w:t>
      </w:r>
      <w:proofErr w:type="spellStart"/>
      <w:r w:rsidRPr="1550CE31" w:rsidR="4FC255F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Implements</w:t>
      </w:r>
      <w:proofErr w:type="spellEnd"/>
      <w:r w:rsidRPr="1550CE31" w:rsidR="4FC255F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kulcsszó. </w:t>
      </w:r>
    </w:p>
    <w:p w:rsidR="61C600B0" w:rsidP="1550CE31" w:rsidRDefault="61C600B0" w14:paraId="76704D83" w14:textId="4D2B8D3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4292E"/>
          <w:sz w:val="22"/>
          <w:szCs w:val="22"/>
          <w:lang w:val="hu-HU"/>
        </w:rPr>
      </w:pPr>
      <w:r w:rsidRPr="1550CE31" w:rsidR="61C600B0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Absztraktosztály</w:t>
      </w:r>
      <w:r w:rsidRPr="1550CE31" w:rsidR="61C600B0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: Az absztrakt osztály tartalmazhat absztrakt, illetve nem absztrakt metódusokat</w:t>
      </w:r>
      <w:r w:rsidRPr="1550CE31" w:rsidR="1BA21FB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, amik lehetnek publikusak vagy védettek.</w:t>
      </w:r>
      <w:r w:rsidRPr="1550CE31" w:rsidR="5CFFF8DF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Tartalmazhatnak megvalósítást is.</w:t>
      </w:r>
      <w:r w:rsidRPr="1550CE31" w:rsidR="00BC5E89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  <w:r w:rsidRPr="1550CE31" w:rsidR="1BA21FB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V</w:t>
      </w:r>
      <w:r w:rsidRPr="1550CE31" w:rsidR="739FABC4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áltozói lehetnek konstansok, statikus</w:t>
      </w:r>
      <w:r w:rsidRPr="1550CE31" w:rsidR="4670B61C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a</w:t>
      </w:r>
      <w:r w:rsidRPr="1550CE31" w:rsidR="739FABC4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k illetve ezek ellenkezői is</w:t>
      </w:r>
      <w:r w:rsidRPr="1550CE31" w:rsidR="14634041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bármilyen láthatósággal</w:t>
      </w:r>
      <w:r w:rsidRPr="1550CE31" w:rsidR="739FABC4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.</w:t>
      </w:r>
      <w:r w:rsidRPr="1550CE31" w:rsidR="1BB0A571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Egy absztrakt osztály csak osztályt terjeszthet ki, legyen az absztrakt vagy nem. </w:t>
      </w:r>
    </w:p>
    <w:p w:rsidR="50B740FE" w:rsidP="1550CE31" w:rsidRDefault="50B740FE" w14:paraId="7693DFE8" w14:textId="650A819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4292E"/>
          <w:sz w:val="22"/>
          <w:szCs w:val="22"/>
          <w:lang w:val="hu-HU"/>
        </w:rPr>
      </w:pPr>
      <w:r w:rsidRPr="1550CE31" w:rsidR="50B740FE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Cpp</w:t>
      </w:r>
    </w:p>
    <w:p w:rsidR="50B740FE" w:rsidP="1550CE31" w:rsidRDefault="50B740FE" w14:paraId="3410E75A" w14:textId="3F31F77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4292E"/>
          <w:sz w:val="22"/>
          <w:szCs w:val="22"/>
          <w:lang w:val="hu-HU"/>
        </w:rPr>
      </w:pPr>
      <w:r w:rsidRPr="1550CE31" w:rsidR="50B740FE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Csak absztrakt osztályok vannak, amik virtuális függvényeket tartalmaznak.</w:t>
      </w:r>
      <w:r w:rsidRPr="1550CE31" w:rsidR="5B79D1B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Ezeket az osztályokat nem lehet </w:t>
      </w:r>
      <w:proofErr w:type="spellStart"/>
      <w:r w:rsidRPr="1550CE31" w:rsidR="5B79D1B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példányosítani</w:t>
      </w:r>
      <w:proofErr w:type="spellEnd"/>
      <w:r w:rsidRPr="1550CE31" w:rsidR="24D0426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és nem lehetnek nem statikus adattagjai</w:t>
      </w:r>
      <w:r w:rsidRPr="1550CE31" w:rsidR="5B79D1B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>.</w:t>
      </w:r>
      <w:r w:rsidRPr="1550CE31" w:rsidR="1C17FBB2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Nem lehetnek visszatérési típusok, paraméter típusok. Pointerek és referenciákat lehet deklarálni</w:t>
      </w:r>
      <w:r w:rsidRPr="1550CE31" w:rsidR="7F8D492D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rájuk.</w:t>
      </w:r>
      <w:r w:rsidRPr="1550CE31" w:rsidR="09B596F6">
        <w:rPr>
          <w:rFonts w:ascii="Calibri" w:hAnsi="Calibri" w:eastAsia="Calibri" w:cs="Calibri"/>
          <w:b w:val="0"/>
          <w:bCs w:val="0"/>
          <w:noProof w:val="0"/>
          <w:color w:val="24292E"/>
          <w:sz w:val="22"/>
          <w:szCs w:val="22"/>
          <w:lang w:val="hu-HU"/>
        </w:rPr>
        <w:t xml:space="preserve"> </w:t>
      </w:r>
    </w:p>
    <w:p xmlns:wp14="http://schemas.microsoft.com/office/word/2010/wordml" w:rsidP="71BA8AE4" w14:paraId="29B63463" wp14:textId="0F442271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4292E"/>
          <w:sz w:val="22"/>
          <w:szCs w:val="22"/>
        </w:rPr>
      </w:pPr>
      <w:r w:rsidRPr="71BA8AE4" w:rsidR="6455644D">
        <w:rPr>
          <w:rFonts w:ascii="Calibri" w:hAnsi="Calibri" w:eastAsia="Calibri" w:cs="Calibri"/>
          <w:noProof w:val="0"/>
          <w:color w:val="24292E"/>
          <w:sz w:val="22"/>
          <w:szCs w:val="22"/>
          <w:lang w:val="hu-HU"/>
        </w:rPr>
        <w:t xml:space="preserve"> </w:t>
      </w:r>
      <w:r w:rsidRPr="71BA8AE4" w:rsidR="6455644D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Típustagok</w:t>
      </w:r>
      <w:r w:rsidRPr="71BA8AE4" w:rsidR="2E2BE72E">
        <w:rPr>
          <w:rFonts w:ascii="Calibri" w:hAnsi="Calibri" w:eastAsia="Calibri" w:cs="Calibri"/>
          <w:b w:val="1"/>
          <w:bCs w:val="1"/>
          <w:noProof w:val="0"/>
          <w:color w:val="24292E"/>
          <w:sz w:val="22"/>
          <w:szCs w:val="22"/>
          <w:lang w:val="hu-HU"/>
        </w:rPr>
        <w:t>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41FAB"/>
  <w15:docId w15:val="{a3c0c86b-8c26-49e1-beb9-38a78b0678a7}"/>
  <w:rsids>
    <w:rsidRoot w:val="16841FAB"/>
    <w:rsid w:val="000B1292"/>
    <w:rsid w:val="004A10BB"/>
    <w:rsid w:val="00BC5E89"/>
    <w:rsid w:val="01812AD9"/>
    <w:rsid w:val="021E8195"/>
    <w:rsid w:val="02FED5C9"/>
    <w:rsid w:val="0373D89C"/>
    <w:rsid w:val="0377376D"/>
    <w:rsid w:val="0411F2E4"/>
    <w:rsid w:val="05D225A7"/>
    <w:rsid w:val="05FA284B"/>
    <w:rsid w:val="0618C2B9"/>
    <w:rsid w:val="0689229B"/>
    <w:rsid w:val="06B6EE13"/>
    <w:rsid w:val="075E5352"/>
    <w:rsid w:val="0766420C"/>
    <w:rsid w:val="08378DE3"/>
    <w:rsid w:val="083D0AE7"/>
    <w:rsid w:val="08622536"/>
    <w:rsid w:val="08768F76"/>
    <w:rsid w:val="0919C9F8"/>
    <w:rsid w:val="09B596F6"/>
    <w:rsid w:val="0A3465A0"/>
    <w:rsid w:val="0A8ADE8E"/>
    <w:rsid w:val="0AE5687D"/>
    <w:rsid w:val="0AFAEE11"/>
    <w:rsid w:val="0B6B80C1"/>
    <w:rsid w:val="0BFDF67C"/>
    <w:rsid w:val="0C7A7426"/>
    <w:rsid w:val="0E5CB360"/>
    <w:rsid w:val="0E7D34F1"/>
    <w:rsid w:val="0E952A80"/>
    <w:rsid w:val="104699D8"/>
    <w:rsid w:val="1061D7CC"/>
    <w:rsid w:val="10C68440"/>
    <w:rsid w:val="10CD3C18"/>
    <w:rsid w:val="10D9C63E"/>
    <w:rsid w:val="11831313"/>
    <w:rsid w:val="118CFF52"/>
    <w:rsid w:val="11C99F58"/>
    <w:rsid w:val="120EF6D1"/>
    <w:rsid w:val="122387B1"/>
    <w:rsid w:val="125F4A75"/>
    <w:rsid w:val="12784F55"/>
    <w:rsid w:val="127991B6"/>
    <w:rsid w:val="130CCD4E"/>
    <w:rsid w:val="130D54C6"/>
    <w:rsid w:val="13384005"/>
    <w:rsid w:val="13DCD7C9"/>
    <w:rsid w:val="1434893F"/>
    <w:rsid w:val="14634041"/>
    <w:rsid w:val="1550CE31"/>
    <w:rsid w:val="15792540"/>
    <w:rsid w:val="16841FAB"/>
    <w:rsid w:val="1688A5E0"/>
    <w:rsid w:val="1728F736"/>
    <w:rsid w:val="1753981A"/>
    <w:rsid w:val="18970647"/>
    <w:rsid w:val="1916E0A8"/>
    <w:rsid w:val="1992D8F7"/>
    <w:rsid w:val="19CA9324"/>
    <w:rsid w:val="19CF52AB"/>
    <w:rsid w:val="1A0D5B55"/>
    <w:rsid w:val="1A2AF214"/>
    <w:rsid w:val="1A2C3DAA"/>
    <w:rsid w:val="1AA56801"/>
    <w:rsid w:val="1B0F753E"/>
    <w:rsid w:val="1B451E2E"/>
    <w:rsid w:val="1B9B4B7B"/>
    <w:rsid w:val="1BA21FB6"/>
    <w:rsid w:val="1BB0A571"/>
    <w:rsid w:val="1C00A5EE"/>
    <w:rsid w:val="1C17FBB2"/>
    <w:rsid w:val="1C584570"/>
    <w:rsid w:val="1C6FA765"/>
    <w:rsid w:val="1D0ACB5E"/>
    <w:rsid w:val="1DB27B1C"/>
    <w:rsid w:val="1DC0AD4D"/>
    <w:rsid w:val="1FED234B"/>
    <w:rsid w:val="20C65F36"/>
    <w:rsid w:val="22C4BB99"/>
    <w:rsid w:val="23728C66"/>
    <w:rsid w:val="23A12DD2"/>
    <w:rsid w:val="23E696E9"/>
    <w:rsid w:val="24081102"/>
    <w:rsid w:val="2475D070"/>
    <w:rsid w:val="24D04262"/>
    <w:rsid w:val="256C69B7"/>
    <w:rsid w:val="25E35E90"/>
    <w:rsid w:val="26281E61"/>
    <w:rsid w:val="267981DE"/>
    <w:rsid w:val="26834855"/>
    <w:rsid w:val="270AC38E"/>
    <w:rsid w:val="2777A70D"/>
    <w:rsid w:val="27A4A231"/>
    <w:rsid w:val="2874815E"/>
    <w:rsid w:val="292DDBE5"/>
    <w:rsid w:val="29B3F41F"/>
    <w:rsid w:val="2C910B58"/>
    <w:rsid w:val="2D8A5B36"/>
    <w:rsid w:val="2D955DDC"/>
    <w:rsid w:val="2E2BE72E"/>
    <w:rsid w:val="2EF0B0D0"/>
    <w:rsid w:val="2F04C31B"/>
    <w:rsid w:val="2F36FA43"/>
    <w:rsid w:val="30393327"/>
    <w:rsid w:val="307D0BC7"/>
    <w:rsid w:val="30CB8295"/>
    <w:rsid w:val="30D19CA4"/>
    <w:rsid w:val="30E2DB2F"/>
    <w:rsid w:val="30F94AFD"/>
    <w:rsid w:val="318EAF7E"/>
    <w:rsid w:val="32490EC9"/>
    <w:rsid w:val="3257E099"/>
    <w:rsid w:val="32C1AF79"/>
    <w:rsid w:val="33EC3C59"/>
    <w:rsid w:val="33F133E1"/>
    <w:rsid w:val="34221DAA"/>
    <w:rsid w:val="347B64A8"/>
    <w:rsid w:val="34E8716F"/>
    <w:rsid w:val="37495385"/>
    <w:rsid w:val="3759E9DF"/>
    <w:rsid w:val="37E1E139"/>
    <w:rsid w:val="37EEF4EF"/>
    <w:rsid w:val="38B372A7"/>
    <w:rsid w:val="38D38E89"/>
    <w:rsid w:val="3954D3F1"/>
    <w:rsid w:val="3A35B108"/>
    <w:rsid w:val="3AE4C30B"/>
    <w:rsid w:val="3BA56F36"/>
    <w:rsid w:val="3C6A2087"/>
    <w:rsid w:val="3CDA2197"/>
    <w:rsid w:val="3D13ACE8"/>
    <w:rsid w:val="3DC90C5F"/>
    <w:rsid w:val="3E29313B"/>
    <w:rsid w:val="3EF14E3D"/>
    <w:rsid w:val="3F31CA2E"/>
    <w:rsid w:val="3F48DA4E"/>
    <w:rsid w:val="3F67A57F"/>
    <w:rsid w:val="3F75B928"/>
    <w:rsid w:val="3F78304E"/>
    <w:rsid w:val="3F7E7918"/>
    <w:rsid w:val="401D60F6"/>
    <w:rsid w:val="406E92F1"/>
    <w:rsid w:val="40AAF07B"/>
    <w:rsid w:val="40F1D81D"/>
    <w:rsid w:val="41B60272"/>
    <w:rsid w:val="4316E6A2"/>
    <w:rsid w:val="432C39B9"/>
    <w:rsid w:val="4331407D"/>
    <w:rsid w:val="43EBC58C"/>
    <w:rsid w:val="44057B2A"/>
    <w:rsid w:val="443F6ED2"/>
    <w:rsid w:val="447D68CF"/>
    <w:rsid w:val="44E022BD"/>
    <w:rsid w:val="44EC55F9"/>
    <w:rsid w:val="45E3E7B2"/>
    <w:rsid w:val="462F2E4C"/>
    <w:rsid w:val="4670B61C"/>
    <w:rsid w:val="469380A4"/>
    <w:rsid w:val="46F1AD76"/>
    <w:rsid w:val="4719641B"/>
    <w:rsid w:val="47FE53CC"/>
    <w:rsid w:val="483BF4E4"/>
    <w:rsid w:val="4971914E"/>
    <w:rsid w:val="497D6BC1"/>
    <w:rsid w:val="498EA70F"/>
    <w:rsid w:val="49D3C2E5"/>
    <w:rsid w:val="4A701C64"/>
    <w:rsid w:val="4ABD2BEF"/>
    <w:rsid w:val="4ABE863A"/>
    <w:rsid w:val="4D02FB07"/>
    <w:rsid w:val="4D37430E"/>
    <w:rsid w:val="4D618EC8"/>
    <w:rsid w:val="4D93C519"/>
    <w:rsid w:val="4DF76028"/>
    <w:rsid w:val="4F69F648"/>
    <w:rsid w:val="4FC255F6"/>
    <w:rsid w:val="50B740FE"/>
    <w:rsid w:val="52F4B9C6"/>
    <w:rsid w:val="54030107"/>
    <w:rsid w:val="54085DC1"/>
    <w:rsid w:val="541F2ED4"/>
    <w:rsid w:val="5562183A"/>
    <w:rsid w:val="5694F7BB"/>
    <w:rsid w:val="572A466B"/>
    <w:rsid w:val="58A8C705"/>
    <w:rsid w:val="58AFA384"/>
    <w:rsid w:val="58F6B5B4"/>
    <w:rsid w:val="5AB7E8EF"/>
    <w:rsid w:val="5ABF7F9B"/>
    <w:rsid w:val="5B127B71"/>
    <w:rsid w:val="5B6B8BEF"/>
    <w:rsid w:val="5B79D1B2"/>
    <w:rsid w:val="5CF922E5"/>
    <w:rsid w:val="5CFFF8DF"/>
    <w:rsid w:val="5DA40013"/>
    <w:rsid w:val="5DCEEB0F"/>
    <w:rsid w:val="5EEA940A"/>
    <w:rsid w:val="5FC53FED"/>
    <w:rsid w:val="5FD4160F"/>
    <w:rsid w:val="609D3290"/>
    <w:rsid w:val="60ADC87E"/>
    <w:rsid w:val="60BF3D96"/>
    <w:rsid w:val="61C600B0"/>
    <w:rsid w:val="62AA3969"/>
    <w:rsid w:val="62B622A2"/>
    <w:rsid w:val="6304CFD2"/>
    <w:rsid w:val="631752F1"/>
    <w:rsid w:val="6374B4A7"/>
    <w:rsid w:val="63CCB711"/>
    <w:rsid w:val="6455644D"/>
    <w:rsid w:val="64568D05"/>
    <w:rsid w:val="6513C965"/>
    <w:rsid w:val="6514CA98"/>
    <w:rsid w:val="6551DAB6"/>
    <w:rsid w:val="6690DF7B"/>
    <w:rsid w:val="66D1F56C"/>
    <w:rsid w:val="675BD370"/>
    <w:rsid w:val="67A0D2F5"/>
    <w:rsid w:val="6817C76E"/>
    <w:rsid w:val="6893E58B"/>
    <w:rsid w:val="68942E44"/>
    <w:rsid w:val="68A7E3AC"/>
    <w:rsid w:val="68BB3854"/>
    <w:rsid w:val="68C26169"/>
    <w:rsid w:val="6901B3CB"/>
    <w:rsid w:val="6969B2FA"/>
    <w:rsid w:val="69752DA4"/>
    <w:rsid w:val="69B1C52D"/>
    <w:rsid w:val="6A85B58F"/>
    <w:rsid w:val="6AE3F2EE"/>
    <w:rsid w:val="6B7DA413"/>
    <w:rsid w:val="6B9A36FE"/>
    <w:rsid w:val="6BCE4259"/>
    <w:rsid w:val="6C3CAF12"/>
    <w:rsid w:val="6C5D1309"/>
    <w:rsid w:val="6C9BB1B1"/>
    <w:rsid w:val="6CE73706"/>
    <w:rsid w:val="6E17DA8C"/>
    <w:rsid w:val="6E29C43E"/>
    <w:rsid w:val="6E66DFB9"/>
    <w:rsid w:val="6E913B90"/>
    <w:rsid w:val="6EB0BF1C"/>
    <w:rsid w:val="6EDF9AFA"/>
    <w:rsid w:val="6F4E9D0A"/>
    <w:rsid w:val="6F7E1D0F"/>
    <w:rsid w:val="702342DB"/>
    <w:rsid w:val="70F3E2F0"/>
    <w:rsid w:val="70F826C8"/>
    <w:rsid w:val="71BA8AE4"/>
    <w:rsid w:val="72D6D6D6"/>
    <w:rsid w:val="7351CA1C"/>
    <w:rsid w:val="7364EF37"/>
    <w:rsid w:val="736DDD40"/>
    <w:rsid w:val="73797A1D"/>
    <w:rsid w:val="737FFF24"/>
    <w:rsid w:val="73927680"/>
    <w:rsid w:val="739FABC4"/>
    <w:rsid w:val="745F6FA9"/>
    <w:rsid w:val="749478BA"/>
    <w:rsid w:val="74ABCFA7"/>
    <w:rsid w:val="75DD2656"/>
    <w:rsid w:val="763070B5"/>
    <w:rsid w:val="76334032"/>
    <w:rsid w:val="76A5D1F7"/>
    <w:rsid w:val="76BA17F5"/>
    <w:rsid w:val="77A67AEA"/>
    <w:rsid w:val="77BC9843"/>
    <w:rsid w:val="77D859E0"/>
    <w:rsid w:val="780E2C8A"/>
    <w:rsid w:val="78D7BF12"/>
    <w:rsid w:val="797A6771"/>
    <w:rsid w:val="7A3849A1"/>
    <w:rsid w:val="7A4E6AC8"/>
    <w:rsid w:val="7D277CFF"/>
    <w:rsid w:val="7E1D9DB9"/>
    <w:rsid w:val="7F8D49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e821bcef6884eb8" /><Relationship Type="http://schemas.openxmlformats.org/officeDocument/2006/relationships/hyperlink" Target="https://wiki.prog.hu/index.php?title=Adattag&amp;action=edit&amp;redlink=1" TargetMode="External" Id="Rdd38bd47a002412a" /><Relationship Type="http://schemas.openxmlformats.org/officeDocument/2006/relationships/hyperlink" Target="https://wiki.prog.hu/wiki/Destruktor" TargetMode="External" Id="R9ae9485ba815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2020-03-01T20:40:30.8922719Z</dcterms:created>
  <dcterms:modified xsi:type="dcterms:W3CDTF">2020-03-02T13:06:10.5371794Z</dcterms:modified>
  <dc:creator>Varga Attila</dc:creator>
  <lastModifiedBy>Varga Attila</lastModifiedBy>
</coreProperties>
</file>