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1B" w14:textId="0274106D" w:rsidR="0075692C" w:rsidRDefault="0075692C" w:rsidP="0075692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Documentatie lab1</w:t>
      </w:r>
    </w:p>
    <w:p w14:paraId="39A6C452" w14:textId="5BC85355" w:rsidR="0075692C" w:rsidRDefault="0075692C" w:rsidP="0075692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Oniga Andreea-Simona – 235/1</w:t>
      </w:r>
    </w:p>
    <w:p w14:paraId="76D3D766" w14:textId="77777777" w:rsidR="0075692C" w:rsidRDefault="0075692C" w:rsidP="00ED590A">
      <w:pPr>
        <w:pStyle w:val="NormalWeb"/>
        <w:rPr>
          <w:color w:val="000000"/>
          <w:sz w:val="27"/>
          <w:szCs w:val="27"/>
        </w:rPr>
      </w:pPr>
    </w:p>
    <w:p w14:paraId="298B2179" w14:textId="1774CC71" w:rsidR="00ED590A" w:rsidRDefault="00ED590A" w:rsidP="00ED59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D590A" w14:paraId="1001C19D" w14:textId="77777777" w:rsidTr="00ED590A">
        <w:tc>
          <w:tcPr>
            <w:tcW w:w="2254" w:type="dxa"/>
          </w:tcPr>
          <w:p w14:paraId="0E9AE498" w14:textId="176A3980" w:rsidR="00ED590A" w:rsidRPr="00ED590A" w:rsidRDefault="00ED590A" w:rsidP="00ED590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Tip matrice</w:t>
            </w:r>
          </w:p>
        </w:tc>
        <w:tc>
          <w:tcPr>
            <w:tcW w:w="2254" w:type="dxa"/>
          </w:tcPr>
          <w:p w14:paraId="67404780" w14:textId="78CF7F30" w:rsidR="00ED590A" w:rsidRPr="00ED590A" w:rsidRDefault="00ED590A" w:rsidP="00ED590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Nr. threads</w:t>
            </w:r>
          </w:p>
        </w:tc>
        <w:tc>
          <w:tcPr>
            <w:tcW w:w="2254" w:type="dxa"/>
          </w:tcPr>
          <w:p w14:paraId="2803E0C1" w14:textId="3C204CA3" w:rsidR="00ED590A" w:rsidRPr="00ED590A" w:rsidRDefault="00ED590A" w:rsidP="00ED590A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Timp executie</w:t>
            </w:r>
          </w:p>
        </w:tc>
      </w:tr>
      <w:tr w:rsidR="00ED590A" w14:paraId="66EE45C7" w14:textId="77777777" w:rsidTr="00ED590A">
        <w:trPr>
          <w:trHeight w:val="223"/>
        </w:trPr>
        <w:tc>
          <w:tcPr>
            <w:tcW w:w="2254" w:type="dxa"/>
            <w:vMerge w:val="restart"/>
          </w:tcPr>
          <w:p w14:paraId="5317E464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N=M=10</w:t>
            </w:r>
          </w:p>
          <w:p w14:paraId="2E6D6899" w14:textId="567ACC48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n=m=3</w:t>
            </w:r>
          </w:p>
        </w:tc>
        <w:tc>
          <w:tcPr>
            <w:tcW w:w="2254" w:type="dxa"/>
          </w:tcPr>
          <w:p w14:paraId="365270C7" w14:textId="42113A96" w:rsidR="00ED590A" w:rsidRDefault="00ED590A" w:rsidP="00ED590A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13BD48CE" w14:textId="7CCBB55E" w:rsidR="00ED590A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0.7</w:t>
            </w:r>
          </w:p>
        </w:tc>
      </w:tr>
      <w:tr w:rsidR="00ED590A" w14:paraId="15E71A46" w14:textId="77777777" w:rsidTr="00ED590A">
        <w:trPr>
          <w:trHeight w:val="223"/>
        </w:trPr>
        <w:tc>
          <w:tcPr>
            <w:tcW w:w="2254" w:type="dxa"/>
            <w:vMerge/>
          </w:tcPr>
          <w:p w14:paraId="6E76EE6F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3A600C6" w14:textId="2A015660" w:rsidR="00ED590A" w:rsidRDefault="00ED590A" w:rsidP="00ED590A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66D484F8" w14:textId="77777777" w:rsidR="00ED590A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3.9</w:t>
            </w:r>
          </w:p>
          <w:p w14:paraId="72788DDC" w14:textId="6A8FEDF2" w:rsidR="00D95072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1.1</w:t>
            </w:r>
          </w:p>
        </w:tc>
      </w:tr>
      <w:tr w:rsidR="00ED590A" w14:paraId="451AF41C" w14:textId="77777777" w:rsidTr="00ED590A">
        <w:trPr>
          <w:trHeight w:val="258"/>
        </w:trPr>
        <w:tc>
          <w:tcPr>
            <w:tcW w:w="2254" w:type="dxa"/>
            <w:vMerge w:val="restart"/>
          </w:tcPr>
          <w:p w14:paraId="3F248EC8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N=M=1000</w:t>
            </w:r>
          </w:p>
          <w:p w14:paraId="5DF7C3F3" w14:textId="667A703A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</w:tcPr>
          <w:p w14:paraId="05252742" w14:textId="5D3B893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7D5FCA9E" w14:textId="3B255921" w:rsidR="00ED590A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42.2</w:t>
            </w:r>
          </w:p>
        </w:tc>
      </w:tr>
      <w:tr w:rsidR="00ED590A" w14:paraId="52EC7469" w14:textId="77777777" w:rsidTr="00ED590A">
        <w:trPr>
          <w:trHeight w:val="257"/>
        </w:trPr>
        <w:tc>
          <w:tcPr>
            <w:tcW w:w="2254" w:type="dxa"/>
            <w:vMerge/>
          </w:tcPr>
          <w:p w14:paraId="536C540A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DE0E137" w14:textId="500BE67C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24796D77" w14:textId="77777777" w:rsidR="00ED590A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37.4</w:t>
            </w:r>
          </w:p>
          <w:p w14:paraId="372CF62A" w14:textId="63533E7A" w:rsidR="00D95072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36.3</w:t>
            </w:r>
          </w:p>
        </w:tc>
      </w:tr>
      <w:tr w:rsidR="00ED590A" w14:paraId="30A580C9" w14:textId="77777777" w:rsidTr="00ED590A">
        <w:trPr>
          <w:trHeight w:val="257"/>
        </w:trPr>
        <w:tc>
          <w:tcPr>
            <w:tcW w:w="2254" w:type="dxa"/>
            <w:vMerge/>
          </w:tcPr>
          <w:p w14:paraId="543AC11A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D0EDDEE" w14:textId="73960546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2168A4A2" w14:textId="77777777" w:rsidR="00ED590A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21.6</w:t>
            </w:r>
          </w:p>
          <w:p w14:paraId="6E64EB58" w14:textId="2D0C4FCC" w:rsidR="00D95072" w:rsidRDefault="00D95072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22.2</w:t>
            </w:r>
          </w:p>
        </w:tc>
      </w:tr>
      <w:tr w:rsidR="00ED590A" w14:paraId="1A43AEFA" w14:textId="77777777" w:rsidTr="00ED590A">
        <w:trPr>
          <w:trHeight w:val="257"/>
        </w:trPr>
        <w:tc>
          <w:tcPr>
            <w:tcW w:w="2254" w:type="dxa"/>
            <w:vMerge/>
          </w:tcPr>
          <w:p w14:paraId="584A7590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B8CE749" w14:textId="5D5553A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33CD87B9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13.9</w:t>
            </w:r>
          </w:p>
          <w:p w14:paraId="2791AA6C" w14:textId="6C05A5EC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13.8</w:t>
            </w:r>
          </w:p>
        </w:tc>
      </w:tr>
      <w:tr w:rsidR="00ED590A" w14:paraId="56A642D6" w14:textId="77777777" w:rsidTr="00ED590A">
        <w:trPr>
          <w:trHeight w:val="223"/>
        </w:trPr>
        <w:tc>
          <w:tcPr>
            <w:tcW w:w="2254" w:type="dxa"/>
            <w:vMerge/>
          </w:tcPr>
          <w:p w14:paraId="319C7A13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B03E8CB" w14:textId="2D770603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6E42B7B2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17.5</w:t>
            </w:r>
          </w:p>
          <w:p w14:paraId="40068EEF" w14:textId="7951A229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17.3</w:t>
            </w:r>
          </w:p>
        </w:tc>
      </w:tr>
      <w:tr w:rsidR="00ED590A" w14:paraId="05D1265A" w14:textId="77777777" w:rsidTr="00ED590A">
        <w:trPr>
          <w:trHeight w:val="223"/>
        </w:trPr>
        <w:tc>
          <w:tcPr>
            <w:tcW w:w="2254" w:type="dxa"/>
            <w:vMerge/>
          </w:tcPr>
          <w:p w14:paraId="7F35EA72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270263A" w14:textId="2B40B64B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7DF2354A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15.7</w:t>
            </w:r>
          </w:p>
          <w:p w14:paraId="33776101" w14:textId="7F327409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19.2</w:t>
            </w:r>
          </w:p>
        </w:tc>
      </w:tr>
      <w:tr w:rsidR="00ED590A" w14:paraId="3BDFD072" w14:textId="77777777" w:rsidTr="00ED590A">
        <w:trPr>
          <w:trHeight w:val="426"/>
        </w:trPr>
        <w:tc>
          <w:tcPr>
            <w:tcW w:w="2254" w:type="dxa"/>
            <w:vMerge w:val="restart"/>
          </w:tcPr>
          <w:p w14:paraId="6CD9D1AD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N=10000 </w:t>
            </w:r>
          </w:p>
          <w:p w14:paraId="65F01414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M=10</w:t>
            </w:r>
          </w:p>
          <w:p w14:paraId="3613ADD7" w14:textId="7F5663CE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</w:tcPr>
          <w:p w14:paraId="2C00D884" w14:textId="74E1D306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377EF767" w14:textId="3D02A32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</w:tr>
      <w:tr w:rsidR="00ED590A" w14:paraId="46C454C0" w14:textId="77777777" w:rsidTr="00ED590A">
        <w:trPr>
          <w:trHeight w:val="425"/>
        </w:trPr>
        <w:tc>
          <w:tcPr>
            <w:tcW w:w="2254" w:type="dxa"/>
            <w:vMerge/>
          </w:tcPr>
          <w:p w14:paraId="11852B96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CE5CEEB" w14:textId="16698F09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18B0777E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6.2</w:t>
            </w:r>
          </w:p>
          <w:p w14:paraId="573FD467" w14:textId="3D3A13B0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7.8</w:t>
            </w:r>
          </w:p>
        </w:tc>
      </w:tr>
      <w:tr w:rsidR="00ED590A" w14:paraId="71C3F059" w14:textId="77777777" w:rsidTr="00ED590A">
        <w:trPr>
          <w:trHeight w:val="425"/>
        </w:trPr>
        <w:tc>
          <w:tcPr>
            <w:tcW w:w="2254" w:type="dxa"/>
            <w:vMerge/>
          </w:tcPr>
          <w:p w14:paraId="74F421B7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4BE4CC2" w14:textId="6AA0F780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79BAD84A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6.2</w:t>
            </w:r>
          </w:p>
          <w:p w14:paraId="2393A23E" w14:textId="4FFAC03A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3.6</w:t>
            </w:r>
          </w:p>
        </w:tc>
      </w:tr>
      <w:tr w:rsidR="00ED590A" w14:paraId="25977B84" w14:textId="77777777" w:rsidTr="00ED590A">
        <w:trPr>
          <w:trHeight w:val="425"/>
        </w:trPr>
        <w:tc>
          <w:tcPr>
            <w:tcW w:w="2254" w:type="dxa"/>
            <w:vMerge/>
          </w:tcPr>
          <w:p w14:paraId="04E87FA5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675936A" w14:textId="3C43E249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118D19C1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6.2</w:t>
            </w:r>
          </w:p>
          <w:p w14:paraId="47A5255F" w14:textId="230E8237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2.9</w:t>
            </w:r>
          </w:p>
        </w:tc>
      </w:tr>
      <w:tr w:rsidR="00ED590A" w14:paraId="397A18E0" w14:textId="77777777" w:rsidTr="00ED590A">
        <w:trPr>
          <w:trHeight w:val="300"/>
        </w:trPr>
        <w:tc>
          <w:tcPr>
            <w:tcW w:w="2254" w:type="dxa"/>
            <w:vMerge/>
          </w:tcPr>
          <w:p w14:paraId="3F6A2DCD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76BE9D0" w14:textId="134CDCDE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0DE472FA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5.9</w:t>
            </w:r>
          </w:p>
          <w:p w14:paraId="31F5B052" w14:textId="4EC9917E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3.2</w:t>
            </w:r>
          </w:p>
        </w:tc>
      </w:tr>
      <w:tr w:rsidR="00ED590A" w14:paraId="6E6F9049" w14:textId="77777777" w:rsidTr="00ED590A">
        <w:trPr>
          <w:trHeight w:val="300"/>
        </w:trPr>
        <w:tc>
          <w:tcPr>
            <w:tcW w:w="2254" w:type="dxa"/>
            <w:vMerge/>
          </w:tcPr>
          <w:p w14:paraId="40C423DD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FA0A81E" w14:textId="2DFA65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465AA1E0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5.1</w:t>
            </w:r>
          </w:p>
          <w:p w14:paraId="115E6C5B" w14:textId="1E00F6AD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</w:tr>
      <w:tr w:rsidR="00ED590A" w14:paraId="73B7E45A" w14:textId="77777777" w:rsidTr="00ED590A">
        <w:trPr>
          <w:trHeight w:val="426"/>
        </w:trPr>
        <w:tc>
          <w:tcPr>
            <w:tcW w:w="2254" w:type="dxa"/>
            <w:vMerge w:val="restart"/>
          </w:tcPr>
          <w:p w14:paraId="3B96C290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N=10</w:t>
            </w:r>
          </w:p>
          <w:p w14:paraId="16D41B76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M=10000</w:t>
            </w:r>
          </w:p>
          <w:p w14:paraId="144C8780" w14:textId="49E204F4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</w:tcPr>
          <w:p w14:paraId="56F6E40F" w14:textId="0C31ECFC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5897F3E1" w14:textId="177A33D0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9.6</w:t>
            </w:r>
          </w:p>
        </w:tc>
      </w:tr>
      <w:tr w:rsidR="00ED590A" w14:paraId="7B8C45FF" w14:textId="77777777" w:rsidTr="00ED590A">
        <w:trPr>
          <w:trHeight w:val="425"/>
        </w:trPr>
        <w:tc>
          <w:tcPr>
            <w:tcW w:w="2254" w:type="dxa"/>
            <w:vMerge/>
          </w:tcPr>
          <w:p w14:paraId="0B207C53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84E2848" w14:textId="725D3C16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52B375FF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7.1</w:t>
            </w:r>
          </w:p>
          <w:p w14:paraId="696C51D5" w14:textId="3B9D9689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5.6</w:t>
            </w:r>
          </w:p>
        </w:tc>
      </w:tr>
      <w:tr w:rsidR="00ED590A" w14:paraId="3B68C39D" w14:textId="77777777" w:rsidTr="00ED590A">
        <w:trPr>
          <w:trHeight w:val="425"/>
        </w:trPr>
        <w:tc>
          <w:tcPr>
            <w:tcW w:w="2254" w:type="dxa"/>
            <w:vMerge/>
          </w:tcPr>
          <w:p w14:paraId="4F663DDF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0608621" w14:textId="7DD70F33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587CA4B0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5.3</w:t>
            </w:r>
          </w:p>
          <w:p w14:paraId="32066BF7" w14:textId="213E79FC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4.4</w:t>
            </w:r>
          </w:p>
        </w:tc>
      </w:tr>
      <w:tr w:rsidR="00ED590A" w14:paraId="3F041494" w14:textId="77777777" w:rsidTr="00ED590A">
        <w:trPr>
          <w:trHeight w:val="425"/>
        </w:trPr>
        <w:tc>
          <w:tcPr>
            <w:tcW w:w="2254" w:type="dxa"/>
            <w:vMerge/>
          </w:tcPr>
          <w:p w14:paraId="3D25328E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711473A" w14:textId="3E6F176E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6AAFEAC4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2.2</w:t>
            </w:r>
          </w:p>
          <w:p w14:paraId="4CE66D83" w14:textId="5C844AED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4.3</w:t>
            </w:r>
          </w:p>
        </w:tc>
      </w:tr>
      <w:tr w:rsidR="00ED590A" w14:paraId="58E2ED3D" w14:textId="77777777" w:rsidTr="00ED590A">
        <w:trPr>
          <w:trHeight w:val="300"/>
        </w:trPr>
        <w:tc>
          <w:tcPr>
            <w:tcW w:w="2254" w:type="dxa"/>
            <w:vMerge/>
          </w:tcPr>
          <w:p w14:paraId="1A965160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13BCA106" w14:textId="46E2B333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2B738CC3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6.1</w:t>
            </w:r>
          </w:p>
          <w:p w14:paraId="467A3227" w14:textId="642D5AF4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3.3</w:t>
            </w:r>
          </w:p>
        </w:tc>
      </w:tr>
      <w:tr w:rsidR="00ED590A" w14:paraId="58E92B7A" w14:textId="77777777" w:rsidTr="00ED590A">
        <w:trPr>
          <w:trHeight w:val="300"/>
        </w:trPr>
        <w:tc>
          <w:tcPr>
            <w:tcW w:w="2254" w:type="dxa"/>
            <w:vMerge/>
          </w:tcPr>
          <w:p w14:paraId="6BBCA464" w14:textId="77777777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EFB85E5" w14:textId="54534C54" w:rsidR="00ED590A" w:rsidRDefault="00ED590A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146E8342" w14:textId="77777777" w:rsidR="00ED590A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4.3</w:t>
            </w:r>
          </w:p>
          <w:p w14:paraId="524C6C72" w14:textId="61140E0B" w:rsidR="0047705C" w:rsidRDefault="0047705C" w:rsidP="00ED590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2.9</w:t>
            </w:r>
          </w:p>
        </w:tc>
      </w:tr>
    </w:tbl>
    <w:p w14:paraId="1E7250B7" w14:textId="77777777" w:rsidR="00ED590A" w:rsidRDefault="00ED590A" w:rsidP="00ED590A">
      <w:pPr>
        <w:pStyle w:val="NormalWeb"/>
        <w:rPr>
          <w:color w:val="000000"/>
          <w:sz w:val="27"/>
          <w:szCs w:val="27"/>
        </w:rPr>
      </w:pPr>
    </w:p>
    <w:p w14:paraId="24EB24BC" w14:textId="77777777" w:rsidR="00ED590A" w:rsidRDefault="00ED590A" w:rsidP="00ED59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5072" w14:paraId="2A460162" w14:textId="77777777" w:rsidTr="000151F5">
        <w:tc>
          <w:tcPr>
            <w:tcW w:w="2254" w:type="dxa"/>
          </w:tcPr>
          <w:p w14:paraId="670B8127" w14:textId="77777777" w:rsidR="00D95072" w:rsidRPr="00ED590A" w:rsidRDefault="00D95072" w:rsidP="00DD5D4F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Tip matrice</w:t>
            </w:r>
          </w:p>
        </w:tc>
        <w:tc>
          <w:tcPr>
            <w:tcW w:w="2254" w:type="dxa"/>
          </w:tcPr>
          <w:p w14:paraId="1B1C1D2C" w14:textId="1CE0FAE8" w:rsidR="00D95072" w:rsidRPr="00D95072" w:rsidRDefault="00D95072" w:rsidP="00DD5D4F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Tip alocare</w:t>
            </w:r>
          </w:p>
        </w:tc>
        <w:tc>
          <w:tcPr>
            <w:tcW w:w="2254" w:type="dxa"/>
          </w:tcPr>
          <w:p w14:paraId="3F66AD34" w14:textId="6530C5AB" w:rsidR="00D95072" w:rsidRPr="00ED590A" w:rsidRDefault="00D95072" w:rsidP="00DD5D4F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Nr. threads</w:t>
            </w:r>
          </w:p>
        </w:tc>
        <w:tc>
          <w:tcPr>
            <w:tcW w:w="2254" w:type="dxa"/>
          </w:tcPr>
          <w:p w14:paraId="610F7D47" w14:textId="77777777" w:rsidR="00D95072" w:rsidRPr="00ED590A" w:rsidRDefault="00D95072" w:rsidP="00DD5D4F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Timp executie</w:t>
            </w:r>
          </w:p>
        </w:tc>
      </w:tr>
      <w:tr w:rsidR="00D95072" w14:paraId="3028BE95" w14:textId="77777777" w:rsidTr="000151F5">
        <w:trPr>
          <w:trHeight w:val="223"/>
        </w:trPr>
        <w:tc>
          <w:tcPr>
            <w:tcW w:w="2254" w:type="dxa"/>
            <w:vMerge w:val="restart"/>
          </w:tcPr>
          <w:p w14:paraId="5AAFD85A" w14:textId="77777777" w:rsidR="00D95072" w:rsidRDefault="00D95072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N=M=10</w:t>
            </w:r>
          </w:p>
          <w:p w14:paraId="270BE70A" w14:textId="77777777" w:rsidR="00D95072" w:rsidRDefault="00D95072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n=m=3</w:t>
            </w:r>
          </w:p>
        </w:tc>
        <w:tc>
          <w:tcPr>
            <w:tcW w:w="2254" w:type="dxa"/>
          </w:tcPr>
          <w:p w14:paraId="7B514973" w14:textId="00014AA0" w:rsidR="00D95072" w:rsidRDefault="00D95072" w:rsidP="00DD5D4F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Static</w:t>
            </w:r>
          </w:p>
        </w:tc>
        <w:tc>
          <w:tcPr>
            <w:tcW w:w="2254" w:type="dxa"/>
          </w:tcPr>
          <w:p w14:paraId="0EAB2528" w14:textId="089A77D0" w:rsidR="00D95072" w:rsidRDefault="00D95072" w:rsidP="00DD5D4F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1B854C3C" w14:textId="77777777" w:rsidR="00D95072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0.03457</w:t>
            </w:r>
          </w:p>
          <w:p w14:paraId="2B0924EE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4.5013</w:t>
            </w:r>
          </w:p>
          <w:p w14:paraId="56BD1DB0" w14:textId="2B3F9BCF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1.73917</w:t>
            </w:r>
          </w:p>
        </w:tc>
      </w:tr>
      <w:tr w:rsidR="00D95072" w14:paraId="492A4780" w14:textId="77777777" w:rsidTr="000151F5">
        <w:trPr>
          <w:trHeight w:val="223"/>
        </w:trPr>
        <w:tc>
          <w:tcPr>
            <w:tcW w:w="2254" w:type="dxa"/>
            <w:vMerge/>
          </w:tcPr>
          <w:p w14:paraId="26242535" w14:textId="77777777" w:rsidR="00D95072" w:rsidRDefault="00D95072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F0EAA46" w14:textId="2436360F" w:rsidR="00D95072" w:rsidRDefault="00D95072" w:rsidP="00DD5D4F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dinamic</w:t>
            </w:r>
          </w:p>
        </w:tc>
        <w:tc>
          <w:tcPr>
            <w:tcW w:w="2254" w:type="dxa"/>
          </w:tcPr>
          <w:p w14:paraId="53B43C3E" w14:textId="787BC3AD" w:rsidR="00D95072" w:rsidRDefault="00D95072" w:rsidP="00DD5D4F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333F9C8D" w14:textId="77777777" w:rsidR="00D95072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0.02809</w:t>
            </w:r>
          </w:p>
          <w:p w14:paraId="4CECEE2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4.22257</w:t>
            </w:r>
          </w:p>
          <w:p w14:paraId="4477F622" w14:textId="38E59219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2.03814</w:t>
            </w:r>
          </w:p>
        </w:tc>
      </w:tr>
      <w:tr w:rsidR="0047705C" w14:paraId="4FA606E6" w14:textId="77777777" w:rsidTr="00D95072">
        <w:trPr>
          <w:trHeight w:val="454"/>
        </w:trPr>
        <w:tc>
          <w:tcPr>
            <w:tcW w:w="2254" w:type="dxa"/>
            <w:vMerge w:val="restart"/>
          </w:tcPr>
          <w:p w14:paraId="17F9594D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N=M=1000</w:t>
            </w:r>
          </w:p>
          <w:p w14:paraId="67213253" w14:textId="53E39932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  <w:vMerge w:val="restart"/>
          </w:tcPr>
          <w:p w14:paraId="7F947CAE" w14:textId="48304D14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static</w:t>
            </w:r>
          </w:p>
        </w:tc>
        <w:tc>
          <w:tcPr>
            <w:tcW w:w="2254" w:type="dxa"/>
          </w:tcPr>
          <w:p w14:paraId="7E8019F1" w14:textId="0EFED26B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137020C6" w14:textId="02A019A0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419.3793</w:t>
            </w:r>
          </w:p>
        </w:tc>
      </w:tr>
      <w:tr w:rsidR="0047705C" w14:paraId="3EAA471D" w14:textId="77777777" w:rsidTr="00D95072">
        <w:trPr>
          <w:trHeight w:val="454"/>
        </w:trPr>
        <w:tc>
          <w:tcPr>
            <w:tcW w:w="2254" w:type="dxa"/>
            <w:vMerge/>
          </w:tcPr>
          <w:p w14:paraId="56E8B507" w14:textId="02CD45BF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741A991" w14:textId="17C6FEF9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875BD1D" w14:textId="535DFA9C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6060118F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424.4311</w:t>
            </w:r>
          </w:p>
          <w:p w14:paraId="17E4C6C6" w14:textId="7A5F9074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425.715</w:t>
            </w:r>
          </w:p>
        </w:tc>
      </w:tr>
      <w:tr w:rsidR="0047705C" w14:paraId="0B21CBD1" w14:textId="77777777" w:rsidTr="000151F5">
        <w:trPr>
          <w:trHeight w:val="257"/>
        </w:trPr>
        <w:tc>
          <w:tcPr>
            <w:tcW w:w="2254" w:type="dxa"/>
            <w:vMerge/>
          </w:tcPr>
          <w:p w14:paraId="35000A25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6ED3CB49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D920A6D" w14:textId="610DF09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4E26F0DF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220.6964</w:t>
            </w:r>
          </w:p>
          <w:p w14:paraId="46A6E165" w14:textId="156C437B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221.973</w:t>
            </w:r>
          </w:p>
        </w:tc>
      </w:tr>
      <w:tr w:rsidR="0047705C" w14:paraId="4ECFC4C3" w14:textId="77777777" w:rsidTr="000151F5">
        <w:trPr>
          <w:trHeight w:val="257"/>
        </w:trPr>
        <w:tc>
          <w:tcPr>
            <w:tcW w:w="2254" w:type="dxa"/>
            <w:vMerge/>
          </w:tcPr>
          <w:p w14:paraId="2A94C886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557EEB25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8DD8DFB" w14:textId="4E2AA814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0F9506C8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119.4256</w:t>
            </w:r>
          </w:p>
          <w:p w14:paraId="569C8CBB" w14:textId="3F9112A8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118.7622</w:t>
            </w:r>
          </w:p>
        </w:tc>
      </w:tr>
      <w:tr w:rsidR="0047705C" w14:paraId="139E39A1" w14:textId="77777777" w:rsidTr="000151F5">
        <w:trPr>
          <w:trHeight w:val="223"/>
        </w:trPr>
        <w:tc>
          <w:tcPr>
            <w:tcW w:w="2254" w:type="dxa"/>
            <w:vMerge/>
          </w:tcPr>
          <w:p w14:paraId="13BC5D16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55A4A76C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C4BCC37" w14:textId="010FC928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2F309E12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80.0649</w:t>
            </w:r>
          </w:p>
          <w:p w14:paraId="42E62ECD" w14:textId="5354A11C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82.3959</w:t>
            </w:r>
          </w:p>
        </w:tc>
      </w:tr>
      <w:tr w:rsidR="0047705C" w14:paraId="7280A3AF" w14:textId="77777777" w:rsidTr="000151F5">
        <w:trPr>
          <w:trHeight w:val="223"/>
        </w:trPr>
        <w:tc>
          <w:tcPr>
            <w:tcW w:w="2254" w:type="dxa"/>
            <w:vMerge/>
          </w:tcPr>
          <w:p w14:paraId="38159015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2A8CB9A7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E45511E" w14:textId="28B7B44D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0F9147E1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68.5173</w:t>
            </w:r>
          </w:p>
          <w:p w14:paraId="3445BD6C" w14:textId="4BEC16C5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67.5933</w:t>
            </w:r>
          </w:p>
        </w:tc>
      </w:tr>
      <w:tr w:rsidR="00E715A4" w14:paraId="2195637C" w14:textId="77777777" w:rsidTr="000151F5">
        <w:trPr>
          <w:trHeight w:val="223"/>
        </w:trPr>
        <w:tc>
          <w:tcPr>
            <w:tcW w:w="2254" w:type="dxa"/>
            <w:vMerge/>
          </w:tcPr>
          <w:p w14:paraId="4F0D798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 w:val="restart"/>
          </w:tcPr>
          <w:p w14:paraId="52FB8449" w14:textId="18F4CB34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dinamic</w:t>
            </w:r>
          </w:p>
        </w:tc>
        <w:tc>
          <w:tcPr>
            <w:tcW w:w="2254" w:type="dxa"/>
          </w:tcPr>
          <w:p w14:paraId="160EBB5D" w14:textId="0F1D977B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4E36A644" w14:textId="6CECA8BB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423.7502</w:t>
            </w:r>
          </w:p>
        </w:tc>
      </w:tr>
      <w:tr w:rsidR="00E715A4" w14:paraId="0B282EF5" w14:textId="77777777" w:rsidTr="000151F5">
        <w:trPr>
          <w:trHeight w:val="223"/>
        </w:trPr>
        <w:tc>
          <w:tcPr>
            <w:tcW w:w="2254" w:type="dxa"/>
            <w:vMerge/>
          </w:tcPr>
          <w:p w14:paraId="16FF833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635941DF" w14:textId="49248450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240FBFF" w14:textId="7E07D092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6ABB629F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431.6525</w:t>
            </w:r>
          </w:p>
          <w:p w14:paraId="42106CBC" w14:textId="138BAB0D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432.1045</w:t>
            </w:r>
          </w:p>
        </w:tc>
      </w:tr>
      <w:tr w:rsidR="00E715A4" w14:paraId="32B9FB5C" w14:textId="77777777" w:rsidTr="000151F5">
        <w:trPr>
          <w:trHeight w:val="223"/>
        </w:trPr>
        <w:tc>
          <w:tcPr>
            <w:tcW w:w="2254" w:type="dxa"/>
            <w:vMerge/>
          </w:tcPr>
          <w:p w14:paraId="1F9E2B7F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1F76D5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C2AAA60" w14:textId="0CD96555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18500B4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222.1824</w:t>
            </w:r>
          </w:p>
          <w:p w14:paraId="6BD703CF" w14:textId="7F81BD43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220.8415</w:t>
            </w:r>
          </w:p>
        </w:tc>
      </w:tr>
      <w:tr w:rsidR="00E715A4" w14:paraId="4A9E515B" w14:textId="77777777" w:rsidTr="000151F5">
        <w:trPr>
          <w:trHeight w:val="223"/>
        </w:trPr>
        <w:tc>
          <w:tcPr>
            <w:tcW w:w="2254" w:type="dxa"/>
            <w:vMerge/>
          </w:tcPr>
          <w:p w14:paraId="23ECC646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D7F3AB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4FBEBFA" w14:textId="28991193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2514C282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115. 9345</w:t>
            </w:r>
          </w:p>
          <w:p w14:paraId="6F988E77" w14:textId="0E96B6C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113.285</w:t>
            </w:r>
          </w:p>
        </w:tc>
      </w:tr>
      <w:tr w:rsidR="00E715A4" w14:paraId="18FAD2B2" w14:textId="77777777" w:rsidTr="000151F5">
        <w:trPr>
          <w:trHeight w:val="223"/>
        </w:trPr>
        <w:tc>
          <w:tcPr>
            <w:tcW w:w="2254" w:type="dxa"/>
            <w:vMerge/>
          </w:tcPr>
          <w:p w14:paraId="36A4001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CA3C7F2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423A7019" w14:textId="1343F0A6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4C50F2D0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86.73688</w:t>
            </w:r>
          </w:p>
          <w:p w14:paraId="56EB391C" w14:textId="75332451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80.51278</w:t>
            </w:r>
          </w:p>
        </w:tc>
      </w:tr>
      <w:tr w:rsidR="00E715A4" w14:paraId="548E86C7" w14:textId="77777777" w:rsidTr="00D95072">
        <w:trPr>
          <w:trHeight w:val="397"/>
        </w:trPr>
        <w:tc>
          <w:tcPr>
            <w:tcW w:w="2254" w:type="dxa"/>
            <w:vMerge/>
          </w:tcPr>
          <w:p w14:paraId="6971C33D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C5BED6D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DB04882" w14:textId="64641EBD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30D35678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69.72681</w:t>
            </w:r>
          </w:p>
          <w:p w14:paraId="6EDAA23A" w14:textId="21C0BFBE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70.79503</w:t>
            </w:r>
          </w:p>
        </w:tc>
      </w:tr>
      <w:tr w:rsidR="0047705C" w14:paraId="3F3FEC16" w14:textId="77777777" w:rsidTr="000151F5">
        <w:trPr>
          <w:trHeight w:val="426"/>
        </w:trPr>
        <w:tc>
          <w:tcPr>
            <w:tcW w:w="2254" w:type="dxa"/>
            <w:vMerge w:val="restart"/>
          </w:tcPr>
          <w:p w14:paraId="5845761C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N=10000 </w:t>
            </w:r>
          </w:p>
          <w:p w14:paraId="7BD0FCAA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M=10</w:t>
            </w:r>
          </w:p>
          <w:p w14:paraId="2CB18903" w14:textId="1B7A0690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  <w:vMerge w:val="restart"/>
          </w:tcPr>
          <w:p w14:paraId="31E202B8" w14:textId="154CEF72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Static</w:t>
            </w:r>
          </w:p>
        </w:tc>
        <w:tc>
          <w:tcPr>
            <w:tcW w:w="2254" w:type="dxa"/>
          </w:tcPr>
          <w:p w14:paraId="468F2363" w14:textId="7DCDCB21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7C4D5EEF" w14:textId="1C327726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45.1166</w:t>
            </w:r>
          </w:p>
        </w:tc>
      </w:tr>
      <w:tr w:rsidR="0047705C" w14:paraId="50A46D2F" w14:textId="77777777" w:rsidTr="000151F5">
        <w:trPr>
          <w:trHeight w:val="426"/>
        </w:trPr>
        <w:tc>
          <w:tcPr>
            <w:tcW w:w="2254" w:type="dxa"/>
            <w:vMerge/>
          </w:tcPr>
          <w:p w14:paraId="4E4226C8" w14:textId="5A610D3B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6815D1D9" w14:textId="775BBC1F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AD6A224" w14:textId="4CC64789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5CA92DAF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53.4733</w:t>
            </w:r>
          </w:p>
          <w:p w14:paraId="771736F6" w14:textId="761E67B6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54.8979</w:t>
            </w:r>
          </w:p>
        </w:tc>
      </w:tr>
      <w:tr w:rsidR="0047705C" w14:paraId="1A3FB854" w14:textId="77777777" w:rsidTr="000151F5">
        <w:trPr>
          <w:trHeight w:val="425"/>
        </w:trPr>
        <w:tc>
          <w:tcPr>
            <w:tcW w:w="2254" w:type="dxa"/>
            <w:vMerge/>
          </w:tcPr>
          <w:p w14:paraId="4EFD7A9E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7EE91EC4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D55D15E" w14:textId="103E71C4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6CDB4B9F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34.6156</w:t>
            </w:r>
          </w:p>
          <w:p w14:paraId="104DF86A" w14:textId="584A2B0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33.8527</w:t>
            </w:r>
          </w:p>
        </w:tc>
      </w:tr>
      <w:tr w:rsidR="0047705C" w14:paraId="1D85D65B" w14:textId="77777777" w:rsidTr="000151F5">
        <w:trPr>
          <w:trHeight w:val="425"/>
        </w:trPr>
        <w:tc>
          <w:tcPr>
            <w:tcW w:w="2254" w:type="dxa"/>
            <w:vMerge/>
          </w:tcPr>
          <w:p w14:paraId="198F1C60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66A9AE70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24048A6" w14:textId="62FF1754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4465DB97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25.9739</w:t>
            </w:r>
          </w:p>
          <w:p w14:paraId="172FBD82" w14:textId="1431C08C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18.7144</w:t>
            </w:r>
          </w:p>
        </w:tc>
      </w:tr>
      <w:tr w:rsidR="0047705C" w14:paraId="4D93B002" w14:textId="77777777" w:rsidTr="000151F5">
        <w:trPr>
          <w:trHeight w:val="425"/>
        </w:trPr>
        <w:tc>
          <w:tcPr>
            <w:tcW w:w="2254" w:type="dxa"/>
            <w:vMerge/>
          </w:tcPr>
          <w:p w14:paraId="327D2864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22CB057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06835B2D" w14:textId="729AE3F3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116641ED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22.4906</w:t>
            </w:r>
          </w:p>
          <w:p w14:paraId="784D6E76" w14:textId="3F20EC8C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16.9921</w:t>
            </w:r>
          </w:p>
        </w:tc>
      </w:tr>
      <w:tr w:rsidR="0047705C" w14:paraId="038F7479" w14:textId="77777777" w:rsidTr="000151F5">
        <w:trPr>
          <w:trHeight w:val="300"/>
        </w:trPr>
        <w:tc>
          <w:tcPr>
            <w:tcW w:w="2254" w:type="dxa"/>
            <w:vMerge/>
          </w:tcPr>
          <w:p w14:paraId="35D42268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5B43D05B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2638B5EB" w14:textId="02E373E2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664B59AF" w14:textId="77777777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27.9455</w:t>
            </w:r>
          </w:p>
          <w:p w14:paraId="68A7AC72" w14:textId="037AAC82" w:rsidR="0047705C" w:rsidRDefault="0047705C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22.9614</w:t>
            </w:r>
          </w:p>
        </w:tc>
      </w:tr>
      <w:tr w:rsidR="00E715A4" w14:paraId="183A1E74" w14:textId="77777777" w:rsidTr="000151F5">
        <w:trPr>
          <w:trHeight w:val="300"/>
        </w:trPr>
        <w:tc>
          <w:tcPr>
            <w:tcW w:w="2254" w:type="dxa"/>
            <w:vMerge/>
          </w:tcPr>
          <w:p w14:paraId="0EB7F6B2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 w:val="restart"/>
          </w:tcPr>
          <w:p w14:paraId="427FBCB7" w14:textId="1D14D87D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dinamic</w:t>
            </w:r>
          </w:p>
        </w:tc>
        <w:tc>
          <w:tcPr>
            <w:tcW w:w="2254" w:type="dxa"/>
          </w:tcPr>
          <w:p w14:paraId="39779F35" w14:textId="697A453B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3D238F38" w14:textId="1744A5C0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46.089</w:t>
            </w:r>
          </w:p>
        </w:tc>
      </w:tr>
      <w:tr w:rsidR="00E715A4" w14:paraId="0C798027" w14:textId="77777777" w:rsidTr="000151F5">
        <w:trPr>
          <w:trHeight w:val="300"/>
        </w:trPr>
        <w:tc>
          <w:tcPr>
            <w:tcW w:w="2254" w:type="dxa"/>
            <w:vMerge/>
          </w:tcPr>
          <w:p w14:paraId="3173FE61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DA26718" w14:textId="209F5F39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49F2A076" w14:textId="6AE158B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7B5A49BE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54.63874</w:t>
            </w:r>
          </w:p>
          <w:p w14:paraId="7C02A4CE" w14:textId="696DE9D9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53.50139</w:t>
            </w:r>
          </w:p>
        </w:tc>
      </w:tr>
      <w:tr w:rsidR="00E715A4" w14:paraId="4ABFB351" w14:textId="77777777" w:rsidTr="000151F5">
        <w:trPr>
          <w:trHeight w:val="300"/>
        </w:trPr>
        <w:tc>
          <w:tcPr>
            <w:tcW w:w="2254" w:type="dxa"/>
            <w:vMerge/>
          </w:tcPr>
          <w:p w14:paraId="672A452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5BAB3850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29C44C8" w14:textId="6215B72E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2A2F360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59.40702</w:t>
            </w:r>
          </w:p>
          <w:p w14:paraId="50077FD3" w14:textId="5208F3E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57.771329</w:t>
            </w:r>
          </w:p>
        </w:tc>
      </w:tr>
      <w:tr w:rsidR="00E715A4" w14:paraId="6F573698" w14:textId="77777777" w:rsidTr="000151F5">
        <w:trPr>
          <w:trHeight w:val="300"/>
        </w:trPr>
        <w:tc>
          <w:tcPr>
            <w:tcW w:w="2254" w:type="dxa"/>
            <w:vMerge/>
          </w:tcPr>
          <w:p w14:paraId="63A04CA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7A91C9A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4DBAFE6F" w14:textId="762147EF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38A094F0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45.55238</w:t>
            </w:r>
          </w:p>
          <w:p w14:paraId="19BFD4E6" w14:textId="29754A48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33.56648</w:t>
            </w:r>
          </w:p>
        </w:tc>
      </w:tr>
      <w:tr w:rsidR="00E715A4" w14:paraId="4ED124AD" w14:textId="77777777" w:rsidTr="000151F5">
        <w:trPr>
          <w:trHeight w:val="300"/>
        </w:trPr>
        <w:tc>
          <w:tcPr>
            <w:tcW w:w="2254" w:type="dxa"/>
            <w:vMerge/>
          </w:tcPr>
          <w:p w14:paraId="78F77F0D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9D2173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1BD0D493" w14:textId="75D18F10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58A31E3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39.67353</w:t>
            </w:r>
          </w:p>
          <w:p w14:paraId="3577C519" w14:textId="051BE64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26,01162</w:t>
            </w:r>
          </w:p>
        </w:tc>
      </w:tr>
      <w:tr w:rsidR="00E715A4" w14:paraId="5DCEE960" w14:textId="77777777" w:rsidTr="000151F5">
        <w:trPr>
          <w:trHeight w:val="300"/>
        </w:trPr>
        <w:tc>
          <w:tcPr>
            <w:tcW w:w="2254" w:type="dxa"/>
            <w:vMerge/>
          </w:tcPr>
          <w:p w14:paraId="0E3AC91E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0042355B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0705930B" w14:textId="1E426A1B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1B656241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47.82534</w:t>
            </w:r>
          </w:p>
          <w:p w14:paraId="7BE6BC33" w14:textId="1A98E932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36.31281</w:t>
            </w:r>
          </w:p>
        </w:tc>
      </w:tr>
      <w:tr w:rsidR="00E715A4" w14:paraId="62BF2FE7" w14:textId="77777777" w:rsidTr="000151F5">
        <w:trPr>
          <w:trHeight w:val="426"/>
        </w:trPr>
        <w:tc>
          <w:tcPr>
            <w:tcW w:w="2254" w:type="dxa"/>
            <w:vMerge w:val="restart"/>
          </w:tcPr>
          <w:p w14:paraId="29864461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N=10</w:t>
            </w:r>
          </w:p>
          <w:p w14:paraId="1EFA116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M=10000</w:t>
            </w:r>
          </w:p>
          <w:p w14:paraId="2F3C8D37" w14:textId="7A79B5C3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n=m=5</w:t>
            </w:r>
          </w:p>
        </w:tc>
        <w:tc>
          <w:tcPr>
            <w:tcW w:w="2254" w:type="dxa"/>
            <w:vMerge w:val="restart"/>
          </w:tcPr>
          <w:p w14:paraId="410250E5" w14:textId="629F85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Static</w:t>
            </w:r>
          </w:p>
        </w:tc>
        <w:tc>
          <w:tcPr>
            <w:tcW w:w="2254" w:type="dxa"/>
          </w:tcPr>
          <w:p w14:paraId="10E639D6" w14:textId="41C12105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6B4575A5" w14:textId="54474081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60.6185</w:t>
            </w:r>
          </w:p>
        </w:tc>
      </w:tr>
      <w:tr w:rsidR="00E715A4" w14:paraId="01554512" w14:textId="77777777" w:rsidTr="000151F5">
        <w:trPr>
          <w:trHeight w:val="426"/>
        </w:trPr>
        <w:tc>
          <w:tcPr>
            <w:tcW w:w="2254" w:type="dxa"/>
            <w:vMerge/>
          </w:tcPr>
          <w:p w14:paraId="5D61F20F" w14:textId="71B435F1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4592B57" w14:textId="6B923246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119019D8" w14:textId="2B6C0442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1BBCBD0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73.9368</w:t>
            </w:r>
          </w:p>
          <w:p w14:paraId="603C38A0" w14:textId="27FC3789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79.0752</w:t>
            </w:r>
          </w:p>
        </w:tc>
      </w:tr>
      <w:tr w:rsidR="00E715A4" w14:paraId="4C1F352D" w14:textId="77777777" w:rsidTr="000151F5">
        <w:trPr>
          <w:trHeight w:val="425"/>
        </w:trPr>
        <w:tc>
          <w:tcPr>
            <w:tcW w:w="2254" w:type="dxa"/>
            <w:vMerge/>
          </w:tcPr>
          <w:p w14:paraId="3F47691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2AA0B32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196FE2F" w14:textId="230C89F3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5F452F4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43.3929</w:t>
            </w:r>
          </w:p>
          <w:p w14:paraId="08A20ED2" w14:textId="2843ED4B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44.8044</w:t>
            </w:r>
          </w:p>
        </w:tc>
      </w:tr>
      <w:tr w:rsidR="00E715A4" w14:paraId="7A4185B8" w14:textId="77777777" w:rsidTr="000151F5">
        <w:trPr>
          <w:trHeight w:val="425"/>
        </w:trPr>
        <w:tc>
          <w:tcPr>
            <w:tcW w:w="2254" w:type="dxa"/>
            <w:vMerge/>
          </w:tcPr>
          <w:p w14:paraId="6447E39A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4711995B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34F36622" w14:textId="605E55D4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3D79E5F8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28.8184</w:t>
            </w:r>
          </w:p>
          <w:p w14:paraId="78A2025C" w14:textId="4BA7BA4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32.0464</w:t>
            </w:r>
          </w:p>
        </w:tc>
      </w:tr>
      <w:tr w:rsidR="00E715A4" w14:paraId="3AF06CC0" w14:textId="77777777" w:rsidTr="000151F5">
        <w:trPr>
          <w:trHeight w:val="425"/>
        </w:trPr>
        <w:tc>
          <w:tcPr>
            <w:tcW w:w="2254" w:type="dxa"/>
            <w:vMerge/>
          </w:tcPr>
          <w:p w14:paraId="3EB3DF40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54E82B9F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15887A63" w14:textId="572F5D9F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0D246BF7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24.80468</w:t>
            </w:r>
          </w:p>
          <w:p w14:paraId="2FCBDD2A" w14:textId="69695DA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36.1256</w:t>
            </w:r>
          </w:p>
        </w:tc>
      </w:tr>
      <w:tr w:rsidR="00E715A4" w14:paraId="2B3B1B9E" w14:textId="77777777" w:rsidTr="000151F5">
        <w:trPr>
          <w:trHeight w:val="300"/>
        </w:trPr>
        <w:tc>
          <w:tcPr>
            <w:tcW w:w="2254" w:type="dxa"/>
            <w:vMerge/>
          </w:tcPr>
          <w:p w14:paraId="3488C91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135F5B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E970178" w14:textId="7994F75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307C6853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27.04393</w:t>
            </w:r>
          </w:p>
          <w:p w14:paraId="02204671" w14:textId="296DB27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39.44264</w:t>
            </w:r>
          </w:p>
        </w:tc>
      </w:tr>
      <w:tr w:rsidR="00E715A4" w14:paraId="09C0FC4C" w14:textId="77777777" w:rsidTr="000151F5">
        <w:trPr>
          <w:trHeight w:val="300"/>
        </w:trPr>
        <w:tc>
          <w:tcPr>
            <w:tcW w:w="2254" w:type="dxa"/>
            <w:vMerge/>
          </w:tcPr>
          <w:p w14:paraId="6EEBDC88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 w:val="restart"/>
          </w:tcPr>
          <w:p w14:paraId="69783F25" w14:textId="2347B29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dinamic</w:t>
            </w:r>
          </w:p>
        </w:tc>
        <w:tc>
          <w:tcPr>
            <w:tcW w:w="2254" w:type="dxa"/>
          </w:tcPr>
          <w:p w14:paraId="451B6474" w14:textId="4F4748D6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secvential</w:t>
            </w:r>
          </w:p>
        </w:tc>
        <w:tc>
          <w:tcPr>
            <w:tcW w:w="2254" w:type="dxa"/>
          </w:tcPr>
          <w:p w14:paraId="46E99334" w14:textId="14A29E09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108.86181</w:t>
            </w:r>
          </w:p>
        </w:tc>
      </w:tr>
      <w:tr w:rsidR="00E715A4" w14:paraId="3F009CF5" w14:textId="77777777" w:rsidTr="000151F5">
        <w:trPr>
          <w:trHeight w:val="300"/>
        </w:trPr>
        <w:tc>
          <w:tcPr>
            <w:tcW w:w="2254" w:type="dxa"/>
            <w:vMerge/>
          </w:tcPr>
          <w:p w14:paraId="159F499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DB7DD44" w14:textId="0AA97DB1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1AD680B2" w14:textId="62E2375F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254" w:type="dxa"/>
          </w:tcPr>
          <w:p w14:paraId="64A9B15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104.94714</w:t>
            </w:r>
          </w:p>
          <w:p w14:paraId="3213DC8B" w14:textId="2A7D34D3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90.41952</w:t>
            </w:r>
          </w:p>
        </w:tc>
      </w:tr>
      <w:tr w:rsidR="00E715A4" w14:paraId="4744702F" w14:textId="77777777" w:rsidTr="000151F5">
        <w:trPr>
          <w:trHeight w:val="300"/>
        </w:trPr>
        <w:tc>
          <w:tcPr>
            <w:tcW w:w="2254" w:type="dxa"/>
            <w:vMerge/>
          </w:tcPr>
          <w:p w14:paraId="0264837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65147A8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DAD17AF" w14:textId="1B732522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254" w:type="dxa"/>
          </w:tcPr>
          <w:p w14:paraId="348FF35D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70.49784</w:t>
            </w:r>
          </w:p>
          <w:p w14:paraId="54727D79" w14:textId="456ADB5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53.48071</w:t>
            </w:r>
          </w:p>
        </w:tc>
      </w:tr>
      <w:tr w:rsidR="00E715A4" w14:paraId="3AA214A0" w14:textId="77777777" w:rsidTr="000151F5">
        <w:trPr>
          <w:trHeight w:val="300"/>
        </w:trPr>
        <w:tc>
          <w:tcPr>
            <w:tcW w:w="2254" w:type="dxa"/>
            <w:vMerge/>
          </w:tcPr>
          <w:p w14:paraId="5D12CFA4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35B4B7A5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70F61273" w14:textId="2B64593A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254" w:type="dxa"/>
          </w:tcPr>
          <w:p w14:paraId="39FBADC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42.95711</w:t>
            </w:r>
          </w:p>
          <w:p w14:paraId="2B2EB9FE" w14:textId="4288B5FE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43.83855</w:t>
            </w:r>
          </w:p>
        </w:tc>
      </w:tr>
      <w:tr w:rsidR="00E715A4" w14:paraId="11A0AB70" w14:textId="77777777" w:rsidTr="000151F5">
        <w:trPr>
          <w:trHeight w:val="300"/>
        </w:trPr>
        <w:tc>
          <w:tcPr>
            <w:tcW w:w="2254" w:type="dxa"/>
            <w:vMerge/>
          </w:tcPr>
          <w:p w14:paraId="0D5BE1D8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18F3DCA9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5E64F3EB" w14:textId="43BFD1AC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2254" w:type="dxa"/>
          </w:tcPr>
          <w:p w14:paraId="4F0047EE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45.14097</w:t>
            </w:r>
          </w:p>
          <w:p w14:paraId="61EE64DF" w14:textId="68B747E2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35.82545</w:t>
            </w:r>
          </w:p>
        </w:tc>
      </w:tr>
      <w:tr w:rsidR="00E715A4" w14:paraId="21CE493D" w14:textId="77777777" w:rsidTr="000151F5">
        <w:trPr>
          <w:trHeight w:val="300"/>
        </w:trPr>
        <w:tc>
          <w:tcPr>
            <w:tcW w:w="2254" w:type="dxa"/>
            <w:vMerge/>
          </w:tcPr>
          <w:p w14:paraId="00865FA0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  <w:vMerge/>
          </w:tcPr>
          <w:p w14:paraId="3E0F3BD7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254" w:type="dxa"/>
          </w:tcPr>
          <w:p w14:paraId="69778238" w14:textId="735EC896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</w:t>
            </w:r>
          </w:p>
        </w:tc>
        <w:tc>
          <w:tcPr>
            <w:tcW w:w="2254" w:type="dxa"/>
          </w:tcPr>
          <w:p w14:paraId="7D02508B" w14:textId="77777777" w:rsidR="00E715A4" w:rsidRDefault="00E715A4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47.</w:t>
            </w:r>
            <w:r w:rsidR="005010AB">
              <w:rPr>
                <w:color w:val="000000"/>
                <w:sz w:val="27"/>
                <w:szCs w:val="27"/>
              </w:rPr>
              <w:t>48421</w:t>
            </w:r>
          </w:p>
          <w:p w14:paraId="28CB7EDA" w14:textId="3B0D04E0" w:rsidR="005010AB" w:rsidRDefault="005010AB" w:rsidP="00DD5D4F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34.70412</w:t>
            </w:r>
          </w:p>
        </w:tc>
      </w:tr>
    </w:tbl>
    <w:p w14:paraId="0021C4BF" w14:textId="5AA98272" w:rsidR="00ED590A" w:rsidRDefault="00ED590A" w:rsidP="00ED590A">
      <w:pPr>
        <w:pStyle w:val="NormalWeb"/>
        <w:rPr>
          <w:color w:val="000000"/>
          <w:sz w:val="27"/>
          <w:szCs w:val="27"/>
        </w:rPr>
      </w:pPr>
    </w:p>
    <w:p w14:paraId="21E47416" w14:textId="77777777" w:rsidR="005010AB" w:rsidRDefault="005010AB">
      <w:pPr>
        <w:rPr>
          <w:rFonts w:ascii="Times New Roman" w:hAnsi="Times New Roman" w:cs="Times New Roman"/>
          <w:sz w:val="24"/>
          <w:szCs w:val="24"/>
        </w:rPr>
      </w:pPr>
      <w:r w:rsidRPr="005010AB">
        <w:rPr>
          <w:rFonts w:ascii="Times New Roman" w:hAnsi="Times New Roman" w:cs="Times New Roman"/>
          <w:sz w:val="24"/>
          <w:szCs w:val="24"/>
        </w:rPr>
        <w:t>Observatii: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86EB6" w14:textId="38C8936B" w:rsidR="00F75DBE" w:rsidRDefault="005010AB" w:rsidP="0050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0AB">
        <w:rPr>
          <w:rFonts w:ascii="Times New Roman" w:hAnsi="Times New Roman" w:cs="Times New Roman"/>
          <w:sz w:val="24"/>
          <w:szCs w:val="24"/>
        </w:rPr>
        <w:t>testarea a fost facuta manual, motiv pentru care timpi pot sa nu fie cei mai apropiati de realitate.</w:t>
      </w:r>
    </w:p>
    <w:p w14:paraId="01CC50AF" w14:textId="4B92D8AE" w:rsidR="005010AB" w:rsidRDefault="005010AB" w:rsidP="0050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Pentru implementarile propuse de mine, java obtine timpi mai buni, pentru datele mai voluminoase(cazurile 2,3,4)</w:t>
      </w:r>
    </w:p>
    <w:p w14:paraId="065ECC8B" w14:textId="6C5BF780" w:rsidR="005010AB" w:rsidRDefault="00EF302F" w:rsidP="0050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 mai eficienti timpi se obtin de obicei pentru 4 thread uri si de cele mai multe ori pentru varinata paralela care lucreaza pe coloane</w:t>
      </w:r>
    </w:p>
    <w:p w14:paraId="1F32D8C5" w14:textId="38E6880F" w:rsidR="00EF302F" w:rsidRDefault="00EF302F" w:rsidP="0050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mai observa ca de cele mai multe ori varianta secventiala este mai peerformanta decat utilizarea unui thread, in C++, in Java pare a fi diferit, thread-urile, indiferent de numar sa fie mai performante</w:t>
      </w:r>
    </w:p>
    <w:p w14:paraId="7EFE86D4" w14:textId="05877BFD" w:rsidR="00EF302F" w:rsidRDefault="00EF302F" w:rsidP="00EF30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0F521" w14:textId="77777777" w:rsidR="00FD24D3" w:rsidRDefault="00EF302F" w:rsidP="00FD24D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pe care am abordat- o atat in java cat si in c++ a fost sa calculez fiecare element in parte in cadrul unei functii calculate, folosind o bordare virtuala.</w:t>
      </w:r>
    </w:p>
    <w:p w14:paraId="08F85797" w14:textId="3A44EB5C" w:rsidR="00FD24D3" w:rsidRDefault="00EF302F" w:rsidP="00FD24D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Secvential, pur si simplu parcurg matricea si calculez pe rand fiecare element. </w:t>
      </w:r>
    </w:p>
    <w:p w14:paraId="39AC4DE3" w14:textId="28E8F42C" w:rsidR="00EF302F" w:rsidRDefault="00EF302F" w:rsidP="00FD24D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metoda paralela am folosit 2 indici start si end, calculati in functie de linii/coloane si numarul de thread-uri, care imparteau linile/coloanele la thread-uri. In cadrul thread-ului se prelucreaza elementele, tinand cont de start si end.</w:t>
      </w:r>
      <w:r w:rsidR="00FD24D3">
        <w:rPr>
          <w:rFonts w:ascii="Times New Roman" w:hAnsi="Times New Roman" w:cs="Times New Roman"/>
          <w:sz w:val="24"/>
          <w:szCs w:val="24"/>
        </w:rPr>
        <w:t xml:space="preserve"> Astfel, un thread va prelucra linile de la start la end sau coloanele de la start la end, in functie de cazul utilizat.</w:t>
      </w:r>
    </w:p>
    <w:p w14:paraId="1B27D65C" w14:textId="77777777" w:rsidR="00FD24D3" w:rsidRPr="00FD24D3" w:rsidRDefault="00FD24D3" w:rsidP="00FD24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[][] result3 =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 int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[N][M]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threads =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Thread[p]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cat = M/p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 = M%p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start = </w:t>
      </w:r>
      <w:r w:rsidRPr="00FD24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start_t = System.</w:t>
      </w:r>
      <w:r w:rsidRPr="00FD24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currentTimeMillis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for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FD24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i&lt;p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end = start+cat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if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(R&gt;</w:t>
      </w:r>
      <w:r w:rsidRPr="00FD24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){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end++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R--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threads[i] =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ThreadPtColoane(i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start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end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matrix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conv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result3)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threads[i].start()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start = end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for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i=</w:t>
      </w:r>
      <w:r w:rsidRPr="00FD24D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i&lt;p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try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threads[i].join()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(InterruptedException e) {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throw new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RuntimeException(e)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FD24D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FD24D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0BEC0C3C" w14:textId="77777777" w:rsidR="00FD24D3" w:rsidRDefault="00FD24D3" w:rsidP="00FD24D3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</w:p>
    <w:p w14:paraId="1C396172" w14:textId="3A504C6F" w:rsidR="00EF302F" w:rsidRP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D24D3">
        <w:rPr>
          <w:rFonts w:ascii="Times New Roman" w:hAnsi="Times New Roman" w:cs="Times New Roman"/>
          <w:sz w:val="24"/>
          <w:szCs w:val="24"/>
        </w:rPr>
        <w:t>ceasta secventa de cod face urmatoarele:</w:t>
      </w:r>
    </w:p>
    <w:p w14:paraId="55C3E30D" w14:textId="35911145" w:rsidR="00FD24D3" w:rsidRDefault="00FD24D3" w:rsidP="00FD2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creaza matricea rezultat</w:t>
      </w:r>
    </w:p>
    <w:p w14:paraId="195060D5" w14:textId="2C632CCE" w:rsidR="00FD24D3" w:rsidRDefault="00FD24D3" w:rsidP="00FD2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creaza thread-urile</w:t>
      </w:r>
    </w:p>
    <w:p w14:paraId="73BAACCE" w14:textId="05DEA114" w:rsidR="00FD24D3" w:rsidRDefault="00FD24D3" w:rsidP="00FD2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calculeaza start si end pentru fiecare thread, in cazul de fata catul si restul sunt folofite pentru a determina indicii pentru urmatorul thread</w:t>
      </w:r>
    </w:p>
    <w:p w14:paraId="48D642C6" w14:textId="1EEB041E" w:rsid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linii pur si simplu catul si restul se calculeaza folosind N, adica numarul de linii.</w:t>
      </w:r>
    </w:p>
    <w:p w14:paraId="3909C518" w14:textId="46DB0D86" w:rsid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</w:p>
    <w:p w14:paraId="6DA56FE8" w14:textId="77777777" w:rsidR="00FD24D3" w:rsidRDefault="00FD24D3" w:rsidP="00FD24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static int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startL</w:t>
      </w:r>
      <w:r>
        <w:rPr>
          <w:color w:val="CC7832"/>
        </w:rPr>
        <w:t xml:space="preserve">, int </w:t>
      </w:r>
      <w:r>
        <w:rPr>
          <w:color w:val="A9B7C6"/>
        </w:rPr>
        <w:t>startC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>K1</w:t>
      </w:r>
      <w:r>
        <w:rPr>
          <w:color w:val="CC7832"/>
        </w:rPr>
        <w:t xml:space="preserve">, int </w:t>
      </w:r>
      <w:r>
        <w:rPr>
          <w:color w:val="A9B7C6"/>
        </w:rPr>
        <w:t>K2</w:t>
      </w:r>
      <w:r>
        <w:rPr>
          <w:color w:val="CC7832"/>
        </w:rPr>
        <w:t>, int</w:t>
      </w:r>
      <w:r>
        <w:rPr>
          <w:color w:val="A9B7C6"/>
        </w:rPr>
        <w:t>[][] F</w:t>
      </w:r>
      <w:r>
        <w:rPr>
          <w:color w:val="CC7832"/>
        </w:rPr>
        <w:t>, int</w:t>
      </w:r>
      <w:r>
        <w:rPr>
          <w:color w:val="A9B7C6"/>
        </w:rPr>
        <w:t>[][] C){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el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 = N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 = M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halfK1 = K1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halfK2 = K2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startL - halfK1</w:t>
      </w:r>
      <w:r>
        <w:rPr>
          <w:color w:val="CC7832"/>
        </w:rPr>
        <w:t xml:space="preserve">; </w:t>
      </w:r>
      <w:r>
        <w:rPr>
          <w:color w:val="A9B7C6"/>
        </w:rPr>
        <w:t>i &lt;= startL + halfK1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startC - halfK2</w:t>
      </w:r>
      <w:r>
        <w:rPr>
          <w:color w:val="CC7832"/>
        </w:rPr>
        <w:t xml:space="preserve">; </w:t>
      </w:r>
      <w:r>
        <w:rPr>
          <w:color w:val="A9B7C6"/>
        </w:rPr>
        <w:t>j &lt;= startC + halfK2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row = </w:t>
      </w:r>
      <w:r>
        <w:rPr>
          <w:i/>
          <w:iCs/>
          <w:color w:val="A9B7C6"/>
        </w:rPr>
        <w:t>min</w:t>
      </w:r>
      <w:r>
        <w:rPr>
          <w:color w:val="A9B7C6"/>
        </w:rPr>
        <w:t>(</w:t>
      </w:r>
      <w:r>
        <w:rPr>
          <w:i/>
          <w:iCs/>
          <w:color w:val="A9B7C6"/>
        </w:rPr>
        <w:t>max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col = </w:t>
      </w:r>
      <w:r>
        <w:rPr>
          <w:i/>
          <w:iCs/>
          <w:color w:val="A9B7C6"/>
        </w:rPr>
        <w:t>min</w:t>
      </w:r>
      <w:r>
        <w:rPr>
          <w:color w:val="A9B7C6"/>
        </w:rPr>
        <w:t>(</w:t>
      </w:r>
      <w:r>
        <w:rPr>
          <w:i/>
          <w:iCs/>
          <w:color w:val="A9B7C6"/>
        </w:rPr>
        <w:t>max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m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el = F[row][col]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 += el * C[a][b]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A2A56B" w14:textId="7DFCA042" w:rsid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</w:p>
    <w:p w14:paraId="5F9CF305" w14:textId="2BC78C74" w:rsid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acesta secventa demostreaza modul in care se calculeaza fiecare element.</w:t>
      </w:r>
    </w:p>
    <w:p w14:paraId="103E2A24" w14:textId="513B4B1F" w:rsidR="00FD24D3" w:rsidRP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  <w:r w:rsidRPr="00FD24D3">
        <w:rPr>
          <w:rFonts w:ascii="Times New Roman" w:hAnsi="Times New Roman" w:cs="Times New Roman"/>
          <w:sz w:val="24"/>
          <w:szCs w:val="24"/>
        </w:rPr>
        <w:t>Funcția calculează o sumă ponderată într-o submatrice de dimensiune K1 x K2 a matricei F, centrată în jurul poziției (startL, startC).</w:t>
      </w:r>
    </w:p>
    <w:p w14:paraId="21640BC5" w14:textId="3E79780E" w:rsidR="00FD24D3" w:rsidRDefault="00FD24D3" w:rsidP="00FD24D3">
      <w:pPr>
        <w:rPr>
          <w:rFonts w:ascii="Times New Roman" w:hAnsi="Times New Roman" w:cs="Times New Roman"/>
          <w:sz w:val="24"/>
          <w:szCs w:val="24"/>
        </w:rPr>
      </w:pPr>
      <w:r w:rsidRPr="00FD24D3">
        <w:rPr>
          <w:rFonts w:ascii="Times New Roman" w:hAnsi="Times New Roman" w:cs="Times New Roman"/>
          <w:sz w:val="24"/>
          <w:szCs w:val="24"/>
        </w:rPr>
        <w:t>Submatricea F este centrată în jurul poziției (startL, startC) și, în cazul în care submatricea depășește limitele matricei F, se limitează valorile la marginea matricei.</w:t>
      </w:r>
    </w:p>
    <w:p w14:paraId="54FF9065" w14:textId="44CC9749" w:rsidR="000E2384" w:rsidRDefault="000E2384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Clase:</w:t>
      </w:r>
    </w:p>
    <w:p w14:paraId="77D4995E" w14:textId="594A67E9" w:rsidR="000E2384" w:rsidRDefault="000E2384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</w:t>
      </w:r>
    </w:p>
    <w:p w14:paraId="16813B66" w14:textId="38EAF8B0" w:rsidR="000E2384" w:rsidRDefault="000E2384" w:rsidP="00FD2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are parametrii, dar are metodele:</w:t>
      </w:r>
    </w:p>
    <w:p w14:paraId="29533C80" w14:textId="5CE50888" w:rsidR="000E2384" w:rsidRDefault="000E2384" w:rsidP="000E2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 – de tip int</w:t>
      </w:r>
    </w:p>
    <w:p w14:paraId="59852438" w14:textId="4B39D56D" w:rsidR="000E2384" w:rsidRDefault="000E2384" w:rsidP="000E2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calculate(</w:t>
      </w:r>
      <w:r w:rsidRPr="000E2384">
        <w:rPr>
          <w:rFonts w:ascii="Times New Roman" w:hAnsi="Times New Roman" w:cs="Times New Roman"/>
          <w:sz w:val="24"/>
          <w:szCs w:val="24"/>
        </w:rPr>
        <w:t>int startL, int startC, int N, int M, int K1, int K2, int[][] F, int[][] C</w:t>
      </w:r>
      <w:r>
        <w:rPr>
          <w:rFonts w:ascii="Times New Roman" w:hAnsi="Times New Roman" w:cs="Times New Roman"/>
          <w:sz w:val="24"/>
          <w:szCs w:val="24"/>
        </w:rPr>
        <w:t>) – de tip int</w:t>
      </w:r>
    </w:p>
    <w:p w14:paraId="04BD9C94" w14:textId="6381C866" w:rsidR="000E2384" w:rsidRDefault="000E2384" w:rsidP="000E2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convSecventila(int N, int M, int[][] exp, int n, int[][] conv)</w:t>
      </w:r>
      <w:r>
        <w:rPr>
          <w:rFonts w:ascii="Times New Roman" w:hAnsi="Times New Roman" w:cs="Times New Roman"/>
          <w:sz w:val="24"/>
          <w:szCs w:val="24"/>
        </w:rPr>
        <w:t xml:space="preserve"> – de tip int[][]</w:t>
      </w:r>
    </w:p>
    <w:p w14:paraId="04F1ECC4" w14:textId="395736CC" w:rsidR="000E2384" w:rsidRDefault="000E2384" w:rsidP="000E2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verifCorectitudinii(int[][] matrix, int[][] matrix1)</w:t>
      </w:r>
      <w:r>
        <w:rPr>
          <w:rFonts w:ascii="Times New Roman" w:hAnsi="Times New Roman" w:cs="Times New Roman"/>
          <w:sz w:val="24"/>
          <w:szCs w:val="24"/>
        </w:rPr>
        <w:t xml:space="preserve"> – de tip int</w:t>
      </w:r>
    </w:p>
    <w:p w14:paraId="61DE00CE" w14:textId="381461A2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ThreadPtLinii</w:t>
      </w:r>
    </w:p>
    <w:p w14:paraId="00F24B56" w14:textId="35172D77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Parametrii:</w:t>
      </w:r>
    </w:p>
    <w:p w14:paraId="68179421" w14:textId="246CBF9A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48573F66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- int</w:t>
      </w:r>
      <w:r w:rsidRPr="000E2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9E64F" w14:textId="3513CEDC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04979676" w14:textId="65390FBC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1000B8B1" w14:textId="2EE0A795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2AF7BCB4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-int</w:t>
      </w:r>
      <w:r w:rsidRPr="000E2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D2F6C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71458F89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conv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5537FAE2" w14:textId="169886F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lastRenderedPageBreak/>
        <w:t>res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747E6CB2" w14:textId="637EC5E7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Metode: </w:t>
      </w:r>
    </w:p>
    <w:p w14:paraId="117B2DDA" w14:textId="7F56F167" w:rsidR="000E2384" w:rsidRDefault="000E2384" w:rsidP="000E2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</w:t>
      </w:r>
    </w:p>
    <w:p w14:paraId="5369C2C3" w14:textId="3F82E0B3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ThreadPt</w:t>
      </w:r>
      <w:r>
        <w:rPr>
          <w:rFonts w:ascii="Times New Roman" w:hAnsi="Times New Roman" w:cs="Times New Roman"/>
          <w:sz w:val="24"/>
          <w:szCs w:val="24"/>
        </w:rPr>
        <w:t>Coloane</w:t>
      </w:r>
    </w:p>
    <w:p w14:paraId="1B61923A" w14:textId="77777777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Parametrii:</w:t>
      </w:r>
    </w:p>
    <w:p w14:paraId="09337751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16751367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- int</w:t>
      </w:r>
      <w:r w:rsidRPr="000E2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61A01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61D06C0E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13CE512C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int</w:t>
      </w:r>
    </w:p>
    <w:p w14:paraId="6D0CB0AA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-int</w:t>
      </w:r>
      <w:r w:rsidRPr="000E2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265FE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7A6F7B0A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conv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21D03090" w14:textId="77777777" w:rsidR="000E2384" w:rsidRDefault="000E2384" w:rsidP="000E2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2384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– int[][]</w:t>
      </w:r>
    </w:p>
    <w:p w14:paraId="4AE3B697" w14:textId="77777777" w:rsidR="000E2384" w:rsidRDefault="000E2384" w:rsidP="000E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Metode: </w:t>
      </w:r>
    </w:p>
    <w:p w14:paraId="1CE09420" w14:textId="77777777" w:rsidR="000E2384" w:rsidRPr="000E2384" w:rsidRDefault="000E2384" w:rsidP="000E2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</w:t>
      </w:r>
    </w:p>
    <w:p w14:paraId="457808D5" w14:textId="0F871F19" w:rsidR="000E2384" w:rsidRPr="000E2384" w:rsidRDefault="000064D5" w:rsidP="000E2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generareMatrici este folosita pentru a genera date aleatori pentru matricile pentru test</w:t>
      </w:r>
    </w:p>
    <w:sectPr w:rsidR="000E2384" w:rsidRPr="000E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6B61"/>
    <w:multiLevelType w:val="hybridMultilevel"/>
    <w:tmpl w:val="5CEAD7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A71C9"/>
    <w:multiLevelType w:val="hybridMultilevel"/>
    <w:tmpl w:val="F9C0C1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040F3"/>
    <w:multiLevelType w:val="hybridMultilevel"/>
    <w:tmpl w:val="C9B4B54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9F2F3F"/>
    <w:multiLevelType w:val="hybridMultilevel"/>
    <w:tmpl w:val="7EC4BF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5BFA"/>
    <w:multiLevelType w:val="hybridMultilevel"/>
    <w:tmpl w:val="9E189A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7F"/>
    <w:rsid w:val="000064D5"/>
    <w:rsid w:val="000E2384"/>
    <w:rsid w:val="0047705C"/>
    <w:rsid w:val="005010AB"/>
    <w:rsid w:val="0075692C"/>
    <w:rsid w:val="00AB047F"/>
    <w:rsid w:val="00D95072"/>
    <w:rsid w:val="00E715A4"/>
    <w:rsid w:val="00ED590A"/>
    <w:rsid w:val="00EF302F"/>
    <w:rsid w:val="00F75DBE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3376"/>
  <w15:chartTrackingRefBased/>
  <w15:docId w15:val="{424B7CA6-593B-4ED6-AB5E-322B6538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39"/>
    <w:rsid w:val="00ED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4D3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753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4</cp:revision>
  <dcterms:created xsi:type="dcterms:W3CDTF">2023-10-25T06:46:00Z</dcterms:created>
  <dcterms:modified xsi:type="dcterms:W3CDTF">2023-10-25T10:46:00Z</dcterms:modified>
</cp:coreProperties>
</file>