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2BE99" w14:textId="77777777" w:rsidR="00093C42" w:rsidRDefault="00093C42" w:rsidP="00093C42">
      <w:pPr>
        <w:rPr>
          <w:rFonts w:ascii="Times New Roman" w:hAnsi="Times New Roman" w:cs="Times New Roman"/>
          <w:sz w:val="32"/>
          <w:szCs w:val="32"/>
        </w:rPr>
      </w:pPr>
    </w:p>
    <w:p w14:paraId="76D6ABC6" w14:textId="77777777" w:rsidR="00093C42" w:rsidRDefault="00093C42" w:rsidP="00093C4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488D3FA" w14:textId="77777777" w:rsidR="00093C42" w:rsidRDefault="00093C42" w:rsidP="00093C4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038D9D7" w14:textId="77777777" w:rsidR="00093C42" w:rsidRPr="005D3F67" w:rsidRDefault="00093C42" w:rsidP="00093C4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009D38B" w14:textId="77777777" w:rsidR="00093C42" w:rsidRDefault="00093C42" w:rsidP="00093C4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052514" w14:textId="77777777" w:rsidR="00093C42" w:rsidRPr="002A2E3D" w:rsidRDefault="00093C42" w:rsidP="00093C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Pr="002A2E3D"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«</w:t>
      </w:r>
      <w:r>
        <w:rPr>
          <w:rFonts w:ascii="Times New Roman" w:hAnsi="Times New Roman" w:cs="Times New Roman"/>
          <w:b/>
          <w:bCs/>
          <w:sz w:val="32"/>
          <w:szCs w:val="32"/>
        </w:rPr>
        <w:t>ДИАГРАММА КОМПОНЕНТОВ И ДИАГРАММА ПОСЛЕДОВАТЕЛЬНОСТИ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46C6933" w14:textId="77777777" w:rsidR="00093C42" w:rsidRDefault="00093C42" w:rsidP="00093C42">
      <w:pPr>
        <w:rPr>
          <w:rFonts w:ascii="Times New Roman" w:hAnsi="Times New Roman" w:cs="Times New Roman"/>
          <w:sz w:val="28"/>
          <w:szCs w:val="28"/>
        </w:rPr>
      </w:pPr>
    </w:p>
    <w:p w14:paraId="3E0CA9D0" w14:textId="77777777" w:rsidR="00093C42" w:rsidRPr="00F96338" w:rsidRDefault="00093C42" w:rsidP="00093C42">
      <w:pPr>
        <w:rPr>
          <w:rFonts w:ascii="Times New Roman" w:hAnsi="Times New Roman" w:cs="Times New Roman"/>
          <w:sz w:val="28"/>
          <w:szCs w:val="28"/>
        </w:rPr>
      </w:pPr>
    </w:p>
    <w:p w14:paraId="06DB53B4" w14:textId="77777777" w:rsidR="00093C42" w:rsidRPr="00F96338" w:rsidRDefault="00093C42" w:rsidP="00093C42">
      <w:pPr>
        <w:rPr>
          <w:rFonts w:ascii="Times New Roman" w:hAnsi="Times New Roman" w:cs="Times New Roman"/>
          <w:sz w:val="28"/>
          <w:szCs w:val="28"/>
        </w:rPr>
      </w:pPr>
    </w:p>
    <w:p w14:paraId="2726CA47" w14:textId="77777777" w:rsidR="00093C42" w:rsidRDefault="00093C42" w:rsidP="00093C42">
      <w:pPr>
        <w:rPr>
          <w:rFonts w:ascii="Times New Roman" w:hAnsi="Times New Roman" w:cs="Times New Roman"/>
          <w:sz w:val="28"/>
          <w:szCs w:val="28"/>
        </w:rPr>
      </w:pPr>
    </w:p>
    <w:p w14:paraId="162ACDE0" w14:textId="26CA2383" w:rsidR="00093C42" w:rsidRPr="00F96338" w:rsidRDefault="00093C42" w:rsidP="00093C4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ПИ</w:t>
      </w:r>
      <w:r w:rsidR="00C042B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1/1</w:t>
      </w:r>
      <w:r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Козловский Артём</w:t>
      </w:r>
    </w:p>
    <w:p w14:paraId="0328DA2D" w14:textId="77777777" w:rsidR="00093C42" w:rsidRPr="00F96338" w:rsidRDefault="00093C42" w:rsidP="00093C4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6B4FB" w14:textId="77777777" w:rsidR="00093C42" w:rsidRPr="00F96338" w:rsidRDefault="00093C42" w:rsidP="00093C4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9E9B7" w14:textId="77777777" w:rsidR="00093C42" w:rsidRPr="00F96338" w:rsidRDefault="00093C42" w:rsidP="00093C42">
      <w:pPr>
        <w:tabs>
          <w:tab w:val="left" w:pos="6816"/>
        </w:tabs>
      </w:pPr>
    </w:p>
    <w:p w14:paraId="4BA7C482" w14:textId="77777777" w:rsidR="00093C42" w:rsidRPr="00F96338" w:rsidRDefault="00093C42" w:rsidP="00093C42">
      <w:pPr>
        <w:tabs>
          <w:tab w:val="left" w:pos="6816"/>
        </w:tabs>
      </w:pPr>
    </w:p>
    <w:p w14:paraId="7E2A7D73" w14:textId="77777777" w:rsidR="00093C42" w:rsidRDefault="00093C42" w:rsidP="00093C42">
      <w:pPr>
        <w:tabs>
          <w:tab w:val="left" w:pos="6816"/>
        </w:tabs>
      </w:pPr>
      <w:r>
        <w:tab/>
      </w:r>
    </w:p>
    <w:p w14:paraId="3F1B96E5" w14:textId="77777777" w:rsidR="00093C42" w:rsidRDefault="00093C42" w:rsidP="00093C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20789B3F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изучение и получение навыков создания диаграммы компонентов и диаграммы последовательности</w:t>
      </w:r>
    </w:p>
    <w:p w14:paraId="4DE88160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Задачи:</w:t>
      </w:r>
    </w:p>
    <w:p w14:paraId="6BB81045" w14:textId="77777777" w:rsidR="00093C42" w:rsidRPr="005D3F67" w:rsidRDefault="00093C42" w:rsidP="00093C42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диаграмму компонентов и диаграмму последовательности для ключевых вариантов использования (прецедентов) системы, создаваемой в рамках индивидуального задания;</w:t>
      </w:r>
    </w:p>
    <w:p w14:paraId="0F552373" w14:textId="77777777" w:rsidR="00093C42" w:rsidRPr="005D3F67" w:rsidRDefault="00093C42" w:rsidP="00093C42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контрольные вопросы</w:t>
      </w:r>
    </w:p>
    <w:p w14:paraId="503DBA55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23AA0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FED9C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B394A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18786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91000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78E31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6BE80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70007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8E9FA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250911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9A493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B553F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2346A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1C13E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F2F62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97D80" w14:textId="77777777" w:rsidR="00093C42" w:rsidRDefault="00093C42" w:rsidP="00093C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04222" w14:textId="77777777" w:rsidR="00093C42" w:rsidRDefault="00093C42" w:rsidP="00093C42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РАБОТЫ</w:t>
      </w:r>
    </w:p>
    <w:p w14:paraId="2CE5F9C1" w14:textId="77777777" w:rsidR="00093C42" w:rsidRDefault="00093C42" w:rsidP="00093C42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компонентов</w:t>
      </w:r>
    </w:p>
    <w:p w14:paraId="0DAB2E11" w14:textId="246C7343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130A8E" w14:textId="77777777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8D543" w14:textId="77777777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6A1F91" w14:textId="77777777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49C84D" w14:textId="77777777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962EE2" w14:textId="77777777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913FCA" w14:textId="5950BED0" w:rsidR="00093C42" w:rsidRDefault="005A0D66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52A47" wp14:editId="57F3AAD0">
            <wp:extent cx="6645910" cy="4705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7E2" w14:textId="77777777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8EFF72" w14:textId="77777777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EAAC79" w14:textId="39ECD4D1" w:rsidR="00093C42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AD2354" w14:textId="12F048C6" w:rsidR="005A0D66" w:rsidRDefault="005A0D66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248276" w14:textId="3EADBAFD" w:rsidR="005A0D66" w:rsidRDefault="005A0D66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EB58BF" w14:textId="44B87340" w:rsidR="005A0D66" w:rsidRDefault="005A0D66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2A2C3F" w14:textId="33F07076" w:rsidR="005A0D66" w:rsidRDefault="005A0D66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173736" w14:textId="77777777" w:rsidR="005A0D66" w:rsidRPr="002A2E3D" w:rsidRDefault="005A0D66" w:rsidP="00093C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E7AC05" w14:textId="3BA62116" w:rsidR="00093C42" w:rsidRDefault="00093C42" w:rsidP="00093C42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последовательности</w:t>
      </w:r>
      <w:r w:rsidR="005A0D66">
        <w:rPr>
          <w:rFonts w:ascii="Times New Roman" w:hAnsi="Times New Roman" w:cs="Times New Roman"/>
          <w:sz w:val="28"/>
          <w:szCs w:val="28"/>
        </w:rPr>
        <w:t>: Создание и активация профиля</w:t>
      </w:r>
    </w:p>
    <w:p w14:paraId="3A949ED5" w14:textId="3929324D" w:rsidR="005A0D66" w:rsidRDefault="005A0D66" w:rsidP="005A0D66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B839E" wp14:editId="705C2F1B">
            <wp:extent cx="6645910" cy="79355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24A5" w14:textId="57ADCC03" w:rsidR="00093C42" w:rsidRPr="006B1A66" w:rsidRDefault="00093C42" w:rsidP="00093C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ED85D7" w14:textId="77777777" w:rsidR="00093C42" w:rsidRDefault="00093C42" w:rsidP="00093C42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344FEB" w14:textId="77777777" w:rsidR="00093C42" w:rsidRDefault="00093C42" w:rsidP="00093C42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A906F" w14:textId="77777777" w:rsidR="00093C42" w:rsidRPr="002A2E3D" w:rsidRDefault="00093C42" w:rsidP="00093C42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B3D6A7" w14:textId="6F502CA5" w:rsidR="00093C42" w:rsidRDefault="00093C42" w:rsidP="00093C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3EB549" w14:textId="77777777" w:rsidR="00093C42" w:rsidRPr="00012B97" w:rsidRDefault="00093C42" w:rsidP="00093C42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54BD8B95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1. Для чего создается диаграмма последовательности?</w:t>
      </w:r>
    </w:p>
    <w:p w14:paraId="06A0B9B6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Диаграмма последовательности используется для визуализации взаимодействия между объектами в системе во времени. Она показывает порядок обмена сообщениями между компонентами для реализации конкретного сценария или бизнес-процесса.</w:t>
      </w:r>
    </w:p>
    <w:p w14:paraId="5F0121C7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2. Скольким вариантам использования соответствует диаграмма последовательности?</w:t>
      </w:r>
    </w:p>
    <w:p w14:paraId="4979C501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Обычно одна диаграмма последовательности соответствует одному конкретному варианту использования или одному конкретному сценарию внутри этого варианта (например, основному потоку событий или одному из исключений).</w:t>
      </w:r>
    </w:p>
    <w:p w14:paraId="5F879EEA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3. Что может выступать в качестве объектов на диаграмме последовательности?</w:t>
      </w:r>
    </w:p>
    <w:p w14:paraId="70E851E5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В качестве объектов могут выступать:</w:t>
      </w:r>
    </w:p>
    <w:p w14:paraId="1B9AA4B2" w14:textId="77777777" w:rsidR="00093C42" w:rsidRPr="002A2E3D" w:rsidRDefault="00093C42" w:rsidP="00093C42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Экземпляры классов.</w:t>
      </w:r>
    </w:p>
    <w:p w14:paraId="16AD06BA" w14:textId="77777777" w:rsidR="00093C42" w:rsidRPr="002A2E3D" w:rsidRDefault="00093C42" w:rsidP="00093C42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Компоненты системы.</w:t>
      </w:r>
    </w:p>
    <w:p w14:paraId="06E7BAAE" w14:textId="77777777" w:rsidR="00093C42" w:rsidRPr="002A2E3D" w:rsidRDefault="00093C42" w:rsidP="00093C42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2E3D">
        <w:rPr>
          <w:rFonts w:ascii="Times New Roman" w:hAnsi="Times New Roman" w:cs="Times New Roman"/>
          <w:sz w:val="28"/>
          <w:szCs w:val="28"/>
        </w:rPr>
        <w:t>Акт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A2E3D">
        <w:rPr>
          <w:rFonts w:ascii="Times New Roman" w:hAnsi="Times New Roman" w:cs="Times New Roman"/>
          <w:sz w:val="28"/>
          <w:szCs w:val="28"/>
        </w:rPr>
        <w:t>ры</w:t>
      </w:r>
      <w:proofErr w:type="spellEnd"/>
      <w:r w:rsidRPr="002A2E3D">
        <w:rPr>
          <w:rFonts w:ascii="Times New Roman" w:hAnsi="Times New Roman" w:cs="Times New Roman"/>
          <w:sz w:val="28"/>
          <w:szCs w:val="28"/>
        </w:rPr>
        <w:t xml:space="preserve"> (пользователи или внешние системы).</w:t>
      </w:r>
    </w:p>
    <w:p w14:paraId="02F16607" w14:textId="77777777" w:rsidR="00093C42" w:rsidRPr="002A2E3D" w:rsidRDefault="00093C42" w:rsidP="00093C42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Подсистемы.</w:t>
      </w:r>
    </w:p>
    <w:p w14:paraId="01E3D298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4. Для чего создается диаграмма компонентов?</w:t>
      </w:r>
    </w:p>
    <w:p w14:paraId="1C12BF9B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Диаграмма компонентов описывает физическую структуру системы. Она показывает, как система разбита на программные компоненты (модули, библиотеки, исполняемые файлы) и какие связи (зависимости) существуют между ними.</w:t>
      </w:r>
    </w:p>
    <w:p w14:paraId="164D5222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5. С помощью каких элементов на диаграмме можно показать классы объектов?</w:t>
      </w:r>
    </w:p>
    <w:p w14:paraId="2F54905C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Класс на диаграммах UML обозначается прямоугольником, разделенным на секции (имя, атрибуты, операции).</w:t>
      </w:r>
    </w:p>
    <w:p w14:paraId="5A32E121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6. Как на диаграмме можно показать экземпляры классов объектов?</w:t>
      </w:r>
    </w:p>
    <w:p w14:paraId="6CF3824E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Экземпляр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E3D">
        <w:rPr>
          <w:rFonts w:ascii="Times New Roman" w:hAnsi="Times New Roman" w:cs="Times New Roman"/>
          <w:sz w:val="28"/>
          <w:szCs w:val="28"/>
        </w:rPr>
        <w:t>обозначается в прямоугольнике в верхней части линии жизни</w:t>
      </w:r>
      <w:r>
        <w:rPr>
          <w:rFonts w:ascii="Times New Roman" w:hAnsi="Times New Roman" w:cs="Times New Roman"/>
          <w:sz w:val="28"/>
          <w:szCs w:val="28"/>
        </w:rPr>
        <w:t>, е</w:t>
      </w:r>
      <w:r w:rsidRPr="002A2E3D">
        <w:rPr>
          <w:rFonts w:ascii="Times New Roman" w:hAnsi="Times New Roman" w:cs="Times New Roman"/>
          <w:sz w:val="28"/>
          <w:szCs w:val="28"/>
        </w:rPr>
        <w:t>го имя обычно подчеркивается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A2E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DAE9F0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7. Что такое порт и для чего он нужен?</w:t>
      </w:r>
    </w:p>
    <w:p w14:paraId="6D4D82E9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E3D">
        <w:rPr>
          <w:rFonts w:ascii="Times New Roman" w:hAnsi="Times New Roman" w:cs="Times New Roman"/>
          <w:sz w:val="28"/>
          <w:szCs w:val="28"/>
        </w:rPr>
        <w:t>— это точка взаимодействия между классификатором (например, компонентом) и внешней средой. Он позволяет скрыть внутреннюю структуру компонента, предоставляя только необходимые интерфейсы для взаимодействия.</w:t>
      </w:r>
    </w:p>
    <w:p w14:paraId="51A425F8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8. Что такое линия жизни объекта и что она обозначает?</w:t>
      </w:r>
    </w:p>
    <w:p w14:paraId="215188B7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lastRenderedPageBreak/>
        <w:t>Линия жизни — это вертикальная пунктирная линия, идущая вниз от объекта. Она обозначает период времени, в течение которого объект существует и потенциально может участвовать во взаимодействии.</w:t>
      </w:r>
    </w:p>
    <w:p w14:paraId="4FF6A45A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9. Как могут быть созданы объекты?</w:t>
      </w:r>
    </w:p>
    <w:p w14:paraId="440C02A9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Объекты могут существовать с самого начала процесса или создаваться динамически в ходе выполнения сценария. В UML это показывается с помощью сообщения со стереотипом «</w:t>
      </w:r>
      <w:proofErr w:type="spellStart"/>
      <w:r w:rsidRPr="002A2E3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2A2E3D">
        <w:rPr>
          <w:rFonts w:ascii="Times New Roman" w:hAnsi="Times New Roman" w:cs="Times New Roman"/>
          <w:sz w:val="28"/>
          <w:szCs w:val="28"/>
        </w:rPr>
        <w:t>», которое направлено в прямоугольник нового объекта (при этом линия жизни созданного объекта начинается в момент получения этого сообщения).</w:t>
      </w:r>
    </w:p>
    <w:p w14:paraId="1BCEF1CD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10. Каким образом располагаются объекты в схеме и почему?</w:t>
      </w:r>
    </w:p>
    <w:p w14:paraId="6D1F083B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На диаграмме последовательности объекты располагаются горизонтально в ряд в верхней части схемы. Обычно их размещают слева направо в порядке их вступления во взаимодействие, чтобы логика процесса читалась естественным образом.</w:t>
      </w:r>
    </w:p>
    <w:p w14:paraId="5A8BB991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11. Что такое коннектор и какими виды связей предполагаются к использованию в коннекторах?</w:t>
      </w:r>
    </w:p>
    <w:p w14:paraId="3D5ACC83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Коннектор — это элемент, соединяющий два или более порта или части системы для обеспечения взаимодействия. Виды связей включают:</w:t>
      </w:r>
    </w:p>
    <w:p w14:paraId="5F649973" w14:textId="77777777" w:rsidR="00093C42" w:rsidRPr="002A2E3D" w:rsidRDefault="00093C42" w:rsidP="00093C42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Делегирование</w:t>
      </w:r>
      <w:r w:rsidRPr="002A2E3D">
        <w:rPr>
          <w:rFonts w:ascii="Times New Roman" w:hAnsi="Times New Roman" w:cs="Times New Roman"/>
          <w:sz w:val="28"/>
          <w:szCs w:val="28"/>
        </w:rPr>
        <w:t xml:space="preserve"> (передача сообщения от внешнего порта к внутреннему компоненту).</w:t>
      </w:r>
    </w:p>
    <w:p w14:paraId="315FC524" w14:textId="77777777" w:rsidR="00093C42" w:rsidRPr="002A2E3D" w:rsidRDefault="00093C42" w:rsidP="00093C42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Сборка</w:t>
      </w:r>
      <w:r w:rsidRPr="002A2E3D">
        <w:rPr>
          <w:rFonts w:ascii="Times New Roman" w:hAnsi="Times New Roman" w:cs="Times New Roman"/>
          <w:sz w:val="28"/>
          <w:szCs w:val="28"/>
        </w:rPr>
        <w:t xml:space="preserve"> (соединение требуемого интерфейса одного компонента с предоставляемым интерфейсом другого).</w:t>
      </w:r>
    </w:p>
    <w:p w14:paraId="421AD34A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12. Что такое временная шкала, для чего она нужна и как она располагается на схеме?</w:t>
      </w:r>
    </w:p>
    <w:p w14:paraId="1A28963A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 xml:space="preserve">На диаграмме последовательности временная шкала не рисуется как отдельная ось с делениями, но подразумевается </w:t>
      </w:r>
      <w:r w:rsidRPr="00033C18">
        <w:rPr>
          <w:rFonts w:ascii="Times New Roman" w:hAnsi="Times New Roman" w:cs="Times New Roman"/>
          <w:sz w:val="28"/>
          <w:szCs w:val="28"/>
        </w:rPr>
        <w:t>вертикально сверху вниз</w:t>
      </w:r>
      <w:r w:rsidRPr="002A2E3D">
        <w:rPr>
          <w:rFonts w:ascii="Times New Roman" w:hAnsi="Times New Roman" w:cs="Times New Roman"/>
          <w:sz w:val="28"/>
          <w:szCs w:val="28"/>
        </w:rPr>
        <w:t>. Чем ниже расположено сообщение или событие, тем позже оно происходит. Это необходимо для отображения четкой хронологии событий.</w:t>
      </w:r>
    </w:p>
    <w:p w14:paraId="2217E878" w14:textId="77777777" w:rsidR="00093C42" w:rsidRPr="002A2E3D" w:rsidRDefault="00093C42" w:rsidP="00093C4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FFDF7D5" w14:textId="12E025A6" w:rsidR="00512B07" w:rsidRPr="00512B07" w:rsidRDefault="00512B07" w:rsidP="00512B07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12B07" w:rsidRPr="00512B07" w:rsidSect="004452A6">
      <w:headerReference w:type="first" r:id="rId9"/>
      <w:footerReference w:type="firs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D4756" w14:textId="77777777" w:rsidR="007162D8" w:rsidRDefault="007162D8" w:rsidP="007E288B">
      <w:pPr>
        <w:spacing w:after="0" w:line="240" w:lineRule="auto"/>
      </w:pPr>
      <w:r>
        <w:separator/>
      </w:r>
    </w:p>
  </w:endnote>
  <w:endnote w:type="continuationSeparator" w:id="0">
    <w:p w14:paraId="727BC6FC" w14:textId="77777777" w:rsidR="007162D8" w:rsidRDefault="007162D8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F68E14" w14:textId="77777777" w:rsidR="004452A6" w:rsidRPr="004452A6" w:rsidRDefault="004452A6" w:rsidP="004452A6">
    <w:pPr>
      <w:pStyle w:val="Foot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489331" w14:textId="77777777" w:rsidR="007162D8" w:rsidRDefault="007162D8" w:rsidP="007E288B">
      <w:pPr>
        <w:spacing w:after="0" w:line="240" w:lineRule="auto"/>
      </w:pPr>
      <w:r>
        <w:separator/>
      </w:r>
    </w:p>
  </w:footnote>
  <w:footnote w:type="continuationSeparator" w:id="0">
    <w:p w14:paraId="4CBFE5BA" w14:textId="77777777" w:rsidR="007162D8" w:rsidRDefault="007162D8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ED8F98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  <w:lang w:eastAsia="ru-RU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</w:t>
    </w:r>
    <w:proofErr w:type="spellStart"/>
    <w:r>
      <w:rPr>
        <w:rFonts w:ascii="Times New Roman" w:hAnsi="Times New Roman" w:cs="Times New Roman"/>
        <w:sz w:val="28"/>
        <w:szCs w:val="28"/>
      </w:rPr>
      <w:t>КубГУ</w:t>
    </w:r>
    <w:proofErr w:type="spellEnd"/>
    <w:r>
      <w:rPr>
        <w:rFonts w:ascii="Times New Roman" w:hAnsi="Times New Roman" w:cs="Times New Roman"/>
        <w:sz w:val="28"/>
        <w:szCs w:val="28"/>
      </w:rPr>
      <w:t>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45E62"/>
    <w:multiLevelType w:val="hybridMultilevel"/>
    <w:tmpl w:val="24428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75501"/>
    <w:multiLevelType w:val="hybridMultilevel"/>
    <w:tmpl w:val="7F160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B345B"/>
    <w:multiLevelType w:val="hybridMultilevel"/>
    <w:tmpl w:val="AEC433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4577F"/>
    <w:multiLevelType w:val="hybridMultilevel"/>
    <w:tmpl w:val="E1003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F025C"/>
    <w:multiLevelType w:val="hybridMultilevel"/>
    <w:tmpl w:val="5DAC1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41EB1"/>
    <w:multiLevelType w:val="hybridMultilevel"/>
    <w:tmpl w:val="F4540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E3DFA"/>
    <w:multiLevelType w:val="hybridMultilevel"/>
    <w:tmpl w:val="ACD64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D6A97"/>
    <w:multiLevelType w:val="hybridMultilevel"/>
    <w:tmpl w:val="48ECD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F3A4E"/>
    <w:multiLevelType w:val="multilevel"/>
    <w:tmpl w:val="997A6E4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171A04"/>
    <w:multiLevelType w:val="hybridMultilevel"/>
    <w:tmpl w:val="00F61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F7BE5"/>
    <w:multiLevelType w:val="hybridMultilevel"/>
    <w:tmpl w:val="B448C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77266"/>
    <w:multiLevelType w:val="hybridMultilevel"/>
    <w:tmpl w:val="207A4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0448D"/>
    <w:multiLevelType w:val="hybridMultilevel"/>
    <w:tmpl w:val="24428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01498"/>
    <w:multiLevelType w:val="hybridMultilevel"/>
    <w:tmpl w:val="825C8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C24DCF"/>
    <w:multiLevelType w:val="hybridMultilevel"/>
    <w:tmpl w:val="9D52F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4C48"/>
    <w:multiLevelType w:val="hybridMultilevel"/>
    <w:tmpl w:val="997A6E40"/>
    <w:lvl w:ilvl="0" w:tplc="9E2A2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8A0469"/>
    <w:multiLevelType w:val="hybridMultilevel"/>
    <w:tmpl w:val="B914C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061F7"/>
    <w:multiLevelType w:val="hybridMultilevel"/>
    <w:tmpl w:val="1F7C5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52D15"/>
    <w:multiLevelType w:val="hybridMultilevel"/>
    <w:tmpl w:val="B5586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614CD5"/>
    <w:multiLevelType w:val="hybridMultilevel"/>
    <w:tmpl w:val="8F424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92292"/>
    <w:multiLevelType w:val="multilevel"/>
    <w:tmpl w:val="FE2E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F5FB5"/>
    <w:multiLevelType w:val="hybridMultilevel"/>
    <w:tmpl w:val="26D66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F43AD5"/>
    <w:multiLevelType w:val="hybridMultilevel"/>
    <w:tmpl w:val="9E6E7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62A75"/>
    <w:multiLevelType w:val="hybridMultilevel"/>
    <w:tmpl w:val="6B52B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77ED1"/>
    <w:multiLevelType w:val="hybridMultilevel"/>
    <w:tmpl w:val="F820A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855F00"/>
    <w:multiLevelType w:val="hybridMultilevel"/>
    <w:tmpl w:val="14D21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23A26"/>
    <w:multiLevelType w:val="hybridMultilevel"/>
    <w:tmpl w:val="EF067C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874C6"/>
    <w:multiLevelType w:val="multilevel"/>
    <w:tmpl w:val="65D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C18A5"/>
    <w:multiLevelType w:val="hybridMultilevel"/>
    <w:tmpl w:val="83FE2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E49C2"/>
    <w:multiLevelType w:val="hybridMultilevel"/>
    <w:tmpl w:val="B0C29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85B8C"/>
    <w:multiLevelType w:val="hybridMultilevel"/>
    <w:tmpl w:val="F9C2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7F5F28"/>
    <w:multiLevelType w:val="multilevel"/>
    <w:tmpl w:val="B70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04B23"/>
    <w:multiLevelType w:val="hybridMultilevel"/>
    <w:tmpl w:val="6AC6B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517AED"/>
    <w:multiLevelType w:val="hybridMultilevel"/>
    <w:tmpl w:val="223C9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895DC2"/>
    <w:multiLevelType w:val="hybridMultilevel"/>
    <w:tmpl w:val="14D21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270477"/>
    <w:multiLevelType w:val="hybridMultilevel"/>
    <w:tmpl w:val="E22E8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25E2C"/>
    <w:multiLevelType w:val="hybridMultilevel"/>
    <w:tmpl w:val="029A3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0"/>
  </w:num>
  <w:num w:numId="4">
    <w:abstractNumId w:val="1"/>
  </w:num>
  <w:num w:numId="5">
    <w:abstractNumId w:val="6"/>
  </w:num>
  <w:num w:numId="6">
    <w:abstractNumId w:val="12"/>
  </w:num>
  <w:num w:numId="7">
    <w:abstractNumId w:val="9"/>
  </w:num>
  <w:num w:numId="8">
    <w:abstractNumId w:val="34"/>
  </w:num>
  <w:num w:numId="9">
    <w:abstractNumId w:val="5"/>
  </w:num>
  <w:num w:numId="10">
    <w:abstractNumId w:val="14"/>
  </w:num>
  <w:num w:numId="11">
    <w:abstractNumId w:val="33"/>
  </w:num>
  <w:num w:numId="12">
    <w:abstractNumId w:val="25"/>
  </w:num>
  <w:num w:numId="13">
    <w:abstractNumId w:val="24"/>
  </w:num>
  <w:num w:numId="14">
    <w:abstractNumId w:val="26"/>
  </w:num>
  <w:num w:numId="15">
    <w:abstractNumId w:val="29"/>
  </w:num>
  <w:num w:numId="16">
    <w:abstractNumId w:val="19"/>
  </w:num>
  <w:num w:numId="17">
    <w:abstractNumId w:val="28"/>
  </w:num>
  <w:num w:numId="18">
    <w:abstractNumId w:val="15"/>
  </w:num>
  <w:num w:numId="19">
    <w:abstractNumId w:val="8"/>
  </w:num>
  <w:num w:numId="20">
    <w:abstractNumId w:val="2"/>
  </w:num>
  <w:num w:numId="21">
    <w:abstractNumId w:val="18"/>
  </w:num>
  <w:num w:numId="22">
    <w:abstractNumId w:val="13"/>
  </w:num>
  <w:num w:numId="23">
    <w:abstractNumId w:val="10"/>
  </w:num>
  <w:num w:numId="24">
    <w:abstractNumId w:val="3"/>
  </w:num>
  <w:num w:numId="25">
    <w:abstractNumId w:val="21"/>
  </w:num>
  <w:num w:numId="26">
    <w:abstractNumId w:val="16"/>
  </w:num>
  <w:num w:numId="27">
    <w:abstractNumId w:val="35"/>
  </w:num>
  <w:num w:numId="28">
    <w:abstractNumId w:val="36"/>
  </w:num>
  <w:num w:numId="29">
    <w:abstractNumId w:val="17"/>
  </w:num>
  <w:num w:numId="30">
    <w:abstractNumId w:val="11"/>
  </w:num>
  <w:num w:numId="31">
    <w:abstractNumId w:val="4"/>
  </w:num>
  <w:num w:numId="32">
    <w:abstractNumId w:val="22"/>
  </w:num>
  <w:num w:numId="33">
    <w:abstractNumId w:val="20"/>
  </w:num>
  <w:num w:numId="34">
    <w:abstractNumId w:val="32"/>
  </w:num>
  <w:num w:numId="35">
    <w:abstractNumId w:val="23"/>
  </w:num>
  <w:num w:numId="36">
    <w:abstractNumId w:val="31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8B"/>
    <w:rsid w:val="0007026F"/>
    <w:rsid w:val="00093C42"/>
    <w:rsid w:val="000D0D83"/>
    <w:rsid w:val="000E0A9E"/>
    <w:rsid w:val="0018625A"/>
    <w:rsid w:val="001971EA"/>
    <w:rsid w:val="001E7148"/>
    <w:rsid w:val="001F0602"/>
    <w:rsid w:val="00217414"/>
    <w:rsid w:val="00234B37"/>
    <w:rsid w:val="00273588"/>
    <w:rsid w:val="002F1283"/>
    <w:rsid w:val="002F6348"/>
    <w:rsid w:val="00311699"/>
    <w:rsid w:val="003738D2"/>
    <w:rsid w:val="003849AD"/>
    <w:rsid w:val="0040019E"/>
    <w:rsid w:val="00435BDE"/>
    <w:rsid w:val="004452A6"/>
    <w:rsid w:val="00510CC5"/>
    <w:rsid w:val="00512B07"/>
    <w:rsid w:val="005367B3"/>
    <w:rsid w:val="005A0D66"/>
    <w:rsid w:val="0062761C"/>
    <w:rsid w:val="006344ED"/>
    <w:rsid w:val="0068662E"/>
    <w:rsid w:val="006A26BF"/>
    <w:rsid w:val="006B0C62"/>
    <w:rsid w:val="007162D8"/>
    <w:rsid w:val="00717CEC"/>
    <w:rsid w:val="00743FC2"/>
    <w:rsid w:val="007E288B"/>
    <w:rsid w:val="00801B69"/>
    <w:rsid w:val="00844FB4"/>
    <w:rsid w:val="0085778B"/>
    <w:rsid w:val="00866339"/>
    <w:rsid w:val="00877E2F"/>
    <w:rsid w:val="00A23B0C"/>
    <w:rsid w:val="00A31E47"/>
    <w:rsid w:val="00A83528"/>
    <w:rsid w:val="00A949BA"/>
    <w:rsid w:val="00AB32A9"/>
    <w:rsid w:val="00AC06C1"/>
    <w:rsid w:val="00AD1545"/>
    <w:rsid w:val="00AF01BF"/>
    <w:rsid w:val="00AF278B"/>
    <w:rsid w:val="00B033AE"/>
    <w:rsid w:val="00B958DF"/>
    <w:rsid w:val="00C0358D"/>
    <w:rsid w:val="00C042B9"/>
    <w:rsid w:val="00C76024"/>
    <w:rsid w:val="00CB09BC"/>
    <w:rsid w:val="00CC020F"/>
    <w:rsid w:val="00CD2C39"/>
    <w:rsid w:val="00D343FB"/>
    <w:rsid w:val="00D70A1F"/>
    <w:rsid w:val="00DA1C16"/>
    <w:rsid w:val="00E239B5"/>
    <w:rsid w:val="00E52510"/>
    <w:rsid w:val="00F41D0B"/>
    <w:rsid w:val="00F7209E"/>
    <w:rsid w:val="00FC76B2"/>
    <w:rsid w:val="00FD1DC4"/>
    <w:rsid w:val="00FE1F3B"/>
    <w:rsid w:val="00FF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88B"/>
  </w:style>
  <w:style w:type="paragraph" w:styleId="Footer">
    <w:name w:val="footer"/>
    <w:basedOn w:val="Normal"/>
    <w:link w:val="FooterChar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8B"/>
  </w:style>
  <w:style w:type="table" w:styleId="TableGrid">
    <w:name w:val="Table Grid"/>
    <w:basedOn w:val="TableNormal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Microsoft Office User</cp:lastModifiedBy>
  <cp:revision>23</cp:revision>
  <dcterms:created xsi:type="dcterms:W3CDTF">2026-02-17T19:29:00Z</dcterms:created>
  <dcterms:modified xsi:type="dcterms:W3CDTF">2026-09-29T09:52:00Z</dcterms:modified>
</cp:coreProperties>
</file>