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A2B4" w14:textId="2B419A18" w:rsidR="005B11E7" w:rsidRPr="005B11E7" w:rsidRDefault="005B11E7" w:rsidP="005B11E7">
      <w:pPr>
        <w:pStyle w:val="Web"/>
        <w:numPr>
          <w:ilvl w:val="0"/>
          <w:numId w:val="1"/>
        </w:numPr>
        <w:rPr>
          <w:rFonts w:ascii="Arial" w:hAnsi="Arial"/>
          <w:lang w:val="vi-VN"/>
        </w:rPr>
      </w:pPr>
      <w:r>
        <w:rPr>
          <w:rFonts w:ascii="Arial" w:hAnsi="Arial"/>
          <w:lang w:val="vi-VN"/>
        </w:rPr>
        <w:t xml:space="preserve">Subsystem </w:t>
      </w:r>
      <w:r>
        <w:rPr>
          <w:rFonts w:ascii="Arial" w:hAnsi="Arial" w:hint="eastAsia"/>
          <w:lang w:val="vi-VN"/>
        </w:rPr>
        <w:t>特売管理</w:t>
      </w:r>
      <w:r>
        <w:rPr>
          <w:rFonts w:ascii="Arial" w:hAnsi="Arial"/>
          <w:lang w:val="vi-VN"/>
        </w:rPr>
        <w:t xml:space="preserve"> có tên viết tắt là SP – tức Special Promotions</w:t>
      </w:r>
    </w:p>
    <w:p w14:paraId="2EE35EAF" w14:textId="20DF11DF" w:rsidR="00D5349E" w:rsidRPr="00D5349E" w:rsidRDefault="00D5349E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Trong </w:t>
      </w:r>
      <w:r w:rsidR="000E6E13">
        <w:rPr>
          <w:rFonts w:ascii="Arial" w:hAnsi="Arial"/>
          <w:lang w:val="vi-VN"/>
        </w:rPr>
        <w:t>phần sơ đồ ER của sub này, sẽ tập trung vào s</w:t>
      </w:r>
      <w:r>
        <w:rPr>
          <w:rFonts w:ascii="Arial" w:hAnsi="Arial"/>
          <w:lang w:val="vi-VN"/>
        </w:rPr>
        <w:t>heet</w:t>
      </w:r>
      <w:r w:rsidR="00B778EC">
        <w:rPr>
          <w:rFonts w:ascii="Arial" w:hAnsi="Arial" w:hint="eastAsia"/>
          <w:lang w:val="vi-VN"/>
        </w:rPr>
        <w:t xml:space="preserve"> </w:t>
      </w:r>
      <w:r w:rsidR="000E6E13">
        <w:rPr>
          <w:rFonts w:ascii="Arial" w:hAnsi="Arial" w:hint="eastAsia"/>
          <w:lang w:val="vi-VN"/>
        </w:rPr>
        <w:t>特売企画</w:t>
      </w:r>
      <w:r w:rsidR="00B778EC">
        <w:rPr>
          <w:rFonts w:ascii="Arial" w:hAnsi="Arial" w:hint="eastAsia"/>
          <w:lang w:val="vi-VN"/>
        </w:rPr>
        <w:t>モデル</w:t>
      </w:r>
      <w:r>
        <w:rPr>
          <w:rFonts w:ascii="Arial" w:hAnsi="Arial"/>
          <w:lang w:val="vi-VN"/>
        </w:rPr>
        <w:t xml:space="preserve">. </w:t>
      </w:r>
      <w:r w:rsidR="000E6E13">
        <w:rPr>
          <w:rFonts w:ascii="Arial" w:hAnsi="Arial"/>
          <w:lang w:val="vi-VN"/>
        </w:rPr>
        <w:t>Mục đích lưu trữ và chi tiết của các bảng được nêu ra</w:t>
      </w:r>
      <w:r>
        <w:rPr>
          <w:rFonts w:ascii="Arial" w:hAnsi="Arial"/>
          <w:lang w:val="vi-VN"/>
        </w:rPr>
        <w:t xml:space="preserve"> sau đây:</w:t>
      </w:r>
    </w:p>
    <w:p w14:paraId="44DA08FE" w14:textId="6425C917" w:rsidR="00D5349E" w:rsidRPr="00D5349E" w:rsidRDefault="000E6E13" w:rsidP="00D5349E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 w:rsidR="00B778EC">
        <w:rPr>
          <w:rFonts w:ascii="Arial" w:hAnsi="Arial" w:hint="eastAsia"/>
          <w:lang w:val="vi-VN"/>
        </w:rPr>
        <w:t xml:space="preserve">　</w:t>
      </w:r>
      <w:r w:rsidR="004B68F5">
        <w:rPr>
          <w:rFonts w:ascii="Arial" w:hAnsi="Arial"/>
          <w:lang w:val="vi-VN"/>
        </w:rPr>
        <w:t>(1)</w:t>
      </w:r>
      <w:r w:rsidR="00B778EC">
        <w:rPr>
          <w:rFonts w:ascii="Arial" w:hAnsi="Arial" w:hint="eastAsia"/>
          <w:lang w:val="vi-VN"/>
        </w:rPr>
        <w:t xml:space="preserve">：　</w:t>
      </w:r>
      <w:r w:rsidR="00B778EC">
        <w:rPr>
          <w:rFonts w:ascii="Arial" w:hAnsi="Arial"/>
          <w:lang w:val="vi-VN"/>
        </w:rPr>
        <w:t xml:space="preserve">thông tin về </w:t>
      </w:r>
      <w:r>
        <w:rPr>
          <w:rFonts w:ascii="Arial" w:hAnsi="Arial"/>
          <w:lang w:val="vi-VN"/>
        </w:rPr>
        <w:t>các kế hoạch khuyến mại</w:t>
      </w:r>
    </w:p>
    <w:p w14:paraId="4404FE7E" w14:textId="2B9283AB" w:rsidR="00D5349E" w:rsidRPr="000E6E13" w:rsidRDefault="000E6E13" w:rsidP="00B778EC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SPRBargainPlanningCategory1</w:t>
      </w:r>
      <w:r w:rsidR="00B778EC">
        <w:rPr>
          <w:rFonts w:ascii="Arial" w:hAnsi="Arial" w:hint="eastAsia"/>
          <w:lang w:val="vi-VN"/>
        </w:rPr>
        <w:t xml:space="preserve">　</w:t>
      </w:r>
      <w:r w:rsidR="004B68F5">
        <w:rPr>
          <w:rFonts w:ascii="Arial" w:hAnsi="Arial"/>
          <w:lang w:val="vi-VN"/>
        </w:rPr>
        <w:t>(2)</w:t>
      </w:r>
      <w:r w:rsidR="00B778EC">
        <w:rPr>
          <w:rFonts w:ascii="Arial" w:hAnsi="Arial" w:hint="eastAsia"/>
          <w:lang w:val="vi-VN"/>
        </w:rPr>
        <w:t xml:space="preserve">：　</w:t>
      </w:r>
      <w:r>
        <w:rPr>
          <w:rFonts w:ascii="Arial" w:hAnsi="Arial"/>
          <w:lang w:val="vi-VN"/>
        </w:rPr>
        <w:t>thông tin về phân loại các kế hoạch khuyến mại</w:t>
      </w:r>
      <w:r w:rsidR="00D5349E">
        <w:rPr>
          <w:rFonts w:ascii="Arial" w:hAnsi="Arial"/>
          <w:lang w:val="vi-VN"/>
        </w:rPr>
        <w:t xml:space="preserve"> </w:t>
      </w:r>
    </w:p>
    <w:p w14:paraId="4E2D8635" w14:textId="08B1F577" w:rsidR="000E6E13" w:rsidRPr="004B68F5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(3) : lưu trữ thông tin về các cửa hàng với các kế hoạch khuyến mại áp dụng cho cửa hàng đó</w:t>
      </w:r>
    </w:p>
    <w:p w14:paraId="2FC58CD7" w14:textId="49D98848" w:rsidR="004B68F5" w:rsidRPr="004B68F5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 w:cs="Arial"/>
          <w:lang w:val="vi-VN"/>
        </w:rPr>
        <w:t>SPRBargainPlanningStoreDepartment</w:t>
      </w:r>
      <w:r>
        <w:rPr>
          <w:rFonts w:ascii="Arial" w:hAnsi="Arial" w:cs="Arial"/>
          <w:lang w:val="vi-VN"/>
        </w:rPr>
        <w:t xml:space="preserve">  (4) : Bảng</w:t>
      </w:r>
      <w:r>
        <w:rPr>
          <w:rFonts w:ascii="Arial" w:hAnsi="Arial"/>
          <w:lang w:val="vi-VN"/>
        </w:rPr>
        <w:t xml:space="preserve"> kết hợp giữa </w:t>
      </w: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(3) và </w:t>
      </w:r>
      <w:r w:rsidRPr="000E6E13">
        <w:rPr>
          <w:rFonts w:ascii="Arial" w:hAnsi="Arial"/>
          <w:lang w:val="vi-VN"/>
        </w:rPr>
        <w:t>SPRBargainPlanningCategory1</w:t>
      </w:r>
      <w:r>
        <w:rPr>
          <w:rFonts w:ascii="Arial" w:hAnsi="Arial"/>
          <w:lang w:val="vi-VN"/>
        </w:rPr>
        <w:t xml:space="preserve"> (2)</w:t>
      </w:r>
    </w:p>
    <w:p w14:paraId="7FB6A3C2" w14:textId="78B2BC4E" w:rsidR="004B68F5" w:rsidRPr="004B68F5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(5) : Bảng lưu thông tin về các loại sản phẩm trong phạm vi một kế hoạch khuyến mãi nhất định</w:t>
      </w:r>
    </w:p>
    <w:p w14:paraId="184A23AE" w14:textId="107FCA9A" w:rsidR="004B68F5" w:rsidRPr="000C0DF8" w:rsidRDefault="004B68F5" w:rsidP="00B778EC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SPRBargainPlanningProductStore</w:t>
      </w:r>
      <w:r>
        <w:rPr>
          <w:rFonts w:ascii="Arial" w:hAnsi="Arial"/>
          <w:lang w:val="vi-VN"/>
        </w:rPr>
        <w:t xml:space="preserve"> (6) : Bảng kết hợp thông tin giữa (3) và (5)</w:t>
      </w:r>
    </w:p>
    <w:p w14:paraId="47BC55D0" w14:textId="78E5DFDE" w:rsidR="000C0DF8" w:rsidRPr="000C0DF8" w:rsidRDefault="000C0DF8" w:rsidP="00B778EC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SPRBargainPurchasesPattern</w:t>
      </w:r>
      <w:r>
        <w:rPr>
          <w:rFonts w:ascii="Arial" w:hAnsi="Arial"/>
          <w:lang w:val="vi-VN"/>
        </w:rPr>
        <w:t xml:space="preserve"> : Bảng lưu thông tin về các hoạt động chi trả, mua bán trong đợt khuyến mãi</w:t>
      </w:r>
    </w:p>
    <w:p w14:paraId="5C0B09C0" w14:textId="634259C3" w:rsidR="000C0DF8" w:rsidRPr="000C0DF8" w:rsidRDefault="000C0DF8" w:rsidP="00B778EC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SPRBargainSalesPricePattern</w:t>
      </w:r>
      <w:r>
        <w:rPr>
          <w:rFonts w:ascii="Arial" w:hAnsi="Arial"/>
          <w:lang w:val="vi-VN"/>
        </w:rPr>
        <w:t xml:space="preserve"> : Bảng lưu thông tin về giá bán trong đợt khuyến mãi</w:t>
      </w:r>
    </w:p>
    <w:p w14:paraId="2823CAB8" w14:textId="6DCE95AD" w:rsidR="006E50A8" w:rsidRPr="000C0DF8" w:rsidRDefault="000C0DF8" w:rsidP="000C0DF8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Các bảng còn lại được bôi </w:t>
      </w:r>
      <w:r w:rsidR="00820249">
        <w:rPr>
          <w:rFonts w:ascii="Arial" w:hAnsi="Arial"/>
          <w:lang w:val="vi-VN"/>
        </w:rPr>
        <w:t xml:space="preserve">màu xám, </w:t>
      </w:r>
      <w:r w:rsidR="00820249">
        <w:rPr>
          <w:rFonts w:ascii="Arial" w:hAnsi="Arial" w:hint="eastAsia"/>
          <w:lang w:val="vi-VN"/>
        </w:rPr>
        <w:t>サミット</w:t>
      </w:r>
      <w:r>
        <w:rPr>
          <w:rFonts w:ascii="Arial" w:hAnsi="Arial"/>
          <w:lang w:val="vi-VN"/>
        </w:rPr>
        <w:t>ng sử dụng.</w:t>
      </w:r>
    </w:p>
    <w:p w14:paraId="0EF2280B" w14:textId="7F80D32F" w:rsidR="00C52444" w:rsidRPr="00DF3747" w:rsidRDefault="0063713C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Về </w:t>
      </w:r>
      <w:r w:rsidR="00DF3747">
        <w:rPr>
          <w:rFonts w:ascii="Arial" w:hAnsi="Arial"/>
          <w:lang w:val="vi-VN"/>
        </w:rPr>
        <w:t xml:space="preserve">các key </w:t>
      </w:r>
      <w:r w:rsidR="000C0DF8">
        <w:rPr>
          <w:rFonts w:ascii="Arial" w:hAnsi="Arial"/>
          <w:lang w:val="vi-VN"/>
        </w:rPr>
        <w:t xml:space="preserve">và các trường quan trọng </w:t>
      </w:r>
      <w:r w:rsidR="00DF3747">
        <w:rPr>
          <w:rFonts w:ascii="Arial" w:hAnsi="Arial"/>
          <w:lang w:val="vi-VN"/>
        </w:rPr>
        <w:t>trong bảng</w:t>
      </w:r>
      <w:r>
        <w:rPr>
          <w:rFonts w:ascii="Arial" w:hAnsi="Arial"/>
          <w:lang w:val="vi-VN"/>
        </w:rPr>
        <w:t>:</w:t>
      </w:r>
    </w:p>
    <w:p w14:paraId="5C757227" w14:textId="3B8FD72A" w:rsidR="00DF3747" w:rsidRPr="00DF3747" w:rsidRDefault="00820249" w:rsidP="00DF374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>
        <w:rPr>
          <w:rFonts w:ascii="Arial" w:hAnsi="Arial"/>
          <w:lang w:val="vi-VN"/>
        </w:rPr>
        <w:t xml:space="preserve"> </w:t>
      </w:r>
      <w:r w:rsidR="00DF3747">
        <w:rPr>
          <w:rFonts w:ascii="Arial" w:hAnsi="Arial" w:hint="eastAsia"/>
          <w:lang w:val="vi-VN"/>
        </w:rPr>
        <w:t>：</w:t>
      </w:r>
    </w:p>
    <w:p w14:paraId="7B53C2B3" w14:textId="3583CE7F" w:rsidR="00DF3747" w:rsidRPr="00DF3747" w:rsidRDefault="001C53DD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mã </w:t>
      </w:r>
      <w:r w:rsidR="00DF3747">
        <w:rPr>
          <w:rFonts w:ascii="Arial" w:hAnsi="Arial"/>
          <w:lang w:val="vi-VN"/>
        </w:rPr>
        <w:t>định danh</w:t>
      </w:r>
      <w:r w:rsidR="007D69BB">
        <w:rPr>
          <w:rFonts w:ascii="Arial" w:hAnsi="Arial"/>
          <w:lang w:val="vi-VN"/>
        </w:rPr>
        <w:t xml:space="preserve"> khách hàng(giá trị mặc định là </w:t>
      </w:r>
      <w:r w:rsidR="00E07B0B">
        <w:rPr>
          <w:rFonts w:ascii="Arial" w:hAnsi="Arial" w:hint="eastAsia"/>
          <w:lang w:val="vi-VN"/>
        </w:rPr>
        <w:t>0001</w:t>
      </w:r>
      <w:r w:rsidR="00E07B0B">
        <w:rPr>
          <w:rFonts w:ascii="Arial" w:hAnsi="Arial"/>
          <w:lang w:val="vi-VN"/>
        </w:rPr>
        <w:t xml:space="preserve"> - </w:t>
      </w:r>
      <w:r w:rsidR="007D69BB">
        <w:rPr>
          <w:rFonts w:ascii="Arial" w:hAnsi="Arial"/>
          <w:lang w:val="vi-VN"/>
        </w:rPr>
        <w:t xml:space="preserve">ID của </w:t>
      </w:r>
      <w:r w:rsidR="007D69BB">
        <w:rPr>
          <w:rFonts w:ascii="Arial" w:hAnsi="Arial" w:hint="eastAsia"/>
          <w:lang w:val="vi-VN"/>
        </w:rPr>
        <w:t>サミット様</w:t>
      </w:r>
      <w:r w:rsidR="007D69BB">
        <w:rPr>
          <w:rFonts w:ascii="Arial" w:hAnsi="Arial"/>
          <w:lang w:val="vi-VN"/>
        </w:rPr>
        <w:t xml:space="preserve"> trong CCR)</w:t>
      </w:r>
    </w:p>
    <w:p w14:paraId="147F6B75" w14:textId="3028EEE8" w:rsidR="00DF3747" w:rsidRPr="007D69BB" w:rsidRDefault="001C53DD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 w:rsidR="007D69BB">
        <w:rPr>
          <w:rFonts w:ascii="Arial" w:hAnsi="Arial" w:hint="eastAsia"/>
          <w:lang w:val="vi-VN"/>
        </w:rPr>
        <w:t>Cd</w:t>
      </w:r>
      <w:r w:rsidR="007D69BB">
        <w:rPr>
          <w:rFonts w:ascii="Arial" w:hAnsi="Arial" w:hint="eastAsia"/>
          <w:lang w:val="vi-VN"/>
        </w:rPr>
        <w:t xml:space="preserve">：　</w:t>
      </w:r>
      <w:r w:rsidR="007D69BB">
        <w:rPr>
          <w:rFonts w:ascii="Arial" w:hAnsi="Arial"/>
          <w:lang w:val="vi-VN"/>
        </w:rPr>
        <w:t xml:space="preserve">mã định danh của </w:t>
      </w:r>
      <w:r>
        <w:rPr>
          <w:rFonts w:ascii="Arial" w:hAnsi="Arial"/>
          <w:lang w:val="vi-VN"/>
        </w:rPr>
        <w:t>kế hoạch sales</w:t>
      </w:r>
    </w:p>
    <w:p w14:paraId="317551BD" w14:textId="727BF007" w:rsidR="00B57A3B" w:rsidRPr="001C53DD" w:rsidRDefault="001C53DD" w:rsidP="00B57A3B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</w:t>
      </w:r>
      <w:r>
        <w:rPr>
          <w:rFonts w:ascii="Arial" w:hAnsi="Arial"/>
          <w:lang w:val="vi-VN"/>
        </w:rPr>
        <w:t xml:space="preserve">gCategory1: </w:t>
      </w:r>
    </w:p>
    <w:p w14:paraId="135CC9F1" w14:textId="3AC1F67D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69BBD799" w14:textId="3E19F5F2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249256C1" w14:textId="13676DD5" w:rsidR="001C53DD" w:rsidRPr="001C53DD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Category1Cd</w:t>
      </w:r>
      <w:r>
        <w:rPr>
          <w:rFonts w:ascii="Arial" w:hAnsi="Arial"/>
          <w:lang w:val="vi-VN"/>
        </w:rPr>
        <w:t xml:space="preserve"> : mã phân loại các kế hoạch khuyến mại</w:t>
      </w:r>
    </w:p>
    <w:p w14:paraId="15D21943" w14:textId="46C45E46" w:rsidR="001C53DD" w:rsidRPr="001C53DD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(3) : </w:t>
      </w:r>
    </w:p>
    <w:p w14:paraId="64B02F5E" w14:textId="77777777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56160C94" w14:textId="77777777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17C45293" w14:textId="74D1B71F" w:rsidR="001C53DD" w:rsidRPr="004B68F5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StoreCd</w:t>
      </w:r>
      <w:r>
        <w:rPr>
          <w:rFonts w:ascii="Arial" w:hAnsi="Arial"/>
          <w:lang w:val="vi-VN"/>
        </w:rPr>
        <w:t xml:space="preserve"> : mã định danh của cửa hàng, tham gia kế hoạch khuyến mại tương ứng.</w:t>
      </w:r>
    </w:p>
    <w:p w14:paraId="571F67BB" w14:textId="77777777" w:rsidR="00340CB4" w:rsidRPr="00340CB4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 w:cs="Arial"/>
          <w:lang w:val="vi-VN"/>
        </w:rPr>
        <w:t>SPRBargainPlanningStoreDepartment</w:t>
      </w:r>
      <w:r>
        <w:rPr>
          <w:rFonts w:ascii="Arial" w:hAnsi="Arial" w:cs="Arial"/>
          <w:lang w:val="vi-VN"/>
        </w:rPr>
        <w:t xml:space="preserve">  (4) : </w:t>
      </w:r>
    </w:p>
    <w:p w14:paraId="2C566ED2" w14:textId="77777777" w:rsidR="00340CB4" w:rsidRPr="00DF37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0AE62C55" w14:textId="77777777" w:rsidR="00340CB4" w:rsidRPr="007D69B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5BAB48EA" w14:textId="77777777" w:rsidR="00340CB4" w:rsidRPr="00340CB4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lastRenderedPageBreak/>
        <w:t>StoreCd</w:t>
      </w:r>
      <w:r>
        <w:rPr>
          <w:rFonts w:ascii="Arial" w:hAnsi="Arial"/>
          <w:lang w:val="vi-VN"/>
        </w:rPr>
        <w:t xml:space="preserve"> : </w:t>
      </w:r>
    </w:p>
    <w:p w14:paraId="381FDAC2" w14:textId="0AE8F121" w:rsidR="001C53DD" w:rsidRPr="004B68F5" w:rsidRDefault="001C53DD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Category1Cd</w:t>
      </w:r>
      <w:r w:rsidR="00340CB4">
        <w:rPr>
          <w:rFonts w:ascii="Arial" w:hAnsi="Arial" w:cs="Arial"/>
          <w:lang w:val="vi-VN"/>
        </w:rPr>
        <w:t xml:space="preserve"> : </w:t>
      </w:r>
      <w:r>
        <w:rPr>
          <w:rFonts w:ascii="Arial" w:hAnsi="Arial" w:cs="Arial"/>
          <w:lang w:val="vi-VN"/>
        </w:rPr>
        <w:t xml:space="preserve">giá trị giống như </w:t>
      </w:r>
      <w:r w:rsidR="00340CB4">
        <w:rPr>
          <w:rFonts w:ascii="Arial" w:hAnsi="Arial" w:cs="Arial"/>
          <w:lang w:val="vi-VN"/>
        </w:rPr>
        <w:t>column Category1Cd</w:t>
      </w:r>
      <w:r>
        <w:rPr>
          <w:rFonts w:ascii="Arial" w:hAnsi="Arial" w:cs="Arial"/>
          <w:lang w:val="vi-VN"/>
        </w:rPr>
        <w:t xml:space="preserve"> lưu ở bảng </w:t>
      </w:r>
      <w:r w:rsidRPr="001C53DD">
        <w:rPr>
          <w:rFonts w:ascii="Arial" w:hAnsi="Arial" w:cs="Arial"/>
          <w:lang w:val="vi-VN"/>
        </w:rPr>
        <w:t>SPRBargainPlanningCategory1</w:t>
      </w:r>
    </w:p>
    <w:p w14:paraId="39181FE4" w14:textId="2E6ABADC" w:rsidR="001C53DD" w:rsidRPr="001C53DD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(5) : </w:t>
      </w:r>
    </w:p>
    <w:p w14:paraId="5F63B7A5" w14:textId="77777777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0F891E12" w14:textId="77777777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486C3E9C" w14:textId="049CC7C9" w:rsidR="001C53DD" w:rsidRPr="004B68F5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 mã code của loại sản phẩm sẽ được đưa vào kế hoạch khuyến mãi tương ứng</w:t>
      </w:r>
    </w:p>
    <w:p w14:paraId="6D8C3861" w14:textId="0DA90B37" w:rsidR="001C53DD" w:rsidRPr="001C53DD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SPRBargainPlanningProductStore</w:t>
      </w:r>
      <w:r>
        <w:rPr>
          <w:rFonts w:ascii="Arial" w:hAnsi="Arial"/>
          <w:lang w:val="vi-VN"/>
        </w:rPr>
        <w:t xml:space="preserve"> (6) : </w:t>
      </w:r>
    </w:p>
    <w:p w14:paraId="2C331684" w14:textId="77777777" w:rsidR="001C53DD" w:rsidRPr="00DF3747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3EF38006" w14:textId="77777777" w:rsidR="001C53DD" w:rsidRPr="007D69BB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6F410393" w14:textId="7449B1CE" w:rsidR="001C53DD" w:rsidRPr="001C53DD" w:rsidRDefault="001C53DD" w:rsidP="001C53DD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</w:t>
      </w:r>
    </w:p>
    <w:p w14:paraId="62F7B8EA" w14:textId="7C35776A" w:rsidR="00340CB4" w:rsidRPr="00B219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StoreCd : </w:t>
      </w:r>
      <w:r>
        <w:rPr>
          <w:rFonts w:ascii="Arial" w:hAnsi="Arial" w:cs="Arial"/>
          <w:lang w:val="vi-VN"/>
        </w:rPr>
        <w:t xml:space="preserve">giá trị giống như column StoreCd lưu ở bảng </w:t>
      </w:r>
      <w:r w:rsidRPr="00340CB4">
        <w:rPr>
          <w:rFonts w:ascii="Arial" w:hAnsi="Arial" w:cs="Arial"/>
          <w:lang w:val="vi-VN"/>
        </w:rPr>
        <w:t>SPRBargainPlanningStore</w:t>
      </w:r>
    </w:p>
    <w:p w14:paraId="13FCD89E" w14:textId="026FF666" w:rsidR="00B21947" w:rsidRPr="00340CB4" w:rsidRDefault="00B21947" w:rsidP="00340CB4">
      <w:pPr>
        <w:pStyle w:val="Web"/>
        <w:numPr>
          <w:ilvl w:val="2"/>
          <w:numId w:val="1"/>
        </w:numPr>
        <w:rPr>
          <w:lang w:val="vi-VN"/>
        </w:rPr>
      </w:pPr>
      <w:r w:rsidRPr="00B21947">
        <w:rPr>
          <w:rFonts w:ascii="Arial" w:hAnsi="Arial" w:cs="Arial"/>
          <w:lang w:val="vi-VN"/>
        </w:rPr>
        <w:t xml:space="preserve">DailyPeriodStartDate </w:t>
      </w:r>
      <w:r>
        <w:rPr>
          <w:rFonts w:ascii="Arial" w:hAnsi="Arial" w:cs="Arial"/>
          <w:lang w:val="vi-VN"/>
        </w:rPr>
        <w:t>: Thời gian chỉ định được của hàng đề ra, dành cho một loại sản phẩm với mã SKUCd</w:t>
      </w:r>
    </w:p>
    <w:p w14:paraId="352B4704" w14:textId="77777777" w:rsidR="00340CB4" w:rsidRPr="00340CB4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SPRBargainPurchasesPattern</w:t>
      </w:r>
      <w:r>
        <w:rPr>
          <w:rFonts w:ascii="Arial" w:hAnsi="Arial"/>
          <w:lang w:val="vi-VN"/>
        </w:rPr>
        <w:t xml:space="preserve"> : </w:t>
      </w:r>
    </w:p>
    <w:p w14:paraId="41FDD6D5" w14:textId="77777777" w:rsidR="00340CB4" w:rsidRPr="00DF37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42278CF5" w14:textId="77777777" w:rsidR="00340CB4" w:rsidRPr="007D69B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2EEB3F71" w14:textId="77777777" w:rsidR="00340CB4" w:rsidRPr="00340CB4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 </w:t>
      </w:r>
    </w:p>
    <w:p w14:paraId="375BD72D" w14:textId="23BF5449" w:rsidR="001C53DD" w:rsidRPr="000C0DF8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 w:rsidRPr="00340CB4">
        <w:rPr>
          <w:rFonts w:ascii="Arial" w:hAnsi="Arial"/>
          <w:lang w:val="vi-VN"/>
        </w:rPr>
        <w:t>PlanPurchasePatternNo</w:t>
      </w:r>
      <w:r>
        <w:rPr>
          <w:rFonts w:ascii="Arial" w:hAnsi="Arial"/>
          <w:lang w:val="vi-VN"/>
        </w:rPr>
        <w:t xml:space="preserve"> : lưu trữ mã số mẫu chi trả, mua bán của một lô hàng với mã sản phẩm là SKUCd trong plan tương ứng</w:t>
      </w:r>
    </w:p>
    <w:p w14:paraId="774F0B5B" w14:textId="6FB87D7C" w:rsidR="001C53DD" w:rsidRPr="00340CB4" w:rsidRDefault="001C53DD" w:rsidP="001C53DD">
      <w:pPr>
        <w:pStyle w:val="Web"/>
        <w:numPr>
          <w:ilvl w:val="1"/>
          <w:numId w:val="1"/>
        </w:numPr>
        <w:rPr>
          <w:lang w:val="vi-VN"/>
        </w:rPr>
      </w:pPr>
      <w:r w:rsidRPr="000C0DF8">
        <w:rPr>
          <w:rFonts w:ascii="Arial" w:hAnsi="Arial"/>
          <w:lang w:val="vi-VN"/>
        </w:rPr>
        <w:t>SPRBargainSalesPricePattern</w:t>
      </w:r>
      <w:r>
        <w:rPr>
          <w:rFonts w:ascii="Arial" w:hAnsi="Arial"/>
          <w:lang w:val="vi-VN"/>
        </w:rPr>
        <w:t xml:space="preserve"> : </w:t>
      </w:r>
    </w:p>
    <w:p w14:paraId="13B2FD94" w14:textId="77777777" w:rsidR="00340CB4" w:rsidRPr="00DF3747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54B6D03C" w14:textId="77777777" w:rsidR="00340CB4" w:rsidRPr="007D69B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045F73DA" w14:textId="77777777" w:rsidR="00340CB4" w:rsidRPr="00340CB4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 </w:t>
      </w:r>
    </w:p>
    <w:p w14:paraId="45F71993" w14:textId="30AD776A" w:rsidR="00340CB4" w:rsidRPr="00B57A3B" w:rsidRDefault="00340CB4" w:rsidP="00340CB4">
      <w:pPr>
        <w:pStyle w:val="Web"/>
        <w:numPr>
          <w:ilvl w:val="2"/>
          <w:numId w:val="1"/>
        </w:numPr>
        <w:rPr>
          <w:lang w:val="vi-VN"/>
        </w:rPr>
      </w:pPr>
      <w:r w:rsidRPr="00340CB4">
        <w:rPr>
          <w:rFonts w:ascii="Arial" w:hAnsi="Arial"/>
          <w:lang w:val="vi-VN"/>
        </w:rPr>
        <w:t>PlanSalesPricePatternNo</w:t>
      </w:r>
      <w:r>
        <w:rPr>
          <w:rFonts w:ascii="Arial" w:hAnsi="Arial"/>
          <w:lang w:val="vi-VN"/>
        </w:rPr>
        <w:t>: Đơn giá của sản phẩm với mã SKUCd trong kế hoạch khuyến mại</w:t>
      </w:r>
    </w:p>
    <w:p w14:paraId="218F650D" w14:textId="530EE2BA" w:rsidR="00783ECA" w:rsidRPr="00535587" w:rsidRDefault="003800B6" w:rsidP="00535587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Về quan hệ giữa các bảng</w:t>
      </w:r>
    </w:p>
    <w:p w14:paraId="079803A9" w14:textId="73CB9E16" w:rsidR="00535587" w:rsidRPr="00D5349E" w:rsidRDefault="00535587" w:rsidP="0053558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>
        <w:rPr>
          <w:rFonts w:ascii="Arial" w:hAnsi="Arial" w:hint="eastAsia"/>
          <w:lang w:val="vi-VN"/>
        </w:rPr>
        <w:t xml:space="preserve">　</w:t>
      </w:r>
      <w:r>
        <w:rPr>
          <w:rFonts w:ascii="Arial" w:hAnsi="Arial"/>
          <w:lang w:val="vi-VN"/>
        </w:rPr>
        <w:t xml:space="preserve">vs </w:t>
      </w:r>
      <w:r w:rsidRPr="000E6E13">
        <w:rPr>
          <w:rFonts w:ascii="Arial" w:hAnsi="Arial"/>
          <w:lang w:val="vi-VN"/>
        </w:rPr>
        <w:t>SPRBargainPlanningCategory1</w:t>
      </w:r>
      <w:r>
        <w:rPr>
          <w:rFonts w:ascii="Arial" w:hAnsi="Arial" w:hint="eastAsia"/>
          <w:lang w:val="vi-VN"/>
        </w:rPr>
        <w:t xml:space="preserve">：　</w:t>
      </w:r>
      <w:r>
        <w:rPr>
          <w:rFonts w:ascii="Arial" w:hAnsi="Arial"/>
          <w:lang w:val="vi-VN"/>
        </w:rPr>
        <w:t xml:space="preserve">Một plan thì </w:t>
      </w:r>
      <w:r w:rsidR="00B21947">
        <w:rPr>
          <w:rFonts w:ascii="Arial" w:hAnsi="Arial"/>
          <w:lang w:val="vi-VN"/>
        </w:rPr>
        <w:t xml:space="preserve">có thể được đưa vào nhiều phân loại </w:t>
      </w:r>
      <w:r w:rsidRPr="00535587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1 - n</w:t>
      </w:r>
    </w:p>
    <w:p w14:paraId="6DD129B5" w14:textId="167FBEF5" w:rsidR="00535587" w:rsidRPr="00535587" w:rsidRDefault="00535587" w:rsidP="0053558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>
        <w:rPr>
          <w:rFonts w:ascii="Arial" w:hAnsi="Arial" w:hint="eastAsia"/>
          <w:lang w:val="vi-VN"/>
        </w:rPr>
        <w:t xml:space="preserve">　</w:t>
      </w:r>
      <w:r>
        <w:rPr>
          <w:rFonts w:ascii="Arial" w:hAnsi="Arial"/>
          <w:lang w:val="vi-VN"/>
        </w:rPr>
        <w:t xml:space="preserve">vs </w:t>
      </w: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 w:hint="eastAsia"/>
          <w:lang w:val="vi-VN"/>
        </w:rPr>
        <w:t xml:space="preserve">：　</w:t>
      </w:r>
      <w:r>
        <w:rPr>
          <w:rFonts w:ascii="Arial" w:hAnsi="Arial"/>
          <w:lang w:val="vi-VN"/>
        </w:rPr>
        <w:t xml:space="preserve">Một plan </w:t>
      </w:r>
      <w:r w:rsidR="00B21947">
        <w:rPr>
          <w:rFonts w:ascii="Arial" w:hAnsi="Arial"/>
          <w:lang w:val="vi-VN"/>
        </w:rPr>
        <w:t>thí có thể được nhiều cửa hàng áp dụng</w:t>
      </w:r>
      <w:r>
        <w:rPr>
          <w:rFonts w:ascii="Arial" w:hAnsi="Arial"/>
          <w:lang w:val="vi-VN"/>
        </w:rPr>
        <w:t xml:space="preserve"> </w:t>
      </w:r>
      <w:r w:rsidRPr="00535587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1 - n</w:t>
      </w:r>
      <w:r w:rsidRPr="00535587">
        <w:rPr>
          <w:rFonts w:ascii="Arial" w:hAnsi="Arial"/>
          <w:lang w:val="vi-VN"/>
        </w:rPr>
        <w:t xml:space="preserve"> </w:t>
      </w:r>
    </w:p>
    <w:p w14:paraId="7F352E64" w14:textId="1FF84D2D" w:rsidR="00B21947" w:rsidRPr="00B21947" w:rsidRDefault="00B21947" w:rsidP="00B21947">
      <w:pPr>
        <w:pStyle w:val="Web"/>
        <w:numPr>
          <w:ilvl w:val="1"/>
          <w:numId w:val="1"/>
        </w:numPr>
        <w:rPr>
          <w:lang w:val="vi-VN"/>
        </w:rPr>
      </w:pPr>
      <w:r w:rsidRPr="000E6E13">
        <w:rPr>
          <w:rFonts w:ascii="Arial" w:hAnsi="Arial"/>
          <w:lang w:val="vi-VN"/>
        </w:rPr>
        <w:t>SPRBargainPlanning</w:t>
      </w:r>
      <w:r>
        <w:rPr>
          <w:rFonts w:ascii="Arial" w:hAnsi="Arial" w:hint="eastAsia"/>
          <w:lang w:val="vi-VN"/>
        </w:rPr>
        <w:t xml:space="preserve">　</w:t>
      </w:r>
      <w:r>
        <w:rPr>
          <w:rFonts w:ascii="Arial" w:hAnsi="Arial"/>
          <w:lang w:val="vi-VN"/>
        </w:rPr>
        <w:t xml:space="preserve">vs </w:t>
      </w:r>
      <w:r w:rsidRPr="004B68F5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</w:t>
      </w:r>
      <w:r w:rsidR="00535587">
        <w:rPr>
          <w:rFonts w:ascii="Arial" w:hAnsi="Arial"/>
          <w:lang w:val="vi-VN"/>
        </w:rPr>
        <w:t xml:space="preserve"> : </w:t>
      </w:r>
      <w:r>
        <w:rPr>
          <w:rFonts w:ascii="Arial" w:hAnsi="Arial"/>
          <w:lang w:val="vi-VN"/>
        </w:rPr>
        <w:t xml:space="preserve">Một plan có thể áp dụng nhiều loại sản phẩm  </w:t>
      </w:r>
      <w:r w:rsidRPr="00B21947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1 – n</w:t>
      </w:r>
    </w:p>
    <w:p w14:paraId="36554D7B" w14:textId="6F7921E4" w:rsidR="003309EB" w:rsidRPr="003309EB" w:rsidRDefault="00535587" w:rsidP="003309EB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 w:cs="Arial"/>
          <w:lang w:val="vi-VN"/>
        </w:rPr>
        <w:lastRenderedPageBreak/>
        <w:t>SPRBargainPlanningStoreDepartment</w:t>
      </w:r>
      <w:r>
        <w:rPr>
          <w:rFonts w:ascii="Arial" w:hAnsi="Arial" w:cs="Arial"/>
          <w:lang w:val="vi-VN"/>
        </w:rPr>
        <w:t xml:space="preserve"> : Bảng</w:t>
      </w:r>
      <w:r>
        <w:rPr>
          <w:rFonts w:ascii="Arial" w:hAnsi="Arial"/>
          <w:lang w:val="vi-VN"/>
        </w:rPr>
        <w:t xml:space="preserve"> </w:t>
      </w:r>
      <w:r w:rsidR="003309EB">
        <w:rPr>
          <w:rFonts w:ascii="Arial" w:hAnsi="Arial"/>
          <w:lang w:val="vi-VN"/>
        </w:rPr>
        <w:t xml:space="preserve">này là sự kết hợp dữ liệu của </w:t>
      </w:r>
      <w:r w:rsidRPr="004B68F5">
        <w:rPr>
          <w:rFonts w:ascii="Arial" w:hAnsi="Arial"/>
          <w:lang w:val="vi-VN"/>
        </w:rPr>
        <w:t>SPRBargainPlanningStore</w:t>
      </w:r>
      <w:r>
        <w:rPr>
          <w:rFonts w:ascii="Arial" w:hAnsi="Arial"/>
          <w:lang w:val="vi-VN"/>
        </w:rPr>
        <w:t xml:space="preserve"> và</w:t>
      </w:r>
      <w:r w:rsidR="003309EB">
        <w:rPr>
          <w:rFonts w:ascii="Arial" w:hAnsi="Arial"/>
          <w:lang w:val="vi-VN"/>
        </w:rPr>
        <w:t xml:space="preserve"> </w:t>
      </w:r>
      <w:r w:rsidRPr="000E6E13">
        <w:rPr>
          <w:rFonts w:ascii="Arial" w:hAnsi="Arial"/>
          <w:lang w:val="vi-VN"/>
        </w:rPr>
        <w:t>SPRBargainPlannin</w:t>
      </w:r>
      <w:r w:rsidR="003309EB">
        <w:rPr>
          <w:rFonts w:ascii="Arial" w:hAnsi="Arial"/>
          <w:lang w:val="vi-VN"/>
        </w:rPr>
        <w:t>gCategory1. Hai bảng được kết hợp thực chất có quan hệ N – N, nhưng bảng mới (Department) được tạo ra nhằm mục đích tạo sự rành mạch trong thiết kế và biến quan hệ N – N thành 2 quan hệ 1 - N</w:t>
      </w:r>
    </w:p>
    <w:p w14:paraId="15B75710" w14:textId="53CA1156" w:rsidR="00535587" w:rsidRPr="000C0DF8" w:rsidRDefault="00535587" w:rsidP="00535587">
      <w:pPr>
        <w:pStyle w:val="Web"/>
        <w:numPr>
          <w:ilvl w:val="1"/>
          <w:numId w:val="1"/>
        </w:numPr>
        <w:rPr>
          <w:lang w:val="vi-VN"/>
        </w:rPr>
      </w:pPr>
      <w:r w:rsidRPr="004B68F5">
        <w:rPr>
          <w:rFonts w:ascii="Arial" w:hAnsi="Arial"/>
          <w:lang w:val="vi-VN"/>
        </w:rPr>
        <w:t>SPRBargainPlanningProductStore</w:t>
      </w:r>
      <w:r>
        <w:rPr>
          <w:rFonts w:ascii="Arial" w:hAnsi="Arial"/>
          <w:lang w:val="vi-VN"/>
        </w:rPr>
        <w:t xml:space="preserve"> </w:t>
      </w:r>
      <w:r w:rsidR="003309EB">
        <w:rPr>
          <w:rFonts w:ascii="Arial" w:hAnsi="Arial"/>
          <w:lang w:val="vi-VN"/>
        </w:rPr>
        <w:t xml:space="preserve">cũng được tạo ra từ </w:t>
      </w:r>
      <w:r w:rsidR="003309EB" w:rsidRPr="004B68F5">
        <w:rPr>
          <w:rFonts w:ascii="Arial" w:hAnsi="Arial"/>
          <w:lang w:val="vi-VN"/>
        </w:rPr>
        <w:t>SPRBargainPlanningStore</w:t>
      </w:r>
      <w:r w:rsidR="003309EB">
        <w:rPr>
          <w:rFonts w:ascii="Arial" w:hAnsi="Arial"/>
          <w:lang w:val="vi-VN"/>
        </w:rPr>
        <w:t xml:space="preserve"> và </w:t>
      </w:r>
      <w:r w:rsidR="003309EB" w:rsidRPr="004B68F5">
        <w:rPr>
          <w:rFonts w:ascii="Arial" w:hAnsi="Arial"/>
          <w:lang w:val="vi-VN"/>
        </w:rPr>
        <w:t>SPRBargainPlanningProduct</w:t>
      </w:r>
      <w:r w:rsidR="003309EB">
        <w:rPr>
          <w:rFonts w:ascii="Arial" w:hAnsi="Arial"/>
          <w:lang w:val="vi-VN"/>
        </w:rPr>
        <w:t xml:space="preserve"> với mục đích thiết kế giống như trên</w:t>
      </w:r>
    </w:p>
    <w:p w14:paraId="3593ABBF" w14:textId="0DA70244" w:rsidR="00535587" w:rsidRPr="000C0DF8" w:rsidRDefault="003309EB" w:rsidP="00535587">
      <w:pPr>
        <w:pStyle w:val="Web"/>
        <w:numPr>
          <w:ilvl w:val="1"/>
          <w:numId w:val="1"/>
        </w:numPr>
        <w:rPr>
          <w:lang w:val="vi-VN"/>
        </w:rPr>
      </w:pPr>
      <w:r w:rsidRPr="003309EB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vs </w:t>
      </w:r>
      <w:r w:rsidR="00535587" w:rsidRPr="000C0DF8">
        <w:rPr>
          <w:rFonts w:ascii="Arial" w:hAnsi="Arial"/>
          <w:lang w:val="vi-VN"/>
        </w:rPr>
        <w:t>SPRBargainPurchasesPattern</w:t>
      </w:r>
      <w:r w:rsidR="00535587">
        <w:rPr>
          <w:rFonts w:ascii="Arial" w:hAnsi="Arial"/>
          <w:lang w:val="vi-VN"/>
        </w:rPr>
        <w:t xml:space="preserve"> : </w:t>
      </w:r>
      <w:r>
        <w:rPr>
          <w:rFonts w:ascii="Arial" w:hAnsi="Arial"/>
          <w:lang w:val="vi-VN"/>
        </w:rPr>
        <w:t xml:space="preserve">Với một mã SKUCd trong một plan, sẽ có một record với thông tin xuất nhập, mua bán tương ứng </w:t>
      </w:r>
      <w:r w:rsidRPr="003309EB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Quan hệ 2 bảng là 1 - 1</w:t>
      </w:r>
    </w:p>
    <w:p w14:paraId="34B7BB45" w14:textId="10A05337" w:rsidR="00535587" w:rsidRPr="0029323E" w:rsidRDefault="003309EB" w:rsidP="003309EB">
      <w:pPr>
        <w:pStyle w:val="Web"/>
        <w:numPr>
          <w:ilvl w:val="1"/>
          <w:numId w:val="1"/>
        </w:numPr>
        <w:rPr>
          <w:lang w:val="vi-VN"/>
        </w:rPr>
      </w:pPr>
      <w:r w:rsidRPr="003309EB">
        <w:rPr>
          <w:rFonts w:ascii="Arial" w:hAnsi="Arial"/>
          <w:lang w:val="vi-VN"/>
        </w:rPr>
        <w:t>SPRBargainPlanningProduct</w:t>
      </w:r>
      <w:r>
        <w:rPr>
          <w:rFonts w:ascii="Arial" w:hAnsi="Arial"/>
          <w:lang w:val="vi-VN"/>
        </w:rPr>
        <w:t xml:space="preserve"> vs </w:t>
      </w:r>
      <w:r w:rsidR="00535587" w:rsidRPr="003309EB">
        <w:rPr>
          <w:rFonts w:ascii="Arial" w:hAnsi="Arial"/>
          <w:lang w:val="vi-VN"/>
        </w:rPr>
        <w:t xml:space="preserve">SPRBargainSalesPricePattern : </w:t>
      </w:r>
      <w:r>
        <w:rPr>
          <w:rFonts w:ascii="Arial" w:hAnsi="Arial"/>
          <w:lang w:val="vi-VN"/>
        </w:rPr>
        <w:t xml:space="preserve">Tương tự, với 1 record với mã SKUCd trong một plan nhất định, sẽ có một record tương ứng chứa thông tin về giá </w:t>
      </w:r>
      <w:r w:rsidRPr="003309EB">
        <w:rPr>
          <w:rFonts w:ascii="Arial" w:hAnsi="Arial"/>
          <w:lang w:val="vi-VN"/>
        </w:rPr>
        <w:sym w:font="Wingdings" w:char="F0E0"/>
      </w:r>
      <w:r>
        <w:rPr>
          <w:rFonts w:ascii="Arial" w:hAnsi="Arial"/>
          <w:lang w:val="vi-VN"/>
        </w:rPr>
        <w:t xml:space="preserve"> Quan hệ 1- 1.</w:t>
      </w:r>
    </w:p>
    <w:p w14:paraId="6E5D35C9" w14:textId="0251A751" w:rsidR="0029323E" w:rsidRPr="00E86A5E" w:rsidRDefault="0029323E" w:rsidP="0029323E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Về </w:t>
      </w:r>
      <w:r w:rsidR="00E86A5E">
        <w:rPr>
          <w:rFonts w:ascii="Arial" w:hAnsi="Arial"/>
          <w:lang w:val="vi-VN"/>
        </w:rPr>
        <w:t xml:space="preserve">các bảng còn lại trong sheet phụ </w:t>
      </w:r>
      <w:r w:rsidR="00E86A5E" w:rsidRPr="00E86A5E">
        <w:rPr>
          <w:rFonts w:ascii="Arial" w:hAnsi="Arial" w:hint="eastAsia"/>
          <w:lang w:val="vi-VN"/>
        </w:rPr>
        <w:t>販促その他モデル</w:t>
      </w:r>
      <w:r w:rsidR="00E86A5E">
        <w:rPr>
          <w:rFonts w:ascii="Arial" w:hAnsi="Arial"/>
          <w:lang w:val="vi-VN"/>
        </w:rPr>
        <w:t>:</w:t>
      </w:r>
    </w:p>
    <w:p w14:paraId="589972FC" w14:textId="00F82C53" w:rsidR="00E86A5E" w:rsidRPr="00E86A5E" w:rsidRDefault="00E86A5E" w:rsidP="00E86A5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E86A5E">
        <w:rPr>
          <w:rFonts w:ascii="Arial" w:hAnsi="Arial"/>
          <w:lang w:val="vi-VN"/>
        </w:rPr>
        <w:t>SPRBargainPlanningOrder</w:t>
      </w:r>
      <w:r>
        <w:rPr>
          <w:rFonts w:ascii="Arial" w:hAnsi="Arial"/>
          <w:lang w:val="vi-VN"/>
        </w:rPr>
        <w:t xml:space="preserve"> : </w:t>
      </w:r>
      <w:r w:rsidR="00E67324">
        <w:rPr>
          <w:rFonts w:ascii="Arial" w:hAnsi="Arial"/>
          <w:lang w:val="vi-VN"/>
        </w:rPr>
        <w:t>Thông tin lưu trữ đơn đặt cho sản phẩm của đợt khuyến mại</w:t>
      </w:r>
    </w:p>
    <w:p w14:paraId="40716865" w14:textId="77777777" w:rsidR="00E86A5E" w:rsidRPr="00DF3747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CorporationCode : </w:t>
      </w:r>
    </w:p>
    <w:p w14:paraId="59BEC08F" w14:textId="77777777" w:rsidR="00E86A5E" w:rsidRPr="007D69BB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Plan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：　</w:t>
      </w:r>
    </w:p>
    <w:p w14:paraId="05EE0DF0" w14:textId="77777777" w:rsidR="00E86A5E" w:rsidRPr="001C53DD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SKUCd</w:t>
      </w:r>
      <w:r>
        <w:rPr>
          <w:rFonts w:ascii="Arial" w:hAnsi="Arial"/>
          <w:lang w:val="vi-VN"/>
        </w:rPr>
        <w:t xml:space="preserve"> :</w:t>
      </w:r>
    </w:p>
    <w:p w14:paraId="18995774" w14:textId="7C29BED8" w:rsidR="00E86A5E" w:rsidRPr="00B21947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StoreCd : </w:t>
      </w:r>
    </w:p>
    <w:p w14:paraId="59D92237" w14:textId="538B8637" w:rsidR="00E86A5E" w:rsidRPr="00E67324" w:rsidRDefault="00E86A5E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Delivery</w:t>
      </w:r>
      <w:r w:rsidRPr="00B21947">
        <w:rPr>
          <w:rFonts w:ascii="Arial" w:hAnsi="Arial" w:cs="Arial"/>
          <w:lang w:val="vi-VN"/>
        </w:rPr>
        <w:t xml:space="preserve">Date </w:t>
      </w:r>
      <w:r>
        <w:rPr>
          <w:rFonts w:ascii="Arial" w:hAnsi="Arial" w:cs="Arial"/>
          <w:lang w:val="vi-VN"/>
        </w:rPr>
        <w:t>:</w:t>
      </w:r>
      <w:r w:rsidR="00E67324">
        <w:rPr>
          <w:rFonts w:ascii="Arial" w:hAnsi="Arial" w:cs="Arial"/>
          <w:lang w:val="vi-VN"/>
        </w:rPr>
        <w:t xml:space="preserve"> ngày mà đơn được chốt</w:t>
      </w:r>
    </w:p>
    <w:p w14:paraId="294F28BA" w14:textId="7F5F49C3" w:rsidR="00E67324" w:rsidRPr="00E86A5E" w:rsidRDefault="00E67324" w:rsidP="00E86A5E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DeliveryNo: mã số định danh của đơn</w:t>
      </w:r>
    </w:p>
    <w:p w14:paraId="21E93C54" w14:textId="3F80FF0C" w:rsidR="00E86A5E" w:rsidRPr="00E67324" w:rsidRDefault="00E86A5E" w:rsidP="00E86A5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E86A5E">
        <w:rPr>
          <w:rFonts w:ascii="Arial" w:hAnsi="Arial" w:cs="Arial"/>
          <w:lang w:val="vi-VN"/>
        </w:rPr>
        <w:t>SPRBargainEyeCatch</w:t>
      </w:r>
      <w:r>
        <w:rPr>
          <w:rFonts w:ascii="Arial" w:hAnsi="Arial" w:cs="Arial"/>
          <w:lang w:val="vi-VN"/>
        </w:rPr>
        <w:t xml:space="preserve"> : </w:t>
      </w:r>
      <w:r w:rsidR="00E67324">
        <w:rPr>
          <w:rFonts w:ascii="Arial" w:hAnsi="Arial" w:cs="Arial"/>
          <w:lang w:val="vi-VN"/>
        </w:rPr>
        <w:t xml:space="preserve">đây là bảng được bên </w:t>
      </w:r>
      <w:r w:rsidR="00E67324">
        <w:rPr>
          <w:rFonts w:ascii="Arial" w:hAnsi="Arial" w:cs="Arial" w:hint="eastAsia"/>
          <w:lang w:val="vi-VN"/>
        </w:rPr>
        <w:t>サミット様</w:t>
      </w:r>
      <w:r w:rsidR="00E67324">
        <w:rPr>
          <w:rFonts w:ascii="Arial" w:hAnsi="Arial" w:cs="Arial"/>
          <w:lang w:val="vi-VN"/>
        </w:rPr>
        <w:t xml:space="preserve"> yêu cầu, nhằm mục đích lưu trữ các nhãn bắt mắt, thu hút khách hàng cho lúc khuyến mãi, được dùng chuyên cho các sản phẩm thịt sống(bò, lợn)</w:t>
      </w:r>
    </w:p>
    <w:p w14:paraId="21DDD850" w14:textId="527A881F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CorporationCode</w:t>
      </w:r>
      <w:r>
        <w:rPr>
          <w:rFonts w:ascii="Arial" w:hAnsi="Arial" w:cs="Arial"/>
          <w:lang w:val="vi-VN"/>
        </w:rPr>
        <w:t xml:space="preserve"> : </w:t>
      </w:r>
    </w:p>
    <w:p w14:paraId="56C02CA9" w14:textId="30C717BF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BargainYearMonth</w:t>
      </w:r>
      <w:r>
        <w:rPr>
          <w:rFonts w:ascii="Arial" w:hAnsi="Arial" w:cs="Arial"/>
          <w:lang w:val="vi-VN"/>
        </w:rPr>
        <w:t xml:space="preserve"> : thời gian (năm và tháng) áp dụng đoạn eyecatch</w:t>
      </w:r>
    </w:p>
    <w:p w14:paraId="257E20B2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PlanCd</w:t>
      </w:r>
    </w:p>
    <w:p w14:paraId="72B90336" w14:textId="06480453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BargainType</w:t>
      </w:r>
      <w:r>
        <w:rPr>
          <w:rFonts w:ascii="Arial" w:hAnsi="Arial" w:cs="Arial"/>
          <w:lang w:val="vi-VN"/>
        </w:rPr>
        <w:t xml:space="preserve"> : </w:t>
      </w:r>
      <w:r w:rsidR="00364E52">
        <w:rPr>
          <w:rFonts w:ascii="Arial" w:hAnsi="Arial" w:cs="Arial"/>
          <w:lang w:val="vi-VN"/>
        </w:rPr>
        <w:t>loại khuyến mãi</w:t>
      </w:r>
    </w:p>
    <w:p w14:paraId="3EBD1173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Category1Cd</w:t>
      </w:r>
    </w:p>
    <w:p w14:paraId="765332BB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SKUCd</w:t>
      </w:r>
    </w:p>
    <w:p w14:paraId="70CE147C" w14:textId="77777777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StoreCd</w:t>
      </w:r>
    </w:p>
    <w:p w14:paraId="2CF4D042" w14:textId="1C1E2B95" w:rsidR="00E67324" w:rsidRPr="00E67324" w:rsidRDefault="00E67324" w:rsidP="00E67324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E67324">
        <w:rPr>
          <w:rFonts w:ascii="Arial" w:hAnsi="Arial" w:cs="Arial"/>
          <w:lang w:val="vi-VN"/>
        </w:rPr>
        <w:t>DeliveryDate</w:t>
      </w:r>
      <w:r w:rsidR="00364E52">
        <w:rPr>
          <w:rFonts w:ascii="Arial" w:hAnsi="Arial" w:cs="Arial"/>
          <w:lang w:val="vi-VN"/>
        </w:rPr>
        <w:t xml:space="preserve"> : ?????????</w:t>
      </w:r>
    </w:p>
    <w:p w14:paraId="740F0CC9" w14:textId="62184991" w:rsidR="00E67324" w:rsidRPr="00E86A5E" w:rsidRDefault="00E67324" w:rsidP="00E67324">
      <w:pPr>
        <w:pStyle w:val="Web"/>
        <w:numPr>
          <w:ilvl w:val="2"/>
          <w:numId w:val="1"/>
        </w:numPr>
        <w:rPr>
          <w:lang w:val="vi-VN"/>
        </w:rPr>
      </w:pPr>
      <w:r w:rsidRPr="00E67324">
        <w:rPr>
          <w:rFonts w:ascii="Arial" w:hAnsi="Arial" w:cs="Arial"/>
          <w:lang w:val="vi-VN"/>
        </w:rPr>
        <w:lastRenderedPageBreak/>
        <w:t>DailyPeriodStartDate</w:t>
      </w:r>
      <w:r w:rsidR="00364E52">
        <w:rPr>
          <w:rFonts w:ascii="Arial" w:hAnsi="Arial" w:cs="Arial"/>
          <w:lang w:val="vi-VN"/>
        </w:rPr>
        <w:t xml:space="preserve"> : giống với bảng </w:t>
      </w:r>
      <w:r w:rsidR="00364E52" w:rsidRPr="00364E52">
        <w:rPr>
          <w:rFonts w:ascii="Arial" w:hAnsi="Arial" w:cs="Arial"/>
          <w:lang w:val="vi-VN"/>
        </w:rPr>
        <w:t>SPRBargainPlanningProductStore</w:t>
      </w:r>
    </w:p>
    <w:p w14:paraId="647E9A67" w14:textId="51F02FB1" w:rsidR="00E86A5E" w:rsidRPr="00364E52" w:rsidRDefault="00E86A5E" w:rsidP="00E86A5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E86A5E">
        <w:rPr>
          <w:rFonts w:ascii="Arial" w:hAnsi="Arial"/>
          <w:lang w:val="vi-VN"/>
        </w:rPr>
        <w:t>SPRBargainResult</w:t>
      </w:r>
      <w:r>
        <w:rPr>
          <w:rFonts w:ascii="Arial" w:hAnsi="Arial"/>
          <w:lang w:val="vi-VN"/>
        </w:rPr>
        <w:t xml:space="preserve"> : </w:t>
      </w:r>
      <w:r w:rsidR="00364E52">
        <w:rPr>
          <w:rFonts w:ascii="Arial" w:hAnsi="Arial"/>
          <w:lang w:val="vi-VN"/>
        </w:rPr>
        <w:t>lưu trữ kết quả của đợt khuyến mãi</w:t>
      </w:r>
    </w:p>
    <w:p w14:paraId="07ED916F" w14:textId="4D74DCA5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CorporationCode</w:t>
      </w:r>
    </w:p>
    <w:p w14:paraId="3FF10858" w14:textId="77777777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PlanCd</w:t>
      </w:r>
    </w:p>
    <w:p w14:paraId="1CD9FA94" w14:textId="77777777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SKUCd</w:t>
      </w:r>
    </w:p>
    <w:p w14:paraId="716EB4BD" w14:textId="77777777" w:rsidR="00364E52" w:rsidRPr="00364E52" w:rsidRDefault="00364E52" w:rsidP="00364E52">
      <w:pPr>
        <w:pStyle w:val="Web"/>
        <w:numPr>
          <w:ilvl w:val="2"/>
          <w:numId w:val="1"/>
        </w:numPr>
        <w:rPr>
          <w:rFonts w:ascii="Arial" w:hAnsi="Arial" w:cs="Arial"/>
          <w:lang w:val="vi-VN"/>
        </w:rPr>
      </w:pPr>
      <w:r w:rsidRPr="00364E52">
        <w:rPr>
          <w:rFonts w:ascii="Arial" w:hAnsi="Arial" w:cs="Arial"/>
          <w:lang w:val="vi-VN"/>
        </w:rPr>
        <w:t>StoreCd</w:t>
      </w:r>
    </w:p>
    <w:p w14:paraId="0897ACE3" w14:textId="326BB827" w:rsidR="00364E52" w:rsidRPr="00754AB2" w:rsidRDefault="00364E52" w:rsidP="00364E52">
      <w:pPr>
        <w:pStyle w:val="Web"/>
        <w:numPr>
          <w:ilvl w:val="2"/>
          <w:numId w:val="1"/>
        </w:numPr>
        <w:rPr>
          <w:lang w:val="vi-VN"/>
        </w:rPr>
      </w:pPr>
      <w:r w:rsidRPr="00364E52">
        <w:rPr>
          <w:rFonts w:ascii="Arial" w:hAnsi="Arial" w:cs="Arial"/>
          <w:lang w:val="vi-VN"/>
        </w:rPr>
        <w:t>ResultsDate</w:t>
      </w:r>
      <w:r>
        <w:rPr>
          <w:rFonts w:ascii="Arial" w:hAnsi="Arial" w:cs="Arial"/>
          <w:lang w:val="vi-VN"/>
        </w:rPr>
        <w:t xml:space="preserve"> : ngày xuất ra kết quả</w:t>
      </w:r>
    </w:p>
    <w:p w14:paraId="1110C005" w14:textId="05854BF3" w:rsidR="00754AB2" w:rsidRPr="003309EB" w:rsidRDefault="00754AB2" w:rsidP="00754AB2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Các bảng trong sheet này không có đề cập quan hệ gì cả.</w:t>
      </w:r>
    </w:p>
    <w:sectPr w:rsidR="00754AB2" w:rsidRPr="003309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A7D15" w14:textId="77777777" w:rsidR="00C569A5" w:rsidRDefault="00C569A5" w:rsidP="00D15AE0">
      <w:r>
        <w:separator/>
      </w:r>
    </w:p>
  </w:endnote>
  <w:endnote w:type="continuationSeparator" w:id="0">
    <w:p w14:paraId="6469F6F3" w14:textId="77777777" w:rsidR="00C569A5" w:rsidRDefault="00C569A5" w:rsidP="00D1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436B0" w14:textId="77777777" w:rsidR="00C569A5" w:rsidRDefault="00C569A5" w:rsidP="00D15AE0">
      <w:r>
        <w:separator/>
      </w:r>
    </w:p>
  </w:footnote>
  <w:footnote w:type="continuationSeparator" w:id="0">
    <w:p w14:paraId="541BF1B7" w14:textId="77777777" w:rsidR="00C569A5" w:rsidRDefault="00C569A5" w:rsidP="00D1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F3C"/>
    <w:multiLevelType w:val="hybridMultilevel"/>
    <w:tmpl w:val="962204AA"/>
    <w:lvl w:ilvl="0" w:tplc="B9D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21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F"/>
    <w:rsid w:val="00006057"/>
    <w:rsid w:val="0004031F"/>
    <w:rsid w:val="000570FF"/>
    <w:rsid w:val="00062273"/>
    <w:rsid w:val="000710E8"/>
    <w:rsid w:val="00084299"/>
    <w:rsid w:val="000A31F4"/>
    <w:rsid w:val="000B6108"/>
    <w:rsid w:val="000C0DF8"/>
    <w:rsid w:val="000D6180"/>
    <w:rsid w:val="000E6E13"/>
    <w:rsid w:val="001077FB"/>
    <w:rsid w:val="001633D9"/>
    <w:rsid w:val="00187BB7"/>
    <w:rsid w:val="001B6467"/>
    <w:rsid w:val="001C53DD"/>
    <w:rsid w:val="001E4545"/>
    <w:rsid w:val="001E7C03"/>
    <w:rsid w:val="001F7611"/>
    <w:rsid w:val="00245F67"/>
    <w:rsid w:val="00253FB7"/>
    <w:rsid w:val="0029323E"/>
    <w:rsid w:val="002C3D3C"/>
    <w:rsid w:val="0030067B"/>
    <w:rsid w:val="003309EB"/>
    <w:rsid w:val="00340CB4"/>
    <w:rsid w:val="00364E52"/>
    <w:rsid w:val="003800B6"/>
    <w:rsid w:val="00383B3C"/>
    <w:rsid w:val="003B40CF"/>
    <w:rsid w:val="003C63CC"/>
    <w:rsid w:val="003F22F6"/>
    <w:rsid w:val="00455E3D"/>
    <w:rsid w:val="004A2AAE"/>
    <w:rsid w:val="004A747F"/>
    <w:rsid w:val="004B68F5"/>
    <w:rsid w:val="00535587"/>
    <w:rsid w:val="005B11E7"/>
    <w:rsid w:val="00611D80"/>
    <w:rsid w:val="0063713C"/>
    <w:rsid w:val="00654751"/>
    <w:rsid w:val="006A1DE4"/>
    <w:rsid w:val="006A4490"/>
    <w:rsid w:val="006A68AE"/>
    <w:rsid w:val="006C3A7A"/>
    <w:rsid w:val="006E50A8"/>
    <w:rsid w:val="007036D1"/>
    <w:rsid w:val="007350AE"/>
    <w:rsid w:val="00750CE3"/>
    <w:rsid w:val="00754AB2"/>
    <w:rsid w:val="00783ECA"/>
    <w:rsid w:val="00787991"/>
    <w:rsid w:val="007C5EF3"/>
    <w:rsid w:val="007D28C1"/>
    <w:rsid w:val="007D5F44"/>
    <w:rsid w:val="007D69BB"/>
    <w:rsid w:val="0080386E"/>
    <w:rsid w:val="00820249"/>
    <w:rsid w:val="00820382"/>
    <w:rsid w:val="008B78BF"/>
    <w:rsid w:val="008F3F3C"/>
    <w:rsid w:val="009553E5"/>
    <w:rsid w:val="00962B79"/>
    <w:rsid w:val="00AA2587"/>
    <w:rsid w:val="00B11243"/>
    <w:rsid w:val="00B1404E"/>
    <w:rsid w:val="00B21947"/>
    <w:rsid w:val="00B57A3B"/>
    <w:rsid w:val="00B62A94"/>
    <w:rsid w:val="00B778EC"/>
    <w:rsid w:val="00BA0241"/>
    <w:rsid w:val="00BC0FF1"/>
    <w:rsid w:val="00BD0057"/>
    <w:rsid w:val="00C52444"/>
    <w:rsid w:val="00C569A5"/>
    <w:rsid w:val="00D15AE0"/>
    <w:rsid w:val="00D44896"/>
    <w:rsid w:val="00D46F26"/>
    <w:rsid w:val="00D5349E"/>
    <w:rsid w:val="00D771B3"/>
    <w:rsid w:val="00D84ABF"/>
    <w:rsid w:val="00DC349D"/>
    <w:rsid w:val="00DF3747"/>
    <w:rsid w:val="00E07B0B"/>
    <w:rsid w:val="00E07D13"/>
    <w:rsid w:val="00E10635"/>
    <w:rsid w:val="00E67324"/>
    <w:rsid w:val="00E86A5E"/>
    <w:rsid w:val="00EA7C10"/>
    <w:rsid w:val="00F07EBB"/>
    <w:rsid w:val="00F3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1C2A2"/>
  <w15:chartTrackingRefBased/>
  <w15:docId w15:val="{CDB89C08-6C74-43FF-AB0E-0F94B74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0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70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70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70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70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70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70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70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5AE0"/>
  </w:style>
  <w:style w:type="paragraph" w:styleId="ac">
    <w:name w:val="footer"/>
    <w:basedOn w:val="a"/>
    <w:link w:val="ad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5AE0"/>
  </w:style>
  <w:style w:type="paragraph" w:styleId="Web">
    <w:name w:val="Normal (Web)"/>
    <w:basedOn w:val="a"/>
    <w:uiPriority w:val="99"/>
    <w:unhideWhenUsed/>
    <w:rsid w:val="00D15A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D.x Namu</dc:creator>
  <cp:keywords/>
  <dc:description/>
  <cp:lastModifiedBy>D.x Namu</cp:lastModifiedBy>
  <cp:revision>14</cp:revision>
  <dcterms:created xsi:type="dcterms:W3CDTF">2024-09-26T06:52:00Z</dcterms:created>
  <dcterms:modified xsi:type="dcterms:W3CDTF">2024-10-01T08:47:00Z</dcterms:modified>
</cp:coreProperties>
</file>