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pBdr>
          <w:bottom w:val="single" w:sz="12" w:space="1" w:color="1A375E"/>
        </w:pBdr>
      </w:pPr>
    </w:p>
    <w:p/>
    <w:p>
      <w:pPr>
        <w:spacing w:before="240" w:after="120"/>
        <w:jc w:val="center"/>
      </w:pPr>
      <w:r>
        <w:rPr>
          <w:rFonts w:ascii="Calibri" w:hAnsi="Calibri"/>
          <w:b/>
          <w:color w:val="1A375E"/>
          <w:sz w:val="56"/>
        </w:rPr>
        <w:t>E01 — Kickoff — Dra. Marina Albuquerque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N1 — Fase de Atração | Pixel Rain Agency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A Dra. Marina Albuquerque é médica pediatra com especialização em Neuropediatria e Desenvolvimento Infantil pela UNICAMP (CRM-SP 183.472). Dirige o Instituto Infantil Aurora na Rua Coronel Quirino, 1.204, sala 34, Cambuí, Campinas/SP — clínica fundada em 2019, reformada em 2022. A situação atual é de agenda carregada de convênio com apenas 30 consultas particulares/mês. O contrato com a Pixel Rain representa o primeiro investimento formal dela em estrutura digital de captação.</w:t>
      </w:r>
    </w:p>
    <w:p/>
    <w:p>
      <w:pPr>
        <w:jc w:val="center"/>
        <w:pBdr>
          <w:top w:val="single" w:sz="12" w:space="1" w:color="1A375E"/>
        </w:pBdr>
      </w:pPr>
    </w:p>
    <w:p>
      <w:r>
        <w:br w:type="page"/>
      </w:r>
    </w:p>
    <w:p>
      <w:pPr>
        <w:spacing w:before="360" w:after="200"/>
        <w:pBdr>
          <w:bottom w:val="single" w:sz="4" w:space="1" w:color="1A375E"/>
        </w:pBdr>
      </w:pPr>
      <w:r>
        <w:rPr>
          <w:rFonts w:ascii="Calibri" w:hAnsi="Calibri"/>
          <w:b/>
          <w:color w:val="1A375E"/>
          <w:sz w:val="40"/>
        </w:rPr>
        <w:t>E01 — Kickoff — Dra. Marina Albuquerque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N1 — Fase de Atração | Pixel Rain Agency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sz w:val="22"/>
        </w:rPr>
        <w:t xml:space="preserve"> Instituto Infantil Aurora | Campinas/SP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Classificação:</w:t>
      </w:r>
      <w:r>
        <w:rPr>
          <w:rFonts w:ascii="Calibri" w:hAnsi="Calibri"/>
          <w:sz w:val="22"/>
        </w:rPr>
        <w:t xml:space="preserve"> Processo Aplicado — Cliente Ativo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Contexto do cliente neste entregável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Dra. Marina Albuquerque é médica pediatra com especialização em Neuropediatria e Desenvolvimento Infantil pela UNICAMP (CRM-SP 183.472). Dirige o Instituto Infantil Aurora na Rua Coronel Quirino, 1.204, sala 34, Cambuí, Campinas/SP — clínica fundada em 2019, reformada em 2022. A situação atual é de agenda carregada de convênio com apenas 30 consultas particulares/mês. O contrato com a Pixel Rain representa o primeiro investimento formal dela em estrutura digital de captação.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 xml:space="preserve">O perfil ISFJ com Enneagrama 2w1 da Dra. Marina define como conduzir este kickoff. Ela é cuidadosa, organizada, orientada para pessoas e perfeccionista. Tem resistência genuína ao que soa como "autopromoção" — a palavra "marketing" pode gerar desconforto. Confia em estrutura clara, prazos documentados e evidências. Precisa ver o "como" antes de confiar no "quem". O framing correto para todo o projeto é: </w:t>
      </w:r>
      <w:r>
        <w:rPr>
          <w:rFonts w:ascii="Calibri" w:hAnsi="Calibri"/>
          <w:b/>
          <w:sz w:val="22"/>
        </w:rPr>
        <w:t>"sistema de captação estruturado"</w:t>
      </w:r>
      <w:r>
        <w:rPr>
          <w:rFonts w:ascii="Calibri" w:hAnsi="Calibri"/>
          <w:sz w:val="22"/>
        </w:rPr>
        <w:t>, nunca "marketing" ou "publicidade".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secretária Camila Rodrigues Tavares — conhecida como Claudinha, 31 anos, na clínica desde a abertura em 2019 — é peça central do onboarding. Ela opera o WhatsApp da clínica no dia a dia e será a agente principal do painel omnichannel. Sua adesão ao processo é tão importante quanto a da Dra. Marina.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Pré-diagnóstico — O que a equipe descobriu antes da reunião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Antes do kickoff, o CS realiza a leitura de todos os canais existentes do Instituto Infantil Aurora. Esse diagnóstico é apresentado na reunião como dado objetivo, não como julgamento.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Instagram @institutoinfantilaurora: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1.230 seguidores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Último post há 3 semanas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Mix de dicas genéricas e fotos da clínica, sem consistência visual nem CTA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Bio: provavelmente contém o nome da clínica mas sem menção à especialização UNICAMP nem link de agendamento funcional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Google Business "Instituto Infantil Aurora":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Perfil existe, mas incompleto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14 avaliações — nota boa, mas perfil sem fotos profissionais, sem descrição otimizada, sem posts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Categoria: verificar se está como "Pediatra" ou genérico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Posicionamento em buscas locais: verificar posição para "pediatra Cambuí Campinas" no Google Maps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WhatsApp: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Atendimento sendo feito pelo número pessoal da Dra. Marina — sem separação entre vida pessoal e profissional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Sem automação, sem saudação, sem mensagem fora do horário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Processo de migração para WhatsApp Business será realizado durante o onboarding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Site institutoinfantilaurora.com.br: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Verificar existência e estado: velocidade, responsividade mobile, informações de endereço e contato atualizadas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Baseline documentado: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30 consultas particulares/mês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KPI alvo ao final do Mês 4: 42+ consultas particulares/mês (+40%)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Esses dados são apresentados no kickoff como ponto de partida objetivo: "Hoje o Instituto tem 14 avaliações no Google, o Instagram não publicou há 3 semanas e o WhatsApp ainda é o pessoal. Aqui está o estado atual — e aqui está onde vamos chegar."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Execução para o Instituto Infantil Aurora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Pauta enviada 24h antes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Enviar ao e-mail da Dra. Marina (conforme combinado no fechamento comercial), com cópia para o WhatsApp da clínica. Para o perfil ISFJ, a pauta em formato de checklist visual é essencial — ela precisa saber exatamente o que vai acontecer antes de entrar na reunião.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Pauta do Kickoff — Instituto Infantil Aurora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Data: [Dia] | Horário: [Hora] | Duração: 60 minutos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[1] Apresentação do seu time Pixel Rain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[2] Diagnóstico do que encontramos nos seus canais hoje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[3] Como vamos trabalhar juntos — SLA, canal oficial e cronograma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[4] Coleta dos acessos: Instagram, Google Business, WhatsApp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[5] Coleta de materiais: fotos, logo, informações da clínica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[6] Onboarding da Claudinha como operadora do painel de atendimento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[7] Agendamento da reunião mensal fixa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[8] Cronograma visual das próximas 4 semanas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Obs.: Se possível, peça para a Claudinha participar ou reserve um horário separado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para ela ainda nesta semana.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Tom da mensagem:</w:t>
      </w:r>
      <w:r>
        <w:rPr>
          <w:rFonts w:ascii="Calibri" w:hAnsi="Calibri"/>
          <w:sz w:val="22"/>
        </w:rPr>
        <w:t xml:space="preserve"> formal, organizado, sem emojis excessivos. A Dra. Marina prefere ser chamada de "Dra. Marina" no início do relacionamento.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Abertura e framing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NÃO dizer:</w:t>
      </w:r>
      <w:r>
        <w:rPr>
          <w:rFonts w:ascii="Calibri" w:hAnsi="Calibri"/>
          <w:sz w:val="22"/>
        </w:rPr>
        <w:t xml:space="preserve"> "Vamos fazer o marketing da sua clínica."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DIZER:</w:t>
      </w:r>
      <w:r>
        <w:rPr>
          <w:rFonts w:ascii="Calibri" w:hAnsi="Calibri"/>
          <w:sz w:val="22"/>
        </w:rPr>
        <w:t xml:space="preserve"> "Ao longo dos próximos 4 meses, vamos montar o sistema de captação do Instituto Infantil Aurora. Isso significa criar a infraestrutura digital que vai trazer mães novas até você — sem que você precise dedicar tempo de consultório para isso. Você continua fazendo o que faz bem: cuidar das crianças. Nós cuidamos do sistema que leva essas crianças até você."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Apresentação do time: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Social media: "Responsável pelos canais do Instituto — Instagram, identidade visual, a linha visual que vai mostrar o seu diferencial."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Gestor de tráfego: "Responsável pelas campanhas — as mães que ainda não te conhecem vão descobrir o Instituto pelo Google e pelo Instagram. Ele também cuida de todo o rastreamento de resultados."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CS: "Sou seu ponto de contato. Tudo que precisar resolver, aprovar ou entender — fala comigo. Você não precisa lidar com ninguém mais da equipe se não quiser."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Apresentação do diagnóstico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Tom: analítico, respeitoso, sem dramatizar o problema.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"Dra. Marina, antes do kickoff fizemos o diagnóstico inicial dos seus canais. Veja o que encontramos: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Instagram @institutoinfantilaurora:</w:t>
      </w:r>
      <w:r>
        <w:rPr>
          <w:rFonts w:ascii="Calibri" w:hAnsi="Calibri"/>
          <w:sz w:val="22"/>
        </w:rPr>
        <w:t xml:space="preserve"> 1.230 seguidores, último post há 3 semanas. Presença existe, mas sem consistência.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Google Business:</w:t>
      </w:r>
      <w:r>
        <w:rPr>
          <w:rFonts w:ascii="Calibri" w:hAnsi="Calibri"/>
          <w:sz w:val="22"/>
        </w:rPr>
        <w:t xml:space="preserve"> 14 avaliações e perfil incompleto. Mães que buscam 'pediatra Cambuí' hoje têm dificuldade de encontrar o Instituto.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WhatsApp:</w:t>
      </w:r>
      <w:r>
        <w:rPr>
          <w:rFonts w:ascii="Calibri" w:hAnsi="Calibri"/>
          <w:sz w:val="22"/>
        </w:rPr>
        <w:t xml:space="preserve"> atendimento pelo número pessoal, sem automação.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Isso não é problema — é o ponto de partida. A boa notícia é que você tem algo que a maioria dos concorrentes não tem: uma especialização real em Neuropediatria e Desenvolvimento Infantil pela UNICAMP, em um bairro onde nenhuma outra pediatra tem esse diferencial. Nossa função é fazer essa diferença aparecer para quem está buscando."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Slide ou PDF de diagnóstico (1 página):</w:t>
      </w:r>
      <w:r>
        <w:rPr>
          <w:rFonts w:ascii="Calibri" w:hAnsi="Calibri"/>
          <w:sz w:val="22"/>
        </w:rPr>
        <w:t xml:space="preserve"> preparar antes da reunião com os números acima + KPI alvo em destaque. Para o perfil analítico da Marina, o dado visual reforça a credibilidade.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Como apresentar o método para o perfil ISFJ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Dra. Marina precisa ver o processo antes de confiar. Apresentar o método em etapas sequenciais, com responsável e prazo para cada entregável.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Estrutura de apresentação recomendada: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"Aqui está o que vamos fazer nas próximas 4 semanas" (cronograma visual)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"Aqui está o que você precisa fornecer" (checklist de coleta)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"Aqui está quem faz cada coisa" (squad + responsabilidades)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"Aqui está como você acompanha" (reunião mensal + painel de dados)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Evitar:</w:t>
      </w:r>
      <w:r>
        <w:rPr>
          <w:rFonts w:ascii="Calibri" w:hAnsi="Calibri"/>
          <w:sz w:val="22"/>
        </w:rPr>
        <w:t xml:space="preserve"> linguagem vaga ("vamos ver como fica"), prazos abertos ("assim que conseguirmos"), promessas sem base ("vai explodir de seguidores"). A Marina vai lembrar do que foi prometido.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Coleta de acessos e materiais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Itens a coletar no kickoff ou até o Dia 5: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Acesso ao @institutoinfantilaurora (Editor no Meta Business Suite)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Verificar se Claudinha ou Marina tem acesso ao Meta Business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Acesso ao Google Business "Instituto Infantil Aurora"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Marina nunca configurou direito, pode não saber a senha — preparar tutorial antes de pedir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WhatsApp pessoal da Dra. Marina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2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Será migrado para WhatsApp Business durante onboarding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10+ fotos em ambiente clínico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5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Ela TEM fotos da reforma de 2022 — solicitar explicitamente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Logo do Instituto Infantil Aurora em alta resolução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Logo de 2019 — verificar resolução, pode precisar vetorizar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CRM-SP 183.472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2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Para verificação no CFM e uso nas landing pages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Dias e horários de atendimento completos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2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Confirmar com Claudinha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Site (se existir)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4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Verificar e solicitar acesso ao painel se aplicável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Atenção ao Google Business:</w:t>
      </w:r>
      <w:r>
        <w:rPr>
          <w:rFonts w:ascii="Calibri" w:hAnsi="Calibri"/>
          <w:sz w:val="22"/>
        </w:rPr>
        <w:t xml:space="preserve"> a Marina possivelmente não sabe com qual e-mail criou o perfil. Perguntar no kickoff e preparar tutorial de recuperação de acesso para enviar antes de cobrar o acesso.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Definição de SLA e canal oficial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CS explica de forma clara e sem ambiguidade: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Canal oficial do projeto:</w:t>
      </w:r>
      <w:r>
        <w:rPr>
          <w:rFonts w:ascii="Calibri" w:hAnsi="Calibri"/>
          <w:sz w:val="22"/>
        </w:rPr>
        <w:t xml:space="preserve"> WhatsApp Business da clínica, em horário comercial (8h-18h, seg-sex). Não o número pessoal da Dra. Marina.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SLA de aprovação:</w:t>
      </w:r>
      <w:r>
        <w:rPr>
          <w:rFonts w:ascii="Calibri" w:hAnsi="Calibri"/>
          <w:sz w:val="22"/>
        </w:rPr>
        <w:t xml:space="preserve"> 48h após envio. Se não houver resposta em 48h, entende-se como aprovado.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Reunião mensal fixa:</w:t>
      </w:r>
      <w:r>
        <w:rPr>
          <w:rFonts w:ascii="Calibri" w:hAnsi="Calibri"/>
          <w:sz w:val="22"/>
        </w:rPr>
        <w:t xml:space="preserve"> primeira quinta-feira do mês, às 19h (após o último atendimento do dia).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Framing para o WhatsApp pessoal — sem crítica: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"Dra. Marina, quando mensagens sobre o projeto ficam espalhadas em vários números, a equipe perde o histórico e você pode perder informação importante. O WhatsApp Business centraliza tudo. Se precisar falar com urgência fora do horário, o e-mail também chega até mim."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Nota sobre respostas à noite:</w:t>
      </w:r>
      <w:r>
        <w:rPr>
          <w:rFonts w:ascii="Calibri" w:hAnsi="Calibri"/>
          <w:sz w:val="22"/>
        </w:rPr>
        <w:t xml:space="preserve"> não criar expectativa de disponibilidade 24h pelo CS. Se a Marina mandar mensagem às 23h, responder no próximo dia útil no horário comercial.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Onboarding da Claudinha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Claudinha (Camila Rodrigues Tavares, 31 anos, na clínica desde a abertura em 2019) é a operadora principal do painel omnichannel. Ela precisa de onboarding específico — não apenas ser mencionada de passagem.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Se a Claudinha puder participar do kickoff: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Apresentá-la ao squad e explicar o papel dela no N1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Mostrar brevemente o que é o painel de atendimento (sem demonstração técnica ainda — isso é no E05)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Deixar claro: "Claudinha, a ferramenta facilita o seu trabalho — não adiciona trabalho. Você vai continuar respondendo as mensagens das pacientes, só que agora com histórico completo e atalhos de resposta."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Se a Claudinha não puder participar do kickoff: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Combinar onboarding separado ainda na Semana 1, de preferência até o Dia 5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CS agenda call de 30 minutos com a Claudinha para apresentar o processo e o painel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Enviar material de apoio antes da call: PDF do fluxo de atendimento (parte do E05)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Atenção:</w:t>
      </w:r>
      <w:r>
        <w:rPr>
          <w:rFonts w:ascii="Calibri" w:hAnsi="Calibri"/>
          <w:sz w:val="22"/>
        </w:rPr>
        <w:t xml:space="preserve"> a Claudinha pode sentir insegurança se perceber que a ferramenta "vai monitorar ela". Framing correto: "o painel é seu aliado, não supervisão."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Acertos da reunião — Síntese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Ao final do kickoff, CS registra e confirma por escrito (via WhatsApp ou e-mail):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Acordo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Envio das fotos da reforma 2022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 / Claudinha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5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Acesso ao Google Business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Acesso ao Meta Business / Instagram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Claudinha ou Dra. Marina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Migração WhatsApp pessoal → Business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 (com suporte do CS)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2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Logo em alta resolução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 / Claudinha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Confirmação de horários e CNPJ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Claudinha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2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Onboarding da Claudinha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 + Claudinha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Até Dia 5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Reunião mensal fixa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Primeira quinta-feira do mês, 19h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Cronograma visual das 4 semanas — Instituto Infantil Aurora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Apresentar ao vivo e enviar PDF após a reunião: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Entregáveis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 esperado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Semana 1 (Dias 1-7)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Auditoria digital completa (E03), checklist de coleta (E02), acesso aos canais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Diagnóstico documentado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Semana 2 (Dias 8-14)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Google Business otimizado (E04), painel omnichannel configurado (E05), rastreamento instalado (E06)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Infraestrutura operacional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Semana 3 (Dias 15-21)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Landing pages no ar (E07), campanhas de tráfego ativas (E08)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Sistema de captação rodando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Semana 4 (Dias 22-30)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Operação em monitoramento, otimização de campanhas, dados iniciais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Primeiros leads para a Claudinha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Encerramento da reunião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CS encerra com o enquadramento final: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"Dra. Marina, o que você está contratando não é posts e anúncios. É o sistema que vai trabalhar para o Instituto enquanto você está no consultório. Nossa meta é que ao final do 4º mês, você tenha 42 consultas particulares por mês — acima das 30 que você tem hoje. Vamos chegar lá com processo e com dados."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Dados canônicos do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Nome:</w:t>
      </w:r>
      <w:r>
        <w:rPr>
          <w:rFonts w:ascii="Calibri" w:hAnsi="Calibri"/>
          <w:sz w:val="22"/>
        </w:rPr>
        <w:t xml:space="preserve"> Marina Albuquerque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CRM:</w:t>
      </w:r>
      <w:r>
        <w:rPr>
          <w:rFonts w:ascii="Calibri" w:hAnsi="Calibri"/>
          <w:sz w:val="22"/>
        </w:rPr>
        <w:t xml:space="preserve"> SP 183.472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Especialização:</w:t>
      </w:r>
      <w:r>
        <w:rPr>
          <w:rFonts w:ascii="Calibri" w:hAnsi="Calibri"/>
          <w:sz w:val="22"/>
        </w:rPr>
        <w:t xml:space="preserve"> Neuropediatria e Desenvolvimento Infantil — UNICAMP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Clínica:</w:t>
      </w:r>
      <w:r>
        <w:rPr>
          <w:rFonts w:ascii="Calibri" w:hAnsi="Calibri"/>
          <w:sz w:val="22"/>
        </w:rPr>
        <w:t xml:space="preserve"> Instituto Infantil Aurora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Endereço:</w:t>
      </w:r>
      <w:r>
        <w:rPr>
          <w:rFonts w:ascii="Calibri" w:hAnsi="Calibri"/>
          <w:sz w:val="22"/>
        </w:rPr>
        <w:t xml:space="preserve"> Rua Coronel Quirino, 1.204, sala 34, Cambuí, Campinas-SP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Instagram:</w:t>
      </w:r>
      <w:r>
        <w:rPr>
          <w:rFonts w:ascii="Calibri" w:hAnsi="Calibri"/>
          <w:sz w:val="22"/>
        </w:rPr>
        <w:t xml:space="preserve"> @institutoinfantilaurora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Site:</w:t>
      </w:r>
      <w:r>
        <w:rPr>
          <w:rFonts w:ascii="Calibri" w:hAnsi="Calibri"/>
          <w:sz w:val="22"/>
        </w:rPr>
        <w:t xml:space="preserve"> institutoinfantilaurora.com.br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Secretária:</w:t>
      </w:r>
      <w:r>
        <w:rPr>
          <w:rFonts w:ascii="Calibri" w:hAnsi="Calibri"/>
          <w:sz w:val="22"/>
        </w:rPr>
        <w:t xml:space="preserve"> Claudinha (Camila Rodrigues Tavares, 31 anos, na clínica desde 2019)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Slogan:</w:t>
      </w:r>
      <w:r>
        <w:rPr>
          <w:rFonts w:ascii="Calibri" w:hAnsi="Calibri"/>
          <w:sz w:val="22"/>
        </w:rPr>
        <w:t xml:space="preserve"> "Cada consulta é um amanhecer"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Identidade visual:</w:t>
      </w:r>
      <w:r>
        <w:rPr>
          <w:rFonts w:ascii="Calibri" w:hAnsi="Calibri"/>
          <w:sz w:val="22"/>
        </w:rPr>
        <w:t xml:space="preserve"> Verde Aurora #4A7860, Dourado Aurora #C9A96E, Terracota #C47A5A, Off-White #F5F2ED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Baseline:</w:t>
      </w:r>
      <w:r>
        <w:rPr>
          <w:rFonts w:ascii="Calibri" w:hAnsi="Calibri"/>
          <w:sz w:val="22"/>
        </w:rPr>
        <w:t xml:space="preserve"> 30 consultas particulares/mês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KPI N1:</w:t>
      </w:r>
      <w:r>
        <w:rPr>
          <w:rFonts w:ascii="Calibri" w:hAnsi="Calibri"/>
          <w:sz w:val="22"/>
        </w:rPr>
        <w:t xml:space="preserve"> 42+ consultas particulares/mês ao final do Mês 4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Atenções e alertas para este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Dra. Marina TEM resistência ao termo "marketing" — sempre usar "sistema de captação" e "mostrar o que você já é", nunca "promover você"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Ela responde WhatsApp pelo número pessoal à noite — não responder fora do horário comercial pelo canal de CS para não criar expectativa de disponibilidade 24h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Perfil ISFJ: precisa de estrutura clara, prazos definidos, processos documentados — não de respostas vagas como "vamos ver" ou "depende"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 Claudinha pode ter resistência se sentir que o processo vai "complicar" o atendimento — apresentar as ferramentas como facilitadoras do trabalho dela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Monitorar a primeira semana de uso do painel — Claudinha é leal mas nunca usou ferramenta de atendimento digitalizado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 Google Business é o ponto de maior fricção técnica para a Marina — ela nunca mexeu no painel. Enviar tutorial antes de pedir qualquer ação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Preferência de tratamento: "Dra. Marina" no início do relacionamento, não "Marina"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Resultado esperado para este cliente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Kickoff concluído com todos os acessos e materiais mapeados, SLA combinado, canal oficial definido e reunião mensal agendada. Dra. Marina deve sair da reunião sabendo exatamente o que vai acontecer nas próximas 4 semanas e confiante de que o investimento tem estrutura e processo. Claudinha engajada com o processo de operação.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ROTEIRO DE PROTOCOLO OPERACIONAL — Kickoff Instituto Infantil Aurora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Este roteiro é para o CS que vai conduzir a reunião. Leia antes, não durante.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Antes da reunião (D-1):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Realizar pré-diagnóstico completo: Instagram, Google Business, WhatsApp, site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Anotar os dados reais encontrados (seguidores, avaliações, data do último post)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Preparar PDF ou slide de diagnóstico (1 página com os dados + KPI alvo)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Preparar cronograma visual das 4 semanas em PDF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Enviar pauta em formato de checklist para o e-mail da Dra. Marina (com cópia para o WhatsApp da clínica, se disponível)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Confirmar presença da Claudinha ou agendar onboarding separado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Na abertura (minutos 1-5):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Apresentar o squad com papéis claros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Usar o framing "sistema de captação", não "marketing"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Tom: profissional, organizado, respeitoso com o universo médico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 diagnóstico (minutos 6-15):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Apresentar os dados encontrados de forma analítica, sem alarmismo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Encerrar sempre com: "Isso é o ponto de partida — e aqui está onde vamos chegar"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Destacar o diferencial da UNICAMP como ativo central, não mencionado apenas de passagem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Na coleta de acessos (minutos 16-30):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Usar a tabela de coleta imprimida ou em tela compartilhada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Para cada item: explicar o porquê antes de pedir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Google Business: perguntar com qual e-mail ela criou, não assumir que sabe acessar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WhatsApp: tratar a migração do pessoal para o Business como processo do onboarding, não como crítica ao hábito atual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 SLA e canal (minutos 31-40):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Explicar o SLA de 48h com framing positivo: "assim a sua aprovação não atrasa nada"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Endereçar o WhatsApp pessoal gentilmente: usar o script do framing sem crítica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Confirmar a data da reunião mensal: primeira quinta-feira do mês, às 19h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 onboarding da Claudinha (minutos 41-50, se ela estiver presente):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Apresentar o conceito do painel de atendimento sem demonstração técnica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Ênfase: facilita o trabalho, não adiciona trabalho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Combinar data da sessão de treinamento formal (E05)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 cronograma (minutos 51-58):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Mostrar o cronograma visual semana a semana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Deixar a Dra. Marina perguntar — ela vai querer entender cada etapa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Não dar respostas vagas; se não souber, assumir compromisso de resposta em 24h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Encerramento (minutos 59-60):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Reiterar o KPI: 42 consultas particulares ao final do Mês 4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Confirmar os próximos passos por escrito (tabela de acertos)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Enviar e-mail de resumo da reunião até 2h após o encerramento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Sinais de alerta durante o kickoff: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a Marina demonstrar desconforto com o cronograma: oferecer ajuste de prazo, não pressionar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a Marina questionar "mas vai aparecer como publicidade?": usar o framing de informação pública sobre especialização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a Claudinha parecer resistente: não forçar adesão na reunião — trabalhar isso no onboarding separado (ambiente mais confortável para ela)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Erro a evitar:</w:t>
      </w:r>
      <w:r>
        <w:rPr>
          <w:rFonts w:ascii="Calibri" w:hAnsi="Calibri"/>
          <w:sz w:val="22"/>
        </w:rPr>
        <w:t xml:space="preserve"> usar termos como "tráfego pago", "algoritmo", "funil de conversão" sem explicar o significado. Para a Marina, o vocabulário técnico de marketing cria distância. Use: "campanha que aparece para mães no Instagram e no Google", "sistema que registra quantas mães chegam até você", "processo de captação".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Documento de processo aplicado — Pixel Rain Agency. Cliente: Instituto Infantil Aurora. Versão 2.0 — Maio 2026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