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pBdr>
          <w:bottom w:val="single" w:sz="12" w:space="1" w:color="1A375E"/>
        </w:pBdr>
      </w:pPr>
    </w:p>
    <w:p/>
    <w:p>
      <w:pPr>
        <w:spacing w:before="240" w:after="120"/>
        <w:jc w:val="center"/>
      </w:pPr>
      <w:r>
        <w:rPr>
          <w:rFonts w:ascii="Calibri" w:hAnsi="Calibri"/>
          <w:b/>
          <w:color w:val="1A375E"/>
          <w:sz w:val="56"/>
        </w:rPr>
        <w:t>E05 — Implementação do Painel Omnichannel — Dra. Marina Albuquerque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N1 — Fase de Atração | Pixel Rain Agency</w:t>
      </w:r>
    </w:p>
    <w:p>
      <w:pPr>
        <w:spacing w:before="60" w:after="60"/>
        <w:jc w:val="center"/>
      </w:pPr>
      <w:r>
        <w:rPr>
          <w:rFonts w:ascii="Calibri" w:hAnsi="Calibri"/>
          <w:color w:val="445566"/>
          <w:sz w:val="26"/>
        </w:rPr>
        <w:t>O atendimento digital do Instituto Infantil Aurora está hoje concentrado no número pessoal da Dra. Marina. Não existe automação, não existe padrão documentado de respostas, não há separação entre o pessoal e o profissional, e a Marina responde mensagens de pacientes à noite misturadas com mensagens da vida particular — o que gera inconsistência, risco de perda de leads e ausência de histórico rastreável.</w:t>
      </w:r>
    </w:p>
    <w:p/>
    <w:p>
      <w:pPr>
        <w:jc w:val="center"/>
        <w:pBdr>
          <w:top w:val="single" w:sz="12" w:space="1" w:color="1A375E"/>
        </w:pBdr>
      </w:pPr>
    </w:p>
    <w:p>
      <w:r>
        <w:br w:type="page"/>
      </w:r>
    </w:p>
    <w:p>
      <w:pPr>
        <w:spacing w:before="360" w:after="200"/>
        <w:pBdr>
          <w:bottom w:val="single" w:sz="4" w:space="1" w:color="1A375E"/>
        </w:pBdr>
      </w:pPr>
      <w:r>
        <w:rPr>
          <w:rFonts w:ascii="Calibri" w:hAnsi="Calibri"/>
          <w:b/>
          <w:color w:val="1A375E"/>
          <w:sz w:val="40"/>
        </w:rPr>
        <w:t>E05 — Implementação do Painel Omnichannel — Dra. Marina Albuquerque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N1 — Fase de Atração | Pixel Rain Agency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Cliente:</w:t>
      </w:r>
      <w:r>
        <w:rPr>
          <w:rFonts w:ascii="Calibri" w:hAnsi="Calibri"/>
          <w:sz w:val="22"/>
        </w:rPr>
        <w:t xml:space="preserve"> Instituto Infantil Aurora | Campinas/SP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Classificação:</w:t>
      </w:r>
      <w:r>
        <w:rPr>
          <w:rFonts w:ascii="Calibri" w:hAnsi="Calibri"/>
          <w:sz w:val="22"/>
        </w:rPr>
        <w:t xml:space="preserve"> Processo Aplicado — Cliente Ativo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Contexto do cliente neste entregável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O atendimento digital do Instituto Infantil Aurora está hoje concentrado no número pessoal da Dra. Marina. Não existe automação, não existe padrão documentado de respostas, não há separação entre o pessoal e o profissional, e a Marina responde mensagens de pacientes à noite misturadas com mensagens da vida particular — o que gera inconsistência, risco de perda de leads e ausência de histórico rastreável.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migração para WhatsApp Business já deve ter sido feita no E02 (Dia 2 do projeto). O E05 parte do pressuposto de que o número da Dra. Marina já está em conta WhatsApp Business.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Claudinha (Camila Rodrigues Tavares, 31 anos, na clínica desde 2019) é a operadora principal do painel. Ela é leal, experiente com a clínica e competente no atendimento presencial. O problema não é a Claudinha — é a falta de ferramenta e processo. Ela nunca usou uma plataforma de atendimento digital centralizado. O treinamento precisa ser gentil, prático e focado em mostrar como a ferramenta facilita o trabalho dela.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Plataforma escolhida:</w:t>
      </w:r>
      <w:r>
        <w:rPr>
          <w:rFonts w:ascii="Calibri" w:hAnsi="Calibri"/>
          <w:sz w:val="22"/>
        </w:rPr>
        <w:t xml:space="preserve"> Chatguru (recomendação padrão da Pixel Rain Agency).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Configuração do workspace no Chatguru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Dados do workspace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94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Nome do workspace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Instituto Infantil Aurora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Fuso horário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America/Sao_Paulo</w:t>
            </w:r>
          </w:p>
        </w:tc>
      </w:tr>
      <w:tr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Idioma</w:t>
            </w:r>
          </w:p>
        </w:tc>
        <w:tc>
          <w:tcPr>
            <w:tcW w:type="dxa" w:w="4394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Português brasileiro</w:t>
            </w:r>
          </w:p>
        </w:tc>
      </w:tr>
      <w:tr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Horário de funcionamento</w:t>
            </w:r>
          </w:p>
        </w:tc>
        <w:tc>
          <w:tcPr>
            <w:tcW w:type="dxa" w:w="4394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Segunda a sexta, 8h às 18h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Canais conectados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WhatsApp Business: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Número: WhatsApp Business da Dra. Marina (pós-migração do pessoal)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Tipo de conexão: WhatsApp Business API via Chatguru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Verificar status do número antes de conectar: conta Business ativa com perfil profissional configurado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Instagram Direct: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Perfil: @institutoinfantilaurora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Conexão via Meta Business Suite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Pré-requisito: conta no Meta Business Manager vinculada ao perfil Instagram (E02)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Agentes cadastrados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Agente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Nível de acesso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Claudinha (Camila Rodrigues Tavares)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Agente principal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Acesso total — pode visualizar e responder todas as conversas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CS Pixel Rain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Monitoramento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Visualização — não responde como clínica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Dra. Marina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Visualizadora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Visualização — acompanha sem precisar intervir pelo pessoal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Nota sobre a Dra. Marina:</w:t>
      </w:r>
      <w:r>
        <w:rPr>
          <w:rFonts w:ascii="Calibri" w:hAnsi="Calibri"/>
          <w:sz w:val="22"/>
        </w:rPr>
        <w:t xml:space="preserve"> adicionar a Marina como visualizadora resolve o hábito dela de responder pelo pessoal à noite. Ela pode ver o andamento das conversas sem precisar usar o número pessoal. Apresentar isso como solução, não como restrição.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As 5 respostas rápidas específicas do Instituto Infantil Aurora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Cadastrar no painel com os textos abaixo. Esses textos foram desenvolvidos para o perfil do Instituto: tom acolhedor, linguagem das mães de Campinas, posicionamento do particular como disponibilidade principal (sem dizer que não atende convênio).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Antes de publicar:</w:t>
      </w:r>
      <w:r>
        <w:rPr>
          <w:rFonts w:ascii="Calibri" w:hAnsi="Calibri"/>
          <w:sz w:val="22"/>
        </w:rPr>
        <w:t xml:space="preserve"> enviar os 5 textos para a Claudinha revisar e ajustar expressões que ela considera inadequadas para o atendimento que ela já conhece. O objetivo é que ela se reconheça no texto.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Resposta Rápida 1 — Agendamento de primeira consulta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 xml:space="preserve">Atalho: </w:t>
      </w:r>
      <w:r>
        <w:rPr>
          <w:rFonts w:ascii="Courier New" w:hAnsi="Courier New"/>
          <w:color w:val="C7254E"/>
          <w:sz w:val="19"/>
        </w:rPr>
        <w:t>/agendar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"Olá! Que bom que você entrou em contato com o Instituto Infantil Aurora. Para agendar a primeira consulta, me informe: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i/>
          <w:sz w:val="22"/>
        </w:rPr>
        <w:t>Nome da criança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i/>
          <w:sz w:val="22"/>
        </w:rPr>
        <w:t>Data de nascimento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i/>
          <w:sz w:val="22"/>
        </w:rPr>
        <w:t>Qual o melhor horário para você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Vejo na agenda e te confirmo em breve! 💙"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Resposta Rápida 2 — Informações sobre convênios aceitos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 xml:space="preserve">Atalho: </w:t>
      </w:r>
      <w:r>
        <w:rPr>
          <w:rFonts w:ascii="Courier New" w:hAnsi="Courier New"/>
          <w:color w:val="C7254E"/>
          <w:sz w:val="19"/>
        </w:rPr>
        <w:t>/convenio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"A Dra. Marina atende principalmente por consulta particular, com disponibilidade de terça a sexta. Para consultas de convênio, temos vagas mais limitadas às segundas e quartas.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Posso verificar a disponibilidade para você! Qual é o convênio e qual é a preferência de horário? 😊"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Nota operacional para a Claudinha:</w:t>
      </w:r>
      <w:r>
        <w:rPr>
          <w:rFonts w:ascii="Calibri" w:hAnsi="Calibri"/>
          <w:sz w:val="22"/>
        </w:rPr>
        <w:t xml:space="preserve"> essa resposta posiciona o particular como a disponibilidade principal sem dizer "não atendemos convênio" — o que seria agressivo e não é verdadeiro. O objetivo é migrar gradualmente, não excluir.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Resposta Rápida 3 — Localização e horários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 xml:space="preserve">Atalho: </w:t>
      </w:r>
      <w:r>
        <w:rPr>
          <w:rFonts w:ascii="Courier New" w:hAnsi="Courier New"/>
          <w:color w:val="C7254E"/>
          <w:sz w:val="19"/>
        </w:rPr>
        <w:t>/local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"Estamos na Rua Coronel Quirino, 1.204, sala 34, no coração do Cambuí, Campinas. 📍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Atendemos de segunda a sexta, das 8h às 18h.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Se quiser, pode compartilhar sua localização que eu te ajudo a chegar! 😊"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Nota:</w:t>
      </w:r>
      <w:r>
        <w:rPr>
          <w:rFonts w:ascii="Calibri" w:hAnsi="Calibri"/>
          <w:sz w:val="22"/>
        </w:rPr>
        <w:t xml:space="preserve"> confirmar com a Claudinha o ponto de referência mais usado pelas pacientes para chegar ("perto do [X]") e inserir na versão final desta resposta.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Resposta Rápida 4 — Vacinação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 xml:space="preserve">Atalho: </w:t>
      </w:r>
      <w:r>
        <w:rPr>
          <w:rFonts w:ascii="Courier New" w:hAnsi="Courier New"/>
          <w:color w:val="C7254E"/>
          <w:sz w:val="19"/>
        </w:rPr>
        <w:t>/vacina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"Para dúvidas sobre calendário vacinal ou para verificar se as vacinas do seu filho estão em dia, a Dra. Marina faz essa avaliação na consulta de puericultura.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Quer agendar uma consulta? Me manda o nome e a data de nascimento da criança e verifico a disponibilidade! 💙"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Resposta Rápida 5 — Especialização em desenvolvimento infantil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 xml:space="preserve">Atalho: </w:t>
      </w:r>
      <w:r>
        <w:rPr>
          <w:rFonts w:ascii="Courier New" w:hAnsi="Courier New"/>
          <w:color w:val="C7254E"/>
          <w:sz w:val="19"/>
        </w:rPr>
        <w:t>/desenvolvimento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"A Dra. Marina é especializada em Neuropediatria e Desenvolvimento Infantil pela UNICAMP — a única pediatra do Cambuí com essa formação específica.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Ela realiza avaliações completas do desenvolvimento neuromotor, da fala, da cognição e do comportamento da criança, com acompanhamento longitudinal.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Quer agendar uma avaliação? Me diz o nome e a idade da criança que verifico na agenda! 😊"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Mensagens automáticas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Mensagem de boas-vindas (nova conversa)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"Olá! Bem-vinda ao Instituto Infantil Aurora. 💙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Sou a Claudinha, secretária da Dra. Marina. Como posso te ajudar hoje?"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Por que identificar a Claudinha pelo nome:</w:t>
      </w:r>
      <w:r>
        <w:rPr>
          <w:rFonts w:ascii="Calibri" w:hAnsi="Calibri"/>
          <w:sz w:val="22"/>
        </w:rPr>
        <w:t xml:space="preserve"> humaniza o atendimento, evita percepção de robô, cria vínculo com quem vai atender. A Claudinha é o rosto do atendimento digital do Instituto.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Mensagem fora do horário (após 18h em dias úteis e fins de semana)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"Olá! Recebemos sua mensagem e retornaremos assim que abrirmos amanhã de manhã. Atendemos de segunda a sexta, das 8h às 18h. 💙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Se for uma emergência pediátrica, por favor procure imediatamente o pronto-socorro mais próximo ou ligue para o SAMU: 192.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Até amanhã!"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Nota de compliance:</w:t>
      </w:r>
      <w:r>
        <w:rPr>
          <w:rFonts w:ascii="Calibri" w:hAnsi="Calibri"/>
          <w:sz w:val="22"/>
        </w:rPr>
        <w:t xml:space="preserve"> a menção ao SAMU e ao pronto-socorro é obrigatória para clínica pediátrica. Mães de bebês enviam mensagens em momentos de crise — a clínica não pode ser o canal de emergência. Essa mensagem protege a clínica eticamente e orienta corretamente a mãe. Não remover essa instrução mesmo que pareça "desnecessária".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Mensagem de ausência prolongada (sábado, domingo e feriados)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"Olá! O Instituto Infantil Aurora está fechado no momento. Retornamos na segunda-feira às 8h. 💙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Para emergências pediátricas, procure o pronto-socorro mais próximo ou ligue para o SAMU: 192.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Até segunda!"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SLA de atendimento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Horário comercial</w:t>
            </w:r>
          </w:p>
        </w:tc>
        <w:tc>
          <w:tcPr>
            <w:tcW w:type="dxa" w:w="2929"/>
            <w:shd w:val="clear" w:color="auto" w:fill="1A375E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Fora do horário</w:t>
            </w:r>
          </w:p>
        </w:tc>
      </w:tr>
      <w:tr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WhatsApp Business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Máximo 1h para primeira resposta</w:t>
            </w:r>
          </w:p>
        </w:tc>
        <w:tc>
          <w:tcPr>
            <w:tcW w:type="dxa" w:w="2929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Resposta automática + retorno no próximo dia útil</w:t>
            </w:r>
          </w:p>
        </w:tc>
      </w:tr>
      <w:tr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Instagram Direct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Máximo 1h para primeira resposta</w:t>
            </w:r>
          </w:p>
        </w:tc>
        <w:tc>
          <w:tcPr>
            <w:tcW w:type="dxa" w:w="2929"/>
            <w:shd w:val="clear" w:color="auto"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Resposta automática + retorno no próximo dia útil</w:t>
            </w:r>
          </w:p>
        </w:tc>
      </w:tr>
    </w:tbl>
    <w:p>
      <w:pPr>
        <w:spacing w:after="120"/>
      </w:pP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Monitoramento do SLA:</w:t>
      </w:r>
      <w:r>
        <w:rPr>
          <w:rFonts w:ascii="Calibri" w:hAnsi="Calibri"/>
          <w:sz w:val="22"/>
        </w:rPr>
        <w:t xml:space="preserve"> CS verifica o painel diariamente nas primeiras 2 semanas para garantir que a Claudinha está respondendo dentro do prazo. Não para cobrar — para apoiar se necessário.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Como lidar com o hábito da Dra. Marina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A Dra. Marina tem o hábito de responder pelo WhatsApp pessoal à noite. Isso é documentado e quase certo de continuar acontecendo nas primeiras semanas após o onboarding.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Abordagem no kickoff (E01):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"Dra. Marina, a partir de agora, todas as mensagens de pacientes sobre agendamento vão passar pelo WhatsApp Business e pelo painel que a Claudinha usa. Quando você responde pelo seu número pessoal — especialmente à noite — a Claudinha não tem esse histórico e pode duplicar o contato ou perder informação importante.</w:t>
      </w: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Vamos te adicionar como visualizadora no painel: você pode ver todas as conversas em tempo real, sem precisar intervir pelo número pessoal. Funciona para você?"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Esse enquadramento:</w:t>
      </w:r>
      <w:r>
        <w:rPr>
          <w:rFonts w:ascii="Calibri" w:hAnsi="Calibri"/>
          <w:sz w:val="22"/>
        </w:rPr>
        <w:t xml:space="preserve"> transforma a restrição em solução. Ela não perde o acesso às conversas — ganha um painel para acompanhar.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Se a Marina continuar respondendo pelo pessoal nas primeiras semanas: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CS não cobra nem critica diretamente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 xml:space="preserve">Na próxima interação, reforça gentilmente: </w:t>
      </w:r>
      <w:r>
        <w:rPr>
          <w:rFonts w:ascii="Calibri" w:hAnsi="Calibri"/>
          <w:i/>
          <w:sz w:val="22"/>
        </w:rPr>
        <w:t>"Oi Dra. Marina, vi que você respondeu diretamente ontem à noite. Tudo certo. Só lembrando que você pode visualizar todas as conversas pelo painel sem precisar responder — assim a Claudinha tem o histórico completo."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Após 3 semanas de hábito persistente: conversa direta na reunião mensal sobre o processo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Treinamento da Claudinha — 2 sessões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Sessão 1 — Introdução ao painel (30 minutos)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Formato:</w:t>
      </w:r>
      <w:r>
        <w:rPr>
          <w:rFonts w:ascii="Calibri" w:hAnsi="Calibri"/>
          <w:sz w:val="22"/>
        </w:rPr>
        <w:t xml:space="preserve"> call via WhatsApp (vídeo) ou Zoom com compartilhamento de tela.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Agenda: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Acesso ao painel (5 min): como entrar, login, navegar nas conversas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Como responder (5 min): clicar na conversa, selecionar resposta rápida, personalizar quando necessário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Fluxo padrão (10 min): mãe manda mensagem → aparece no painel → Claudinha responde em até 1h → marca status da conversa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Situações especiais (5 min):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Mãe pede convênio → usar resposta rápida 2 (nunca dizer "não atendemos")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Mãe com urgência → orientar pronto-socorro / SAMU, não tentar dar diagnóstico</w:t>
      </w:r>
    </w:p>
    <w:p>
      <w:pPr>
        <w:pStyle w:val="ListBullet"/>
        <w:spacing w:before="40" w:after="40"/>
        <w:ind w:left="720"/>
      </w:pPr>
      <w:r>
        <w:rPr>
          <w:rFonts w:ascii="Calibri" w:hAnsi="Calibri"/>
          <w:sz w:val="22"/>
        </w:rPr>
        <w:t>Mãe difícil ou agressiva → não responder na mesma emoção, marcar como pendente e avisar a Dra. Marina via grupo interno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Perguntas e dúvidas (5 min)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Sessão 2 — Revisão e prática (30 minutos)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Realizar 7-10 dias após a Sessão 1</w:t>
      </w:r>
      <w:r>
        <w:rPr>
          <w:rFonts w:ascii="Calibri" w:hAnsi="Calibri"/>
          <w:sz w:val="22"/>
        </w:rPr>
        <w:t>, quando a Claudinha já tiver usado o painel em situações reais.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Agenda: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O que funcionou bem? O que gerou dúvida?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Situações que aconteceram e não estavam cobertas nas respostas rápidas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Ajustes nos textos das respostas rápidas (com base no uso real)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Confirmação do SLA: está conseguindo responder em até 1h?</w:t>
      </w:r>
    </w:p>
    <w:p>
      <w:pPr>
        <w:pStyle w:val="ListNumber"/>
        <w:spacing w:before="40" w:after="40"/>
        <w:ind w:left="432"/>
      </w:pPr>
      <w:r>
        <w:rPr>
          <w:rFonts w:ascii="Calibri" w:hAnsi="Calibri"/>
          <w:sz w:val="22"/>
        </w:rPr>
        <w:t>Perguntas pendentes</w:t>
      </w:r>
    </w:p>
    <w:p>
      <w:pPr>
        <w:spacing w:before="200" w:after="80"/>
      </w:pPr>
      <w:r>
        <w:rPr>
          <w:rFonts w:ascii="Calibri" w:hAnsi="Calibri"/>
          <w:b/>
          <w:color w:val="3A7DBD"/>
          <w:sz w:val="25"/>
        </w:rPr>
        <w:t>Entregável para a Claudinha — Guia PDF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Entregar após a Sessão 1. Conteúdo do PDF: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"Como usar o painel de atendimento — Instituto Infantil Aurora"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Estrutura: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Acesso ao painel (link + login)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As 5 respostas rápidas (atalho + texto completo)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Fluxo de atendimento ilustrado (screenshot do painel com anotações)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O que fazer em situações especiais (tabela: situação → ação)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SLA: máximo 1h de resposta em horário comercial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Contato do CS para dúvidas: [número do CS]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Tom do guia:</w:t>
      </w:r>
      <w:r>
        <w:rPr>
          <w:rFonts w:ascii="Calibri" w:hAnsi="Calibri"/>
          <w:sz w:val="22"/>
        </w:rPr>
        <w:t xml:space="preserve"> linguagem simples, direta, sem jargões técnicos. A Claudinha é prática e aprende melhor com exemplos visuais do que com texto corrido.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Dados canônicos do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Plataforma:</w:t>
      </w:r>
      <w:r>
        <w:rPr>
          <w:rFonts w:ascii="Calibri" w:hAnsi="Calibri"/>
          <w:sz w:val="22"/>
        </w:rPr>
        <w:t xml:space="preserve"> Chatguru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WhatsApp Business:</w:t>
      </w:r>
      <w:r>
        <w:rPr>
          <w:rFonts w:ascii="Calibri" w:hAnsi="Calibri"/>
          <w:sz w:val="22"/>
        </w:rPr>
        <w:t xml:space="preserve"> número da Dra. Marina (pós-migração)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Instagram:</w:t>
      </w:r>
      <w:r>
        <w:rPr>
          <w:rFonts w:ascii="Calibri" w:hAnsi="Calibri"/>
          <w:sz w:val="22"/>
        </w:rPr>
        <w:t xml:space="preserve"> @institutoinfantilaurora (Direct conectado)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Claudinha:</w:t>
      </w:r>
      <w:r>
        <w:rPr>
          <w:rFonts w:ascii="Calibri" w:hAnsi="Calibri"/>
          <w:sz w:val="22"/>
        </w:rPr>
        <w:t xml:space="preserve"> Camila Rodrigues Tavares, 31 anos, agente principal, na clínica desde 2019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Horário de funcionamento:</w:t>
      </w:r>
      <w:r>
        <w:rPr>
          <w:rFonts w:ascii="Calibri" w:hAnsi="Calibri"/>
          <w:sz w:val="22"/>
        </w:rPr>
        <w:t xml:space="preserve"> segunda a sexta, 8h às 18h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Emergências:</w:t>
      </w:r>
      <w:r>
        <w:rPr>
          <w:rFonts w:ascii="Calibri" w:hAnsi="Calibri"/>
          <w:sz w:val="22"/>
        </w:rPr>
        <w:t xml:space="preserve"> SAMU (192) — menção obrigatória nas mensagens fora do horário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Slogan:</w:t>
      </w:r>
      <w:r>
        <w:rPr>
          <w:rFonts w:ascii="Calibri" w:hAnsi="Calibri"/>
          <w:sz w:val="22"/>
        </w:rPr>
        <w:t xml:space="preserve"> "Cada consulta é um amanhecer" — usar para inspirar o tom das mensagens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Atenções e alertas para este cliente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Claudinha pode sentir insegurança com a ferramenta.</w:t>
      </w:r>
      <w:r>
        <w:rPr>
          <w:rFonts w:ascii="Calibri" w:hAnsi="Calibri"/>
          <w:sz w:val="22"/>
        </w:rPr>
        <w:t xml:space="preserve"> Reforçar sempre: "Você vai continuar fazendo exatamente o que já faz — responder as mensagens das pacientes. O painel apenas centraliza tudo num lugar só, com histórico."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Dra. Marina vai continuar respondendo à noite pelo pessoal nas primeiras semanas.</w:t>
      </w:r>
      <w:r>
        <w:rPr>
          <w:rFonts w:ascii="Calibri" w:hAnsi="Calibri"/>
          <w:sz w:val="22"/>
        </w:rPr>
        <w:t xml:space="preserve"> Isso é quase certo. Não punir — redirecionar gentilmente para o acesso de visualizadora.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Resposta de convênio:</w:t>
      </w:r>
      <w:r>
        <w:rPr>
          <w:rFonts w:ascii="Calibri" w:hAnsi="Calibri"/>
          <w:sz w:val="22"/>
        </w:rPr>
        <w:t xml:space="preserve"> a Claudinha precisa ter clareza de que a resposta não é "não atendemos convênio" (agressivo e pode gerar reclamação) mas sim o texto da resposta rápida 2, que posiciona o particular como disponibilidade principal.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Primeira semana:</w:t>
      </w:r>
      <w:r>
        <w:rPr>
          <w:rFonts w:ascii="Calibri" w:hAnsi="Calibri"/>
          <w:sz w:val="22"/>
        </w:rPr>
        <w:t xml:space="preserve"> CS monitora o painel diariamente e entra em contato com a Claudinha se detectar qualquer dificuldade. Objetivo: que ela sinta suporte, não cobrança.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b/>
          <w:sz w:val="22"/>
        </w:rPr>
        <w:t>Slogan nas mensagens:</w:t>
      </w:r>
      <w:r>
        <w:rPr>
          <w:rFonts w:ascii="Calibri" w:hAnsi="Calibri"/>
          <w:sz w:val="22"/>
        </w:rPr>
        <w:t xml:space="preserve"> o tom "Cada consulta é um amanhecer" deve aparecer nos materiais da clínica, mas não precisa ser usado literalmente em todas as mensagens do atendimento — o tom acolhedor é o suficiente.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Resultado esperado para este cliente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Painel Chatguru configurado com WhatsApp Business e Instagram Direct conectados. 5 respostas rápidas cadastradas e testadas pela Claudinha. Mensagens automáticas ativas (boas-vindas + fora do horário + ausência prolongada). Dra. Marina adicionada como visualizadora. Claudinha treinada (2 sessões) com acesso ativo ao painel. Guia PDF entregue. CS monitorando a operação na primeira semana.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280" w:after="120"/>
      </w:pPr>
      <w:r>
        <w:rPr>
          <w:rFonts w:ascii="Calibri" w:hAnsi="Calibri"/>
          <w:b/>
          <w:color w:val="2E5E8B"/>
          <w:sz w:val="30"/>
        </w:rPr>
        <w:t>ROTEIRO DE PROTOCOLO OPERACIONAL — Treinamento Chatguru para o Instituto Infantil Aurora</w:t>
      </w:r>
    </w:p>
    <w:p>
      <w:pPr>
        <w:spacing w:before="80" w:after="120" w:line="280" w:lineRule="exact"/>
      </w:pPr>
      <w:r>
        <w:rPr>
          <w:rFonts w:ascii="Calibri" w:hAnsi="Calibri"/>
          <w:sz w:val="22"/>
        </w:rPr>
        <w:t>Este roteiro é para o CS responsável pela implementação e treinamento. Seguir em ordem.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Pré-requisitos antes de configurar: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WhatsApp Business da Dra. Marina ativo (confirmado no E02)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Instagram @institutoinfantilaurora conectado ao Meta Business Manager (confirmado no E02)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Claudinha informada sobre o onboarding e disponível para as sessões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Configuração técnica (Dia 8-9):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Criar workspace "Instituto Infantil Aurora" no Chatguru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Configurar fuso horário, idioma e horário de funcionamento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Conectar WhatsApp Business (número da Dra. Marina)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Conectar Instagram Direct (@institutoinfantilaurora)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Cadastrar agentes: Claudinha (acesso total), CS Pixel Rain (monitoramento), Dra. Marina (visualizadora)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Cadastrar as 5 respostas rápidas com os textos aprovados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Configurar mensagem de boas-vindas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Configurar mensagem fora do horário (verificar que inclui menção ao SAMU)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Configurar mensagem de ausência prolongada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Testar o painel: enviar mensagem de teste para o WhatsApp e o Instagram e verificar chegada no painel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Preparação para a Sessão 1 com a Claudinha: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Preparar o Guia PDF com prints reais do painel configurado para o Instituto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Verificar acesso da Claudinha ao painel antes da call (login funcionando)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Preparar exemplos de situações reais para demonstração durante o treinamento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Durante a Sessão 1 com a Claudinha: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Tom: parceiro, não professor. "Vou te mostrar como funciona" — não "você precisa aprender isso"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ela travar em alguma etapa: pausar, refazer, não seguir em frente até ela entender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Perguntar no final: "O que ficou confuso? O que você gostaria de ver de novo?"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Combinar data da Sessão 2 antes de encerrar a Sessão 1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Entre Sessão 1 e Sessão 2 (monitoramento ativo):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CS acessa o painel diariamente para verificar se conversas estão sendo respondidas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Se detectar conversa sem resposta por mais de 1h30: avisar a Claudinha pelo grupo interno (sem expor no painel)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[ ] Se detectar a Dra. Marina respondendo pelo pessoal: registrar e endereçar na Sessão 2 ou na reunião mensal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Sessão 2 com a Claudinha (7-10 dias após a Sessão 1):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Perguntar primeiro: "Como foi a semana? Teve alguma situação que te travou?"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Baseie o conteúdo da Sessão 2 nas dificuldades reais que aconteceram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Ajustar os textos das respostas rápidas se necessário (com base no uso real)</w:t>
      </w:r>
    </w:p>
    <w:p>
      <w:pPr>
        <w:pStyle w:val="ListBullet"/>
        <w:spacing w:before="40" w:after="40"/>
        <w:ind w:left="432"/>
      </w:pPr>
      <w:r>
        <w:rPr>
          <w:rFonts w:ascii="Calibri" w:hAnsi="Calibri"/>
          <w:sz w:val="22"/>
        </w:rPr>
        <w:t>Se a Claudinha estiver confortável: a operação está independente. CS reduz monitoramento para 2x por semana.</w:t>
      </w:r>
    </w:p>
    <w:p>
      <w:pPr>
        <w:spacing w:before="80" w:after="120" w:line="280" w:lineRule="exact"/>
      </w:pPr>
      <w:r>
        <w:rPr>
          <w:rFonts w:ascii="Calibri" w:hAnsi="Calibri"/>
          <w:b/>
          <w:sz w:val="22"/>
        </w:rPr>
        <w:t>Sinal de sucesso:</w:t>
      </w:r>
      <w:r>
        <w:rPr>
          <w:rFonts w:ascii="Calibri" w:hAnsi="Calibri"/>
          <w:sz w:val="22"/>
        </w:rPr>
        <w:t xml:space="preserve"> Claudinha responde em até 1h em horário comercial, usa as respostas rápidas, marca o status das conversas no painel e entra em contato com o CS quando não sabe como lidar com uma situação — em vez de improvisar ou ignorar.</w:t>
      </w:r>
    </w:p>
    <w:p>
      <w:pPr>
        <w:spacing w:before="80" w:after="80"/>
        <w:pBdr>
          <w:bottom w:val="single" w:sz="6" w:space="1" w:color="CCD6E0"/>
        </w:pBdr>
      </w:pPr>
    </w:p>
    <w:p>
      <w:pPr>
        <w:spacing w:before="80" w:after="120" w:line="280" w:lineRule="exact"/>
      </w:pPr>
      <w:r>
        <w:rPr>
          <w:rFonts w:ascii="Calibri" w:hAnsi="Calibri"/>
          <w:i/>
          <w:sz w:val="22"/>
        </w:rPr>
        <w:t>Documento de processo aplicado — Pixel Rain Agency. Cliente: Instituto Infantil Aurora. Versão 2.0 — Maio 2026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