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POSICIONAMENTO PROFISSIONAL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POSICIONAMENTO PROFISSIONAL — DRA. MARINA ALBUQUERQUE</w:t>
      </w:r>
    </w:p>
    <w:p/>
    <w:p>
      <w:pPr>
        <w:spacing w:before="80" w:after="80"/>
        <w:ind w:left="850"/>
      </w:pPr>
      <w:r>
        <w:rPr>
          <w:i/>
          <w:color w:val="444444"/>
        </w:rPr>
        <w:t>Documento interno | Pixel Rain Agency | Uso estratégico exclusivo</w:t>
      </w:r>
    </w:p>
    <w:p>
      <w:pPr>
        <w:spacing w:before="80" w:after="80"/>
        <w:ind w:left="850"/>
      </w:pPr>
      <w:r>
        <w:rPr>
          <w:i/>
          <w:color w:val="444444"/>
        </w:rPr>
        <w:t>Guia de posicionamento, narrativa e comunicação da cliente-âncora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1. POSICIONAMENTO</w:t>
      </w:r>
    </w:p>
    <w:p/>
    <w:p>
      <w:pPr>
        <w:spacing w:before="240" w:after="120"/>
      </w:pPr>
      <w:r>
        <w:rPr>
          <w:b/>
          <w:color w:val="0F3C78"/>
          <w:sz w:val="26"/>
        </w:rPr>
        <w:t>Como ela quer ser percebida pelas mães</w:t>
      </w:r>
    </w:p>
    <w:p/>
    <w:p>
      <w:pPr>
        <w:spacing w:after="120"/>
      </w:pPr>
      <w:r>
        <w:t xml:space="preserve">Marina quer que as mães saiam do consultório com uma sensação específica que ela nunca nomeou diretamente, mas descreveria assim se tivesse que articular: </w:t>
      </w:r>
      <w:r>
        <w:rPr>
          <w:b/>
        </w:rPr>
        <w:t>"Eu entendi meu filho, e alguém finalmente me entendeu também."</w:t>
      </w:r>
    </w:p>
    <w:p/>
    <w:p>
      <w:pPr>
        <w:spacing w:after="120"/>
      </w:pPr>
      <w:r>
        <w:t>Ela não quer ser a médica mais famosa de Campinas. Não quer ser influencer. Não quer ter a clínica mais bonita. Ela quer ser a pediatra que as mães ligam quando estão em dúvida — não quando a criança já está mal, mas antes disso, porque confiam que Marina vai dar a resposta certa e sem julgamento.</w:t>
      </w:r>
    </w:p>
    <w:p/>
    <w:p>
      <w:pPr>
        <w:spacing w:after="120"/>
      </w:pPr>
      <w:r>
        <w:t>Quer ser percebida como:</w:t>
      </w:r>
    </w:p>
    <w:p>
      <w:pPr>
        <w:pStyle w:val="ListBullet"/>
        <w:spacing w:after="40"/>
        <w:ind w:left="567"/>
      </w:pPr>
      <w:r>
        <w:t>A especialista que sabe mais que a média — mas que explica no nível da mãe, não do colega de faculdade</w:t>
      </w:r>
    </w:p>
    <w:p>
      <w:pPr>
        <w:pStyle w:val="ListBullet"/>
        <w:spacing w:after="40"/>
        <w:ind w:left="567"/>
      </w:pPr>
      <w:r>
        <w:t>A médica que tem paciência real — não a paciência performática de consultório, mas a do profissional que entende que a consulta é o momento mais importante do dia daquela família</w:t>
      </w:r>
    </w:p>
    <w:p>
      <w:pPr>
        <w:pStyle w:val="ListBullet"/>
        <w:spacing w:after="40"/>
        <w:ind w:left="567"/>
      </w:pPr>
      <w:r>
        <w:t>A pediatra que acompanha o crescimento inteiro — não só a febre da semana</w:t>
      </w:r>
    </w:p>
    <w:p>
      <w:pPr>
        <w:pStyle w:val="ListBullet"/>
        <w:spacing w:after="40"/>
        <w:ind w:left="567"/>
      </w:pPr>
      <w:r>
        <w:t>A referência em Campinas para quem quer puericultura de verdade, não apenas check-ups</w:t>
      </w:r>
    </w:p>
    <w:p/>
    <w:p>
      <w:pPr>
        <w:spacing w:before="240" w:after="120"/>
      </w:pPr>
      <w:r>
        <w:rPr>
          <w:b/>
          <w:color w:val="0F3C78"/>
          <w:sz w:val="26"/>
        </w:rPr>
        <w:t>Como ela é percebida HOJE</w:t>
      </w:r>
    </w:p>
    <w:p/>
    <w:p>
      <w:pPr>
        <w:spacing w:after="120"/>
      </w:pPr>
      <w:r>
        <w:rPr>
          <w:b/>
        </w:rPr>
        <w:t>Pelas mães atuais:</w:t>
      </w:r>
      <w:r>
        <w:t xml:space="preserve"> Como a melhor pediatra que elas já tiveram. Indicam para todo mundo. Mas como ela não aparece nas redes sociais, o boca a boca tem alcance limitado — cada mãe faz a propaganda para uma, duas pessoas, mas isso não escala.</w:t>
      </w:r>
    </w:p>
    <w:p/>
    <w:p>
      <w:pPr>
        <w:spacing w:after="120"/>
      </w:pPr>
      <w:r>
        <w:rPr>
          <w:b/>
        </w:rPr>
        <w:t>Por quem ainda não a conhece:</w:t>
      </w:r>
      <w:r>
        <w:t xml:space="preserve"> Inexistente. Literalmente. Se alguém pesquisar "pediatra Cambuí Campinas" no Google, o Instituto Infantil Aurora aparece na terceira página. O Instagram tem 1.230 seguidores. O site é de 2020 e não está atualizado. Marina Albuquerque não existe digitalmente para quem não foi indicado por alguém que já é paciente.</w:t>
      </w:r>
    </w:p>
    <w:p/>
    <w:p>
      <w:pPr>
        <w:spacing w:after="120"/>
      </w:pPr>
      <w:r>
        <w:rPr>
          <w:b/>
        </w:rPr>
        <w:t>Por colegas médicos:</w:t>
      </w:r>
      <w:r>
        <w:t xml:space="preserve"> Como uma boa clínica, competente, séria. Não é referência de pensamento — não faz conteúdo, não publica, não apresenta em congressos com regularidade. É respeitada, mas não é nome.</w:t>
      </w:r>
    </w:p>
    <w:p/>
    <w:p>
      <w:pPr>
        <w:spacing w:after="120"/>
      </w:pPr>
      <w:r>
        <w:rPr>
          <w:b/>
        </w:rPr>
        <w:t>O gap central:</w:t>
      </w:r>
      <w:r>
        <w:t xml:space="preserve"> Existe uma Dra. Marina Albuquerque extraordinária dentro do consultório. E existe uma ausência total de Dra. Marina Albuquerque fora dele. O produto é 10. A embalagem é 2.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Seu Diferencial Real (o que ela TEM mas não comunica)</w:t>
      </w:r>
    </w:p>
    <w:p/>
    <w:p>
      <w:pPr>
        <w:spacing w:after="120"/>
      </w:pPr>
      <w:r>
        <w:rPr>
          <w:b/>
        </w:rPr>
        <w:t>1. Puericultura longitudinal real</w:t>
      </w:r>
    </w:p>
    <w:p>
      <w:pPr>
        <w:spacing w:after="120"/>
      </w:pPr>
      <w:r>
        <w:t>Ela não faz consultas de puericultura no modelo check-list (peso, altura, vacina, tchau). Ela tem um protocolo próprio — informal, não documentado ainda, mas real — que inclui: rastreio de desenvolvimento neuromotor em cada consulta, avaliação do vínculo mãe-bebê nas primeiras consultas, orientação nutricional integrada ao desenvolvimento da fase, e o que ela chama de "conversa de dez minutos" — um momento ao final de cada consulta de puericultura em que ela pergunta à mãe como ela está, não a criança.</w:t>
      </w:r>
    </w:p>
    <w:p/>
    <w:p>
      <w:pPr>
        <w:spacing w:after="120"/>
      </w:pPr>
      <w:r>
        <w:t>Nenhuma das outras pediatras da região faz isso sistematicamente. É o diferencial mais valioso e menos comunicado.</w:t>
      </w:r>
    </w:p>
    <w:p/>
    <w:p>
      <w:pPr>
        <w:spacing w:after="120"/>
      </w:pPr>
      <w:r>
        <w:rPr>
          <w:b/>
        </w:rPr>
        <w:t>2. A combinação pediatria + maternidade vivida</w:t>
      </w:r>
    </w:p>
    <w:p>
      <w:pPr>
        <w:spacing w:after="120"/>
      </w:pPr>
      <w:r>
        <w:t>Ela atende criança E é mãe de criança. Isso não é diferencial só sentimental — é diferencial de credibilidade. Quando ela diz "eu também passei por isso com meu filho", é verdade. Quando ela descreve a exaustão da mãe às 2h da manhã, ela conhece de dentro.</w:t>
      </w:r>
    </w:p>
    <w:p/>
    <w:p>
      <w:pPr>
        <w:spacing w:after="120"/>
      </w:pPr>
      <w:r>
        <w:rPr>
          <w:b/>
        </w:rPr>
        <w:t>3. A especialização em desenvolvimento infantil</w:t>
      </w:r>
    </w:p>
    <w:p>
      <w:pPr>
        <w:spacing w:after="120"/>
      </w:pPr>
      <w:r>
        <w:t>Certificada pela UNICAMP em uma área que poucos pediatras de clínica geral têm expertise real. Ela consegue rastrear sinais precoces de TEA, TDAH, atraso de linguagem e outros marcadores de desenvolvimento que a maioria dos pediatras encaminha sem saber bem para quem ou por quê. Ela sabe. E age cedo.</w:t>
      </w:r>
    </w:p>
    <w:p/>
    <w:p>
      <w:pPr>
        <w:spacing w:after="120"/>
      </w:pPr>
      <w:r>
        <w:rPr>
          <w:b/>
        </w:rPr>
        <w:t>4. A consulta de 40 minutos como padrão</w:t>
      </w:r>
    </w:p>
    <w:p>
      <w:pPr>
        <w:spacing w:after="120"/>
      </w:pPr>
      <w:r>
        <w:t>No mercado particular, a maioria dos pediatras ainda atende em 20-30 minutos. Marina padronizou 40 minutos para consulta particular. As mães que vieram de outros consultórios ficam em choque — positivo. Dizem que é a primeira vez que sentem que o médico "realmente olhou para a criança."</w:t>
      </w:r>
    </w:p>
    <w:p/>
    <w:p>
      <w:pPr>
        <w:spacing w:after="120"/>
      </w:pPr>
      <w:r>
        <w:rPr>
          <w:b/>
        </w:rPr>
        <w:t>5. A comunicação pós-consulta</w:t>
      </w:r>
    </w:p>
    <w:p>
      <w:pPr>
        <w:spacing w:after="120"/>
      </w:pPr>
      <w:r>
        <w:t>Ela responde mensagem de WhatsApp. Não imediatamente, não 24h, mas responde no mesmo dia ou no dia seguinte. Em um cenário em que a maioria dos médicos é inacessível fora do consultório, esse acesso moderado e humanizado cria fidelidade desproporcional.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USP (Unique Selling Proposition) Completa</w:t>
      </w:r>
    </w:p>
    <w:p/>
    <w:p>
      <w:pPr>
        <w:spacing w:before="80" w:after="80"/>
        <w:ind w:left="850"/>
      </w:pPr>
      <w:r>
        <w:rPr>
          <w:i/>
          <w:color w:val="444444"/>
        </w:rPr>
        <w:t>**"A única pediatra do Cambuí que combina formação especializada em desenvolvimento infantil com uma consulta que tem tempo de verdade — para a criança crescer e para a mãe respirar."**</w:t>
      </w:r>
    </w:p>
    <w:p/>
    <w:p>
      <w:pPr>
        <w:spacing w:after="120"/>
      </w:pPr>
      <w:r>
        <w:t>Desmontando:</w:t>
      </w:r>
    </w:p>
    <w:p>
      <w:pPr>
        <w:pStyle w:val="ListBullet"/>
        <w:spacing w:after="40"/>
        <w:ind w:left="567"/>
      </w:pPr>
      <w:r>
        <w:t>"Única do Cambuí" — ela é. Não tem outra com essa combinação no bairro.</w:t>
      </w:r>
    </w:p>
    <w:p>
      <w:pPr>
        <w:pStyle w:val="ListBullet"/>
        <w:spacing w:after="40"/>
        <w:ind w:left="567"/>
      </w:pPr>
      <w:r>
        <w:t>"Formação especializada em desenvolvimento infantil" — credencial real, UNICAMP.</w:t>
      </w:r>
    </w:p>
    <w:p>
      <w:pPr>
        <w:pStyle w:val="ListBullet"/>
        <w:spacing w:after="40"/>
        <w:ind w:left="567"/>
      </w:pPr>
      <w:r>
        <w:t>"Consulta que tem tempo de verdade" — 40 minutos. Diferencial concreto, verificável.</w:t>
      </w:r>
    </w:p>
    <w:p>
      <w:pPr>
        <w:pStyle w:val="ListBullet"/>
        <w:spacing w:after="40"/>
        <w:ind w:left="567"/>
      </w:pPr>
      <w:r>
        <w:t>"Para a criança crescer" — resultado da criança.</w:t>
      </w:r>
    </w:p>
    <w:p>
      <w:pPr>
        <w:pStyle w:val="ListBullet"/>
        <w:spacing w:after="40"/>
        <w:ind w:left="567"/>
      </w:pPr>
      <w:r>
        <w:t>"Para a mãe respirar" — resultado emocional da mãe. Essa última parte é o diferencial de posicionamento. A maioria das pediatras vende saúde da criança. Marina também vende tranquilidade da mãe.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Promessa Principal</w:t>
      </w:r>
    </w:p>
    <w:p/>
    <w:p>
      <w:pPr>
        <w:spacing w:after="120"/>
      </w:pPr>
      <w:r>
        <w:rPr>
          <w:b/>
        </w:rPr>
        <w:t>"Eu cuido da criança. E eu cuido de você também."</w:t>
      </w:r>
    </w:p>
    <w:p/>
    <w:p>
      <w:pPr>
        <w:spacing w:after="120"/>
      </w:pPr>
      <w:r>
        <w:t>Essa é a promessa que resume o modelo de atendimento dela. Não é sobre a criança ou a mãe — é sobre os dois ao mesmo tempo. O sistema de saúde trata a criança como o paciente e a mãe como o acompanhante. Marina inverte: ela tem dois pacientes em cada consulta.</w:t>
      </w:r>
    </w:p>
    <w:p/>
    <w:p>
      <w:pPr>
        <w:spacing w:before="240" w:after="120"/>
      </w:pPr>
      <w:r>
        <w:rPr>
          <w:b/>
          <w:color w:val="0F3C78"/>
          <w:sz w:val="26"/>
        </w:rPr>
        <w:t>Promessa Secundária</w:t>
      </w:r>
    </w:p>
    <w:p/>
    <w:p>
      <w:pPr>
        <w:spacing w:after="120"/>
      </w:pPr>
      <w:r>
        <w:rPr>
          <w:b/>
        </w:rPr>
        <w:t>"Você vai sair sabendo o que fazer — e por que está fazendo."</w:t>
      </w:r>
    </w:p>
    <w:p/>
    <w:p>
      <w:pPr>
        <w:spacing w:after="120"/>
      </w:pPr>
      <w:r>
        <w:t>Ela não gosta de médico que prescreve sem explicar. Sua prática é sempre contextualizar: o que é o problema, o que o tratamento faz, o que esperar, quando ligar de volta. A mãe sai com autonomia ampliada, não com dependência aumentada.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2. NARRATIVA DE MARCA PESSOAL</w:t>
      </w:r>
    </w:p>
    <w:p/>
    <w:p>
      <w:pPr>
        <w:spacing w:before="240" w:after="120"/>
      </w:pPr>
      <w:r>
        <w:rPr>
          <w:b/>
          <w:color w:val="0F3C78"/>
          <w:sz w:val="26"/>
        </w:rPr>
        <w:t>História de Origem (versão emocional para comunicar)</w:t>
      </w:r>
    </w:p>
    <w:p/>
    <w:p>
      <w:pPr>
        <w:spacing w:after="120"/>
      </w:pPr>
      <w:r>
        <w:t>Esta é a história que Marina contaria num formato de conteúdo, numa entrevista, num podcast. É verdadeira, mas editada para comunicar: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i/>
        </w:rPr>
        <w:t>"Eu tinha 16 anos quando minha avó ficou internada. A gente passou dias no hospital — e eu, que nunca tinha ficado assim dentro de um lugar desses por tanto tempo, comecei a observar os médicos. E uma coisa me chamou atenção: a maioria entrava, olhava o prontuário, dizia três frases e saía. Mas tinha uma pediatra lá — a Dra. Cláudia — que atendeu uma criança pequena em crise de falta de ar. A mãe estava em pânico. A criança chorava. E essa médica ficou. Ela ficou do lado, falou baixinho, foi devagar. E em minutos tudo acalmou.</w:t>
      </w:r>
    </w:p>
    <w:p/>
    <w:p>
      <w:pPr>
        <w:spacing w:after="120"/>
      </w:pPr>
      <w:r>
        <w:rPr>
          <w:i/>
        </w:rPr>
        <w:t>Eu fiquei parada na porta olhando aquela cena. E pensei: é isso. Não é só o diagnóstico. É o que acontece em volta do diagnóstico.</w:t>
      </w:r>
    </w:p>
    <w:p/>
    <w:p>
      <w:pPr>
        <w:spacing w:after="120"/>
      </w:pPr>
      <w:r>
        <w:rPr>
          <w:i/>
        </w:rPr>
        <w:t>Hoje, 20 anos depois, eu ainda penso naquela cena toda vez que entro num consultório com uma mãe assustada e uma criança que chora. Porque a minha função não é só saber o que está errado. É fazer com que aquelas duas pessoas — a criança e a mãe — saiam daqui mais inteiras do que entraram."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Momento de Virada (história que usa nos conteúdos)</w:t>
      </w:r>
    </w:p>
    <w:p/>
    <w:p>
      <w:pPr>
        <w:spacing w:after="120"/>
      </w:pPr>
      <w:r>
        <w:t>O momento que Marina usa quando fala do que faz diferente. Aconteceu em 2020, primeiro ano de pandemia.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i/>
        </w:rPr>
        <w:t>"Uma mãe me ligou na teleconsulta chorando antes mesmo de eu conseguir perguntar o nome da criança. O filho tinha febre baixa — 37.8. Clinicamente, nada grave. Mas ela estava em colapso.</w:t>
      </w:r>
    </w:p>
    <w:p/>
    <w:p>
      <w:pPr>
        <w:spacing w:after="120"/>
      </w:pPr>
      <w:r>
        <w:rPr>
          <w:i/>
        </w:rPr>
        <w:t>Em vez de explicar o que era a febre, eu perguntei: 'Você dormiu quando?'. Ela ficou em silêncio. Depois disse: 'Não sei. Faz dias.'</w:t>
      </w:r>
    </w:p>
    <w:p/>
    <w:p>
      <w:pPr>
        <w:spacing w:after="120"/>
      </w:pPr>
      <w:r>
        <w:rPr>
          <w:i/>
        </w:rPr>
        <w:t>Passamos aquela consulta falando mais dela do que do filho. Eu encaminhei para a psicóloga. E o filho ficou bem — como eu suspeitava que ficaria.</w:t>
      </w:r>
    </w:p>
    <w:p/>
    <w:p>
      <w:pPr>
        <w:spacing w:after="120"/>
      </w:pPr>
      <w:r>
        <w:rPr>
          <w:i/>
        </w:rPr>
        <w:t>Mas o que ficou comigo foi isso: a criança estava bem. A mãe estava adoecendo. E se eu tivesse só tratado a febre, teria perdido o caso real.</w:t>
      </w:r>
    </w:p>
    <w:p/>
    <w:p>
      <w:pPr>
        <w:spacing w:after="120"/>
      </w:pPr>
      <w:r>
        <w:rPr>
          <w:i/>
        </w:rPr>
        <w:t>Desde então, eu pergunto 'como você está?' para toda mãe que atendo. Não como protocolo. Como pergunta de verdade."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Missão que ela acredita</w:t>
      </w:r>
    </w:p>
    <w:p/>
    <w:p>
      <w:pPr>
        <w:spacing w:after="120"/>
      </w:pPr>
      <w:r>
        <w:rPr>
          <w:b/>
        </w:rPr>
        <w:t>"Fazer com que cada criança que atendo comece a vida com a melhor base possível — e que cada mãe que passa pelo meu consultório saia mais confiante do que chegou."</w:t>
      </w:r>
    </w:p>
    <w:p/>
    <w:p>
      <w:pPr>
        <w:spacing w:after="120"/>
      </w:pPr>
      <w:r>
        <w:t>Ela não articularia exatamente assim se você perguntasse agora — ela falaria em fragmentos, com hesitação. Mas se você juntar tudo que ela diz, é isso.</w:t>
      </w:r>
    </w:p>
    <w:p/>
    <w:p>
      <w:pPr>
        <w:spacing w:before="240" w:after="120"/>
      </w:pPr>
      <w:r>
        <w:rPr>
          <w:b/>
          <w:color w:val="0F3C78"/>
          <w:sz w:val="26"/>
        </w:rPr>
        <w:t>Visão de Futuro para a Pediatria</w:t>
      </w:r>
    </w:p>
    <w:p/>
    <w:p>
      <w:pPr>
        <w:spacing w:after="120"/>
      </w:pPr>
      <w:r>
        <w:t>Marina tem uma visão clara que raramente expressa em voz alta, mas que orienta o que ela faz:</w:t>
      </w:r>
    </w:p>
    <w:p/>
    <w:p>
      <w:pPr>
        <w:spacing w:after="120"/>
      </w:pPr>
      <w:r>
        <w:rPr>
          <w:b/>
        </w:rPr>
        <w:t>"A pediatria do futuro vai ter que escolher: ou é fábrica de consultas ou é parceria de desenvolvimento. Não dá mais para fazer os dois. Eu escolhi a parceria."</w:t>
      </w:r>
    </w:p>
    <w:p/>
    <w:p>
      <w:pPr>
        <w:spacing w:after="120"/>
      </w:pPr>
      <w:r>
        <w:t>Ela acredita que o modelo de convênio como está hoje é insustentável — clinicamente e financeiramente. A tendência é a medicina de relacionamento, o modelo de acompanhamento contínuo, o que nos EUA chama de "concierge medicine." Ela quer estar à frente dessa curva em Campinas.</w:t>
      </w:r>
    </w:p>
    <w:p/>
    <w:p>
      <w:pPr>
        <w:spacing w:before="240" w:after="120"/>
      </w:pPr>
      <w:r>
        <w:rPr>
          <w:b/>
          <w:color w:val="0F3C78"/>
          <w:sz w:val="26"/>
        </w:rPr>
        <w:t>Propósito Profundo</w:t>
      </w:r>
    </w:p>
    <w:p/>
    <w:p>
      <w:pPr>
        <w:spacing w:after="120"/>
      </w:pPr>
      <w:r>
        <w:t>Aqui vai o que ela nunca diz em voz alta, mas que é verdade:</w:t>
      </w:r>
    </w:p>
    <w:p/>
    <w:p>
      <w:pPr>
        <w:spacing w:after="120"/>
      </w:pPr>
      <w:r>
        <w:rPr>
          <w:b/>
        </w:rPr>
        <w:t>Marina quer provar — para si mesma — que é possível ser uma médica extraordinária E construir uma carreira extraordinária. Que esses dois caminhos não são opostos. Que cuidar bem e ser bem remunerada não se contradizem.</w:t>
      </w:r>
    </w:p>
    <w:p/>
    <w:p>
      <w:pPr>
        <w:spacing w:after="120"/>
      </w:pPr>
      <w:r>
        <w:t>Ela cresceu acreditando que servir e prosperar eram escolhas excludentes. Desfazer essa crença, na prática, no seu consultório, com as suas próprias mãos, é o projeto da sua vida profissional.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3. ARQUÉTIPOS E TOM</w:t>
      </w:r>
    </w:p>
    <w:p/>
    <w:p>
      <w:pPr>
        <w:spacing w:before="240" w:after="120"/>
      </w:pPr>
      <w:r>
        <w:rPr>
          <w:b/>
          <w:color w:val="0F3C78"/>
          <w:sz w:val="26"/>
        </w:rPr>
        <w:t>Arquétipo Principal: O Cuidador (Caregiver)</w:t>
      </w:r>
    </w:p>
    <w:p/>
    <w:p>
      <w:pPr>
        <w:spacing w:after="120"/>
      </w:pPr>
      <w:r>
        <w:rPr>
          <w:b/>
        </w:rPr>
        <w:t>Por quê:</w:t>
      </w:r>
      <w:r>
        <w:t xml:space="preserve"> O Cuidador é o arquétipo de quem existe para proteger e nutrir. A motivação central é evitar o sofrimento dos outros. A promessa implícita é: "Você está seguro comigo." O risco do arquétipo é o sacrifício próprio — e Marina vive exatamente esse risco quando cobra abaixo do que vale, quando responde WhatsApp às 22h, quando não tira férias.</w:t>
      </w:r>
    </w:p>
    <w:p/>
    <w:p>
      <w:pPr>
        <w:spacing w:after="120"/>
      </w:pPr>
      <w:r>
        <w:t>Marcas que operam nesse arquétipo: Johnson &amp; Johnson, Dove, Pampers. O Cuidador não grita. Não vende com urgência artificial. Ele está sempre lá, confiável, presente.</w:t>
      </w:r>
    </w:p>
    <w:p/>
    <w:p>
      <w:pPr>
        <w:spacing w:after="120"/>
      </w:pPr>
      <w:r>
        <w:t>Para a Marina, esse arquétipo se manifesta em:</w:t>
      </w:r>
    </w:p>
    <w:p>
      <w:pPr>
        <w:pStyle w:val="ListBullet"/>
        <w:spacing w:after="40"/>
        <w:ind w:left="567"/>
      </w:pPr>
      <w:r>
        <w:t>Linguagem que acolhe antes de informar</w:t>
      </w:r>
    </w:p>
    <w:p>
      <w:pPr>
        <w:pStyle w:val="ListBullet"/>
        <w:spacing w:after="40"/>
        <w:ind w:left="567"/>
      </w:pPr>
      <w:r>
        <w:t>Presença que tranquiliza antes de tratar</w:t>
      </w:r>
    </w:p>
    <w:p>
      <w:pPr>
        <w:pStyle w:val="ListBullet"/>
        <w:spacing w:after="40"/>
        <w:ind w:left="567"/>
      </w:pPr>
      <w:r>
        <w:t>Relação que continua depois da consulta (o WhatsApp, o retorno)</w:t>
      </w:r>
    </w:p>
    <w:p/>
    <w:p>
      <w:pPr>
        <w:spacing w:before="240" w:after="120"/>
      </w:pPr>
      <w:r>
        <w:rPr>
          <w:b/>
          <w:color w:val="0F3C78"/>
          <w:sz w:val="26"/>
        </w:rPr>
        <w:t>Arquétipo Secundário: O Sábio (Sage)</w:t>
      </w:r>
    </w:p>
    <w:p/>
    <w:p>
      <w:pPr>
        <w:spacing w:after="120"/>
      </w:pPr>
      <w:r>
        <w:t>O Sábio complementa o Cuidador com credibilidade intelectual. Não é suficiente cuidar — ela precisa saber. A combinação Cuidador + Sábio é poderosa porque entrega o que toda mãe realmente quer: alguém que sabe o que está fazendo E que se importa.</w:t>
      </w:r>
    </w:p>
    <w:p/>
    <w:p>
      <w:pPr>
        <w:spacing w:after="120"/>
      </w:pPr>
      <w:r>
        <w:t>O Sábio se manifesta em:</w:t>
      </w:r>
    </w:p>
    <w:p>
      <w:pPr>
        <w:pStyle w:val="ListBullet"/>
        <w:spacing w:after="40"/>
        <w:ind w:left="567"/>
      </w:pPr>
      <w:r>
        <w:t>Explicações fundamentadas (ela cita estudos de forma acessível)</w:t>
      </w:r>
    </w:p>
    <w:p>
      <w:pPr>
        <w:pStyle w:val="ListBullet"/>
        <w:spacing w:after="40"/>
        <w:ind w:left="567"/>
      </w:pPr>
      <w:r>
        <w:t>Posições firmes baseadas em evidência (vacinação, alimentação)</w:t>
      </w:r>
    </w:p>
    <w:p>
      <w:pPr>
        <w:pStyle w:val="ListBullet"/>
        <w:spacing w:after="40"/>
        <w:ind w:left="567"/>
      </w:pPr>
      <w:r>
        <w:t>O curso de especialização como credencial visível</w:t>
      </w:r>
    </w:p>
    <w:p>
      <w:pPr>
        <w:pStyle w:val="ListBullet"/>
        <w:spacing w:after="40"/>
        <w:ind w:left="567"/>
      </w:pPr>
      <w:r>
        <w:t>A busca constante por atualização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Tom Verbal — 5 Adjetivos</w:t>
      </w:r>
    </w:p>
    <w:p/>
    <w:p>
      <w:pPr>
        <w:pStyle w:val="ListNumber"/>
        <w:spacing w:after="40"/>
        <w:ind w:left="567"/>
      </w:pPr>
      <w:r>
        <w:rPr>
          <w:b/>
        </w:rPr>
        <w:t>Acolhedor</w:t>
      </w:r>
      <w:r>
        <w:t xml:space="preserve"> — ela entra no sentimento antes de entrar na informação</w:t>
      </w:r>
    </w:p>
    <w:p>
      <w:pPr>
        <w:pStyle w:val="ListNumber"/>
        <w:spacing w:after="40"/>
        <w:ind w:left="567"/>
      </w:pPr>
      <w:r>
        <w:rPr>
          <w:b/>
        </w:rPr>
        <w:t>Seguro</w:t>
      </w:r>
      <w:r>
        <w:t xml:space="preserve"> — ela transmite certeza mesmo quando está calibrando uma dúvida</w:t>
      </w:r>
    </w:p>
    <w:p>
      <w:pPr>
        <w:pStyle w:val="ListNumber"/>
        <w:spacing w:after="40"/>
        <w:ind w:left="567"/>
      </w:pPr>
      <w:r>
        <w:rPr>
          <w:b/>
        </w:rPr>
        <w:t>Didático</w:t>
      </w:r>
      <w:r>
        <w:t xml:space="preserve"> — ela explica de forma que a mãe entende, não de forma que imprime</w:t>
      </w:r>
    </w:p>
    <w:p>
      <w:pPr>
        <w:pStyle w:val="ListNumber"/>
        <w:spacing w:after="40"/>
        <w:ind w:left="567"/>
      </w:pPr>
      <w:r>
        <w:rPr>
          <w:b/>
        </w:rPr>
        <w:t>Direto</w:t>
      </w:r>
      <w:r>
        <w:t xml:space="preserve"> — ela não enrola. Quando tem algo difícil de dizer, ela diz.</w:t>
      </w:r>
    </w:p>
    <w:p>
      <w:pPr>
        <w:pStyle w:val="ListNumber"/>
        <w:spacing w:after="40"/>
        <w:ind w:left="567"/>
      </w:pPr>
      <w:r>
        <w:rPr>
          <w:b/>
        </w:rPr>
        <w:t>Humano</w:t>
      </w:r>
      <w:r>
        <w:t xml:space="preserve"> — ela não esconde que também é mãe, que também já errou, que também já teve medo</w:t>
      </w:r>
    </w:p>
    <w:p/>
    <w:p>
      <w:pPr>
        <w:spacing w:before="240" w:after="120"/>
      </w:pPr>
      <w:r>
        <w:rPr>
          <w:b/>
          <w:color w:val="0F3C78"/>
          <w:sz w:val="26"/>
        </w:rPr>
        <w:t>O que ela É (3 adjetivos de posicionamento)</w:t>
      </w:r>
    </w:p>
    <w:p/>
    <w:p>
      <w:pPr>
        <w:pStyle w:val="ListNumber"/>
        <w:spacing w:after="40"/>
        <w:ind w:left="567"/>
      </w:pPr>
      <w:r>
        <w:rPr>
          <w:b/>
        </w:rPr>
        <w:t>Especialista</w:t>
      </w:r>
      <w:r>
        <w:t xml:space="preserve"> — ela tem formação real, diferenciada, e isso é verificável</w:t>
      </w:r>
    </w:p>
    <w:p>
      <w:pPr>
        <w:pStyle w:val="ListNumber"/>
        <w:spacing w:after="40"/>
        <w:ind w:left="567"/>
      </w:pPr>
      <w:r>
        <w:rPr>
          <w:b/>
        </w:rPr>
        <w:t>Presente</w:t>
      </w:r>
      <w:r>
        <w:t xml:space="preserve"> — ela está ali de verdade durante a consulta, e depois dela</w:t>
      </w:r>
    </w:p>
    <w:p>
      <w:pPr>
        <w:pStyle w:val="ListNumber"/>
        <w:spacing w:after="40"/>
        <w:ind w:left="567"/>
      </w:pPr>
      <w:r>
        <w:rPr>
          <w:b/>
        </w:rPr>
        <w:t>Honesta</w:t>
      </w:r>
      <w:r>
        <w:t xml:space="preserve"> — ela não diz o que a mãe quer ouvir. Diz o que a mãe precisa ouvir.</w:t>
      </w:r>
    </w:p>
    <w:p/>
    <w:p>
      <w:pPr>
        <w:spacing w:before="240" w:after="120"/>
      </w:pPr>
      <w:r>
        <w:rPr>
          <w:b/>
          <w:color w:val="0F3C78"/>
          <w:sz w:val="26"/>
        </w:rPr>
        <w:t>O que ela NÃO É (fronteiras de posicionamento)</w:t>
      </w:r>
    </w:p>
    <w:p/>
    <w:p>
      <w:pPr>
        <w:pStyle w:val="ListNumber"/>
        <w:spacing w:after="40"/>
        <w:ind w:left="567"/>
      </w:pPr>
      <w:r>
        <w:rPr>
          <w:b/>
        </w:rPr>
        <w:t>Não é genérica</w:t>
      </w:r>
      <w:r>
        <w:t xml:space="preserve"> — ela não atende tudo, não fala de tudo, não é a clínica de bairro do convênio. Ela é especialista em criança que cresce, não em criança que fica doente.</w:t>
      </w:r>
    </w:p>
    <w:p>
      <w:pPr>
        <w:pStyle w:val="ListNumber"/>
        <w:spacing w:after="40"/>
        <w:ind w:left="567"/>
      </w:pPr>
      <w:r>
        <w:rPr>
          <w:b/>
        </w:rPr>
        <w:t>Não é fria</w:t>
      </w:r>
      <w:r>
        <w:t xml:space="preserve"> — o posicionamento de "alta performance clínica" não pode ser confundido com distância emocional. Ela não é o médico estrelinha que mal olha para o paciente.</w:t>
      </w:r>
    </w:p>
    <w:p>
      <w:pPr>
        <w:pStyle w:val="ListNumber"/>
        <w:spacing w:after="40"/>
        <w:ind w:left="567"/>
      </w:pPr>
      <w:r>
        <w:rPr>
          <w:b/>
        </w:rPr>
        <w:t>Não é inacessível</w:t>
      </w:r>
      <w:r>
        <w:t xml:space="preserve"> — ela não é a médica da lista de espera de 6 meses com secretária que não passa nem o recado. Ela é próxima — dentro de um modelo saudável.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Frases de Posicionamento Prontas</w:t>
      </w:r>
    </w:p>
    <w:p/>
    <w:p>
      <w:pPr>
        <w:spacing w:after="120"/>
      </w:pPr>
      <w:r>
        <w:rPr>
          <w:i/>
        </w:rPr>
        <w:t>Estas são frases que Marina usaria para se apresentar em diferentes contextos:</w:t>
      </w:r>
    </w:p>
    <w:p/>
    <w:p>
      <w:pPr>
        <w:spacing w:after="120"/>
      </w:pPr>
      <w:r>
        <w:rPr>
          <w:b/>
        </w:rPr>
        <w:t>Em conversa casual com outra mãe:</w:t>
      </w:r>
    </w:p>
    <w:p>
      <w:pPr>
        <w:spacing w:before="80" w:after="80"/>
        <w:ind w:left="850"/>
      </w:pPr>
      <w:r>
        <w:rPr>
          <w:i/>
          <w:color w:val="444444"/>
        </w:rPr>
        <w:t>"Sou pediatra, atendo no Cambuí. Me especializei em puericultura e desenvolvimento infantil — é o que mais me apaixona: acompanhar a criança crescendo, não só quando está doente."</w:t>
      </w:r>
    </w:p>
    <w:p/>
    <w:p>
      <w:pPr>
        <w:spacing w:after="120"/>
      </w:pPr>
      <w:r>
        <w:rPr>
          <w:b/>
        </w:rPr>
        <w:t>Em uma entrevista ou podcast:</w:t>
      </w:r>
    </w:p>
    <w:p>
      <w:pPr>
        <w:spacing w:before="80" w:after="80"/>
        <w:ind w:left="850"/>
      </w:pPr>
      <w:r>
        <w:rPr>
          <w:i/>
          <w:color w:val="444444"/>
        </w:rPr>
        <w:t>"Eu sempre digo que eu tenho dois pacientes em cada consulta: a criança e a mãe. A criança eu consigo tratar. A mãe eu preciso acolher. São habilidades diferentes — e as duas são necessárias pra consulta funcionar de verdade."</w:t>
      </w:r>
    </w:p>
    <w:p/>
    <w:p>
      <w:pPr>
        <w:spacing w:after="120"/>
      </w:pPr>
      <w:r>
        <w:rPr>
          <w:b/>
        </w:rPr>
        <w:t>Apresentando a clínica:</w:t>
      </w:r>
    </w:p>
    <w:p>
      <w:pPr>
        <w:spacing w:before="80" w:after="80"/>
        <w:ind w:left="850"/>
      </w:pPr>
      <w:r>
        <w:rPr>
          <w:i/>
          <w:color w:val="444444"/>
        </w:rPr>
        <w:t>"O Instituto Infantil Aurora nasceu da crença de que puericultura de qualidade muda a trajetória de uma família. A gente não cuida só da febre — a gente acompanha o desenvolvimento inteiro, desde os primeiros dias até a escola."</w:t>
      </w:r>
    </w:p>
    <w:p/>
    <w:p>
      <w:pPr>
        <w:spacing w:after="120"/>
      </w:pPr>
      <w:r>
        <w:rPr>
          <w:b/>
        </w:rPr>
        <w:t>Quando alguém pergunta o que a diferencia:</w:t>
      </w:r>
    </w:p>
    <w:p>
      <w:pPr>
        <w:spacing w:before="80" w:after="80"/>
        <w:ind w:left="850"/>
      </w:pPr>
      <w:r>
        <w:rPr>
          <w:i/>
          <w:color w:val="444444"/>
        </w:rPr>
        <w:t>"O que eu ouço muito das mães que chegam aqui pela primeira vez é que é a primeira vez que saem de uma consulta realmente entendendo o que está acontecendo com o filho. Não porque os outros médicos sejam ruins — mas porque tempo e explicação são raros. Aqui eu não faço concessão nisso."</w:t>
      </w:r>
    </w:p>
    <w:p/>
    <w:p>
      <w:pPr>
        <w:spacing w:after="120"/>
      </w:pPr>
      <w:r>
        <w:rPr>
          <w:b/>
        </w:rPr>
        <w:t>Num conteúdo de redes sociais:</w:t>
      </w:r>
    </w:p>
    <w:p>
      <w:pPr>
        <w:spacing w:before="80" w:after="80"/>
        <w:ind w:left="850"/>
      </w:pPr>
      <w:r>
        <w:rPr>
          <w:i/>
          <w:color w:val="444444"/>
        </w:rPr>
        <w:t>"Fui pediatra primeiro, mãe depois. E posso te dizer: o segundo me tornou uma pediatra melhor. Porque agora eu entendo de verdade o que você sente quando o filho está doente às 2h da manhã. Não é exagero. É amor."</w:t>
      </w:r>
    </w:p>
    <w:p/>
    <w:p>
      <w:pPr>
        <w:spacing w:before="240" w:after="120"/>
      </w:pPr>
      <w:r>
        <w:rPr>
          <w:b/>
          <w:color w:val="0F3C78"/>
          <w:sz w:val="26"/>
        </w:rPr>
        <w:t>Tagline da Clínica</w:t>
      </w:r>
    </w:p>
    <w:p/>
    <w:p>
      <w:pPr>
        <w:spacing w:after="120"/>
      </w:pPr>
      <w:r>
        <w:rPr>
          <w:b/>
        </w:rPr>
        <w:t>Instituto Infantil Aurora</w:t>
      </w:r>
    </w:p>
    <w:p>
      <w:pPr>
        <w:spacing w:after="120"/>
      </w:pPr>
      <w:r>
        <w:rPr>
          <w:i/>
        </w:rPr>
        <w:t>"Do primeiro dia até a escola — com cuidado que cresce junto."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4. VISÕES E CRENÇAS PROFISSIONAIS</w:t>
      </w:r>
    </w:p>
    <w:p/>
    <w:p>
      <w:pPr>
        <w:spacing w:before="240" w:after="120"/>
      </w:pPr>
      <w:r>
        <w:rPr>
          <w:b/>
          <w:color w:val="0F3C78"/>
          <w:sz w:val="26"/>
        </w:rPr>
        <w:t>Visão sobre Maternidade</w:t>
      </w:r>
    </w:p>
    <w:p/>
    <w:p>
      <w:pPr>
        <w:spacing w:after="120"/>
      </w:pPr>
      <w:r>
        <w:t>Marina não romantiza a maternidade — ela a respeita na sua complexidade real. Ela atende mães em todos os estados: a mãe eufórica do primeiro filho, a mãe exausta do terceiro, a mãe solo que não dorme há meses, a mãe executiva que se sente culpada por trabalhar, a mãe que ficou em casa e se sente invisível.</w:t>
      </w:r>
    </w:p>
    <w:p/>
    <w:p>
      <w:pPr>
        <w:spacing w:after="120"/>
      </w:pPr>
      <w:r>
        <w:t xml:space="preserve">Sua crença central sobre maternidade: </w:t>
      </w:r>
      <w:r>
        <w:rPr>
          <w:b/>
        </w:rPr>
        <w:t>"Não existe mãe que não se preocupe. A diferença é o que ela faz com essa preocupação — e a minha função é fazer com que ela faça algo produtivo, não paralisante."</w:t>
      </w:r>
    </w:p>
    <w:p/>
    <w:p>
      <w:pPr>
        <w:spacing w:after="120"/>
      </w:pPr>
      <w:r>
        <w:t>Ela tem uma posição firme sobre a narrativa de "mãe perfeita": ela detesta. Não usa essa expressão. Não valida a ideia de que existe um padrão a ser atingido. O que ela valoriza é a mãe presente, não a mãe perfeita. A mãe que aparece, mesmo cansada, mesmo com medo, mesmo sem saber tudo.</w:t>
      </w:r>
    </w:p>
    <w:p/>
    <w:p>
      <w:pPr>
        <w:spacing w:before="240" w:after="120"/>
      </w:pPr>
      <w:r>
        <w:rPr>
          <w:b/>
          <w:color w:val="0F3C78"/>
          <w:sz w:val="26"/>
        </w:rPr>
        <w:t>Visão sobre Medicina Moderna</w:t>
      </w:r>
    </w:p>
    <w:p/>
    <w:p>
      <w:pPr>
        <w:spacing w:after="120"/>
      </w:pPr>
      <w:r>
        <w:t>Marina é uma médica baseada em evidências — isso não é negociável para ela. Mas ela não é dogmática. Ela consegue separar "baseado em evidência" de "baseado em protocolo burocrático." A medicina baseada em evidências existe para servir o paciente, não o contrário.</w:t>
      </w:r>
    </w:p>
    <w:p/>
    <w:p>
      <w:pPr>
        <w:spacing w:after="120"/>
      </w:pPr>
      <w:r>
        <w:t>Ela tem críticas reais ao sistema de saúde que raramente expressa publicamente mas discute com colegas no grupo de WhatsApp:</w:t>
      </w:r>
    </w:p>
    <w:p>
      <w:pPr>
        <w:pStyle w:val="ListBullet"/>
        <w:spacing w:after="40"/>
        <w:ind w:left="567"/>
      </w:pPr>
      <w:r>
        <w:t>O tempo médio de consulta no SUS e em convênios é clinicamente irresponsável</w:t>
      </w:r>
    </w:p>
    <w:p>
      <w:pPr>
        <w:pStyle w:val="ListBullet"/>
        <w:spacing w:after="40"/>
        <w:ind w:left="567"/>
      </w:pPr>
      <w:r>
        <w:t>A medicina defensiva (exames em excesso para proteger o médico, não o paciente) é um problema ético que ela tenta evitar, mas que entende como consequência do ambiente jurídico</w:t>
      </w:r>
    </w:p>
    <w:p>
      <w:pPr>
        <w:pStyle w:val="ListBullet"/>
        <w:spacing w:after="40"/>
        <w:ind w:left="567"/>
      </w:pPr>
      <w:r>
        <w:t>A fragmentação do atendimento pediátrico — criança com febre vai para uma UPA, desenvolvimento vai para neurologista, acompanhamento vai para pediatra de convênio — cria lacunas enormes que prejudicam quem mais precisa de continuidade</w:t>
      </w:r>
    </w:p>
    <w:p/>
    <w:p>
      <w:pPr>
        <w:spacing w:before="240" w:after="120"/>
      </w:pPr>
      <w:r>
        <w:rPr>
          <w:b/>
          <w:color w:val="0F3C78"/>
          <w:sz w:val="26"/>
        </w:rPr>
        <w:t>Visão sobre Humanização</w:t>
      </w:r>
    </w:p>
    <w:p/>
    <w:p>
      <w:pPr>
        <w:spacing w:after="120"/>
      </w:pPr>
      <w:r>
        <w:t>Para Marina, humanização não é conceito de palestra. É o que diferencia uma boa consulta de uma consulta mecânica. E ela a define de forma concreta, não abstrata:</w:t>
      </w:r>
    </w:p>
    <w:p/>
    <w:p>
      <w:pPr>
        <w:spacing w:after="120"/>
      </w:pPr>
      <w:r>
        <w:rPr>
          <w:b/>
        </w:rPr>
        <w:t>"Humanização é quando a mãe consegue terminar de falar antes de eu começar a escrever o que já decidi que ela está sentindo."</w:t>
      </w:r>
    </w:p>
    <w:p/>
    <w:p>
      <w:pPr>
        <w:spacing w:after="120"/>
      </w:pPr>
      <w:r>
        <w:t>Ela foi em um congresso em 2019 onde um palestrante falou sobre "humanização" por 45 minutos usando um PowerPoint com 37 slides e fotos de banco de imagens mostrando médicos de mãos dadas com pacientes sorrindo. Ela ficou de mau humor por dois dias depois disso.</w:t>
      </w:r>
    </w:p>
    <w:p/>
    <w:p>
      <w:pPr>
        <w:spacing w:after="120"/>
      </w:pPr>
      <w:r>
        <w:t>Sua versão de humanização:</w:t>
      </w:r>
    </w:p>
    <w:p>
      <w:pPr>
        <w:pStyle w:val="ListBullet"/>
        <w:spacing w:after="40"/>
        <w:ind w:left="567"/>
      </w:pPr>
      <w:r>
        <w:t>Olhar nos olhos antes de olhar no prontuário</w:t>
      </w:r>
    </w:p>
    <w:p>
      <w:pPr>
        <w:pStyle w:val="ListBullet"/>
        <w:spacing w:after="40"/>
        <w:ind w:left="567"/>
      </w:pPr>
      <w:r>
        <w:t>Deixar a mãe terminar de falar</w:t>
      </w:r>
    </w:p>
    <w:p>
      <w:pPr>
        <w:pStyle w:val="ListBullet"/>
        <w:spacing w:after="40"/>
        <w:ind w:left="567"/>
      </w:pPr>
      <w:r>
        <w:t>Sentar, nunca atender de pé</w:t>
      </w:r>
    </w:p>
    <w:p>
      <w:pPr>
        <w:pStyle w:val="ListBullet"/>
        <w:spacing w:after="40"/>
        <w:ind w:left="567"/>
      </w:pPr>
      <w:r>
        <w:t>Chamar a criança pelo nome desde o começo</w:t>
      </w:r>
    </w:p>
    <w:p>
      <w:pPr>
        <w:pStyle w:val="ListBullet"/>
        <w:spacing w:after="40"/>
        <w:ind w:left="567"/>
      </w:pPr>
      <w:r>
        <w:t>Não usar o jaleco como escudo de autoridade</w:t>
      </w:r>
    </w:p>
    <w:p/>
    <w:p>
      <w:pPr>
        <w:spacing w:before="240" w:after="120"/>
      </w:pPr>
      <w:r>
        <w:rPr>
          <w:b/>
          <w:color w:val="0F3C78"/>
          <w:sz w:val="26"/>
        </w:rPr>
        <w:t>Visão sobre Redes Sociais na Medicina (conflito interno)</w:t>
      </w:r>
    </w:p>
    <w:p/>
    <w:p>
      <w:pPr>
        <w:spacing w:after="120"/>
      </w:pPr>
      <w:r>
        <w:t>Este é o tema que mais gera conflito interno em Marina. Ela tem uma tensão não resolvida que funciona assim:</w:t>
      </w:r>
    </w:p>
    <w:p/>
    <w:p>
      <w:pPr>
        <w:spacing w:after="120"/>
      </w:pPr>
      <w:r>
        <w:rPr>
          <w:b/>
        </w:rPr>
        <w:t>Lado racional:</w:t>
      </w:r>
      <w:r>
        <w:t xml:space="preserve"> "As redes sociais são o canal de acesso ao paciente hoje. Quem não aparece não existe. Eu sei disso. Eu vejo colegas crescendo exponencialmente com conteúdo."</w:t>
      </w:r>
    </w:p>
    <w:p/>
    <w:p>
      <w:pPr>
        <w:spacing w:after="120"/>
      </w:pPr>
      <w:r>
        <w:rPr>
          <w:b/>
        </w:rPr>
        <w:t>Lado emocional/moral:</w:t>
      </w:r>
      <w:r>
        <w:t xml:space="preserve"> "Medicina vira produto quando vira conteúdo. Eu fico desconfortável com a ideia de usar uma consulta difícil como material para um Reels. Não sei onde está o limite. E tenho medo de cruzá-lo sem perceber."</w:t>
      </w:r>
    </w:p>
    <w:p/>
    <w:p>
      <w:pPr>
        <w:spacing w:after="120"/>
      </w:pPr>
      <w:r>
        <w:rPr>
          <w:b/>
        </w:rPr>
        <w:t>Lado do medo disfarçado de princípio:</w:t>
      </w:r>
      <w:r>
        <w:t xml:space="preserve"> "E se eu me expuser e for criticada? E se meu conteúdo for tecnicamente imperfeito? E se a Patrícia Vendramini me ver e achar que estou imitando ela?"</w:t>
      </w:r>
    </w:p>
    <w:p/>
    <w:p>
      <w:pPr>
        <w:spacing w:after="120"/>
      </w:pPr>
      <w:r>
        <w:t>O conflito é real e paralisante. A resolução que a Pixel Rain precisa oferecer: um framework ético de criação de conteúdo que respeite os valores dela e produza resultado. Não a convencer de que ela está errada — ajudá-la a fazer o que ela já quer fazer, mas com uma estrutura que torne o processo seguro.</w:t>
      </w:r>
    </w:p>
    <w:p/>
    <w:p>
      <w:pPr>
        <w:spacing w:before="240" w:after="120"/>
      </w:pPr>
      <w:r>
        <w:rPr>
          <w:b/>
          <w:color w:val="0F3C78"/>
          <w:sz w:val="26"/>
        </w:rPr>
        <w:t>Visão sobre Dinheiro e Medicina</w:t>
      </w:r>
    </w:p>
    <w:p/>
    <w:p>
      <w:pPr>
        <w:spacing w:after="120"/>
      </w:pPr>
      <w:r>
        <w:t>Esta é a crença mais complexa e mais relevante para o trabalho da Pixel Rain.</w:t>
      </w:r>
    </w:p>
    <w:p/>
    <w:p>
      <w:pPr>
        <w:spacing w:after="120"/>
      </w:pPr>
      <w:r>
        <w:t>Marina cresceu com a narrativa — não dita, mas vivida — de que vocação e prosperidade são inversamente proporcionais. Professores ganham mal porque amam ensinar. Enfermeiros ganham mal porque amam cuidar. O sacrifício financeiro era prova de pureza da vocação.</w:t>
      </w:r>
    </w:p>
    <w:p/>
    <w:p>
      <w:pPr>
        <w:spacing w:after="120"/>
      </w:pPr>
      <w:r>
        <w:t>Ela está, conscientemente, tentando desmontar essa narrativa. Mas é difícil. Quando ela aumentou o preço da puericultura de R$ 380 para R$ 450 em 2023, ficou mal por uma semana antes de avisar as famílias. Nenhuma família saiu. Ela ficou surpresa. E ainda não aprendeu a conclusão óbvia disso.</w:t>
      </w:r>
    </w:p>
    <w:p/>
    <w:p>
      <w:pPr>
        <w:spacing w:after="120"/>
      </w:pPr>
      <w:r>
        <w:t xml:space="preserve">Sua crença em transição (não resolvida): </w:t>
      </w:r>
      <w:r>
        <w:rPr>
          <w:b/>
        </w:rPr>
        <w:t>"Cobrar bem pelo que faço não é abandonar a vocação. É honrar o tempo que investi para fazer bem feito."</w:t>
      </w:r>
      <w:r>
        <w:t xml:space="preserve"> Ela fala isso. Mas não pratica completamente ainda.</w:t>
      </w:r>
    </w:p>
    <w:p/>
    <w:p>
      <w:pPr>
        <w:spacing w:before="240" w:after="120"/>
      </w:pPr>
      <w:r>
        <w:rPr>
          <w:b/>
          <w:color w:val="0F3C78"/>
          <w:sz w:val="26"/>
        </w:rPr>
        <w:t>Visão sobre o que é uma Boa Consulta</w:t>
      </w:r>
    </w:p>
    <w:p/>
    <w:p>
      <w:pPr>
        <w:spacing w:after="120"/>
      </w:pPr>
      <w:r>
        <w:t>Marina tem uma definição interna de uma boa consulta que nunca virou texto, mas que orienta tudo:</w:t>
      </w:r>
    </w:p>
    <w:p/>
    <w:p>
      <w:pPr>
        <w:spacing w:after="120"/>
      </w:pPr>
      <w:r>
        <w:rPr>
          <w:b/>
        </w:rPr>
        <w:t>"Uma boa consulta termina quando a mãe sabe o que vai fazer quando sair daqui. Não só o que fazer com a criança. O que ela mesma vai fazer com o que sentiu hoje."</w:t>
      </w:r>
    </w:p>
    <w:p/>
    <w:p>
      <w:pPr>
        <w:spacing w:after="120"/>
      </w:pPr>
      <w:r>
        <w:t>Para ela, os indicadores de uma boa consulta são:</w:t>
      </w:r>
    </w:p>
    <w:p>
      <w:pPr>
        <w:pStyle w:val="ListNumber"/>
        <w:spacing w:after="40"/>
        <w:ind w:left="567"/>
      </w:pPr>
      <w:r>
        <w:t>A criança ficou calma (ou a mãe conseguiu lidar com o choro sem entrar em pânico)</w:t>
      </w:r>
    </w:p>
    <w:p>
      <w:pPr>
        <w:pStyle w:val="ListNumber"/>
        <w:spacing w:after="40"/>
        <w:ind w:left="567"/>
      </w:pPr>
      <w:r>
        <w:t>A mãe fez ao menos uma pergunta que revelou que estava entendendo — não só ouvindo</w:t>
      </w:r>
    </w:p>
    <w:p>
      <w:pPr>
        <w:pStyle w:val="ListNumber"/>
        <w:spacing w:after="40"/>
        <w:ind w:left="567"/>
      </w:pPr>
      <w:r>
        <w:t>Ela, Marina, não olhou para o prontuário mais de três vezes durante a consulta</w:t>
      </w:r>
    </w:p>
    <w:p>
      <w:pPr>
        <w:pStyle w:val="ListNumber"/>
        <w:spacing w:after="40"/>
        <w:ind w:left="567"/>
      </w:pPr>
      <w:r>
        <w:t>Ninguém saiu com pressa</w:t>
      </w:r>
    </w:p>
    <w:p/>
    <w:p>
      <w:pPr>
        <w:spacing w:before="240" w:after="120"/>
      </w:pPr>
      <w:r>
        <w:rPr>
          <w:b/>
          <w:color w:val="0F3C78"/>
          <w:sz w:val="26"/>
        </w:rPr>
        <w:t>Posição sobre Vacinação</w:t>
      </w:r>
    </w:p>
    <w:p/>
    <w:p>
      <w:pPr>
        <w:spacing w:after="120"/>
      </w:pPr>
      <w:r>
        <w:rPr>
          <w:b/>
        </w:rPr>
        <w:t>Firmíssima. Não há debate.</w:t>
      </w:r>
    </w:p>
    <w:p/>
    <w:p>
      <w:pPr>
        <w:spacing w:after="120"/>
      </w:pPr>
      <w:r>
        <w:t>Ela vaccina seus dois filhos com o calendário completo da SBP. Ela não atende famílias que se recusam a vacinar — não por rigidez ideológica, mas por responsabilidade clínica e ética: uma criança não vacinada em contato com um recém-nascido imunossuprimido na mesma sala de espera é um risco real.</w:t>
      </w:r>
    </w:p>
    <w:p/>
    <w:p>
      <w:pPr>
        <w:spacing w:after="120"/>
      </w:pPr>
      <w:r>
        <w:t>Ela tem um script específico para mãe hesitante (diferente de mãe recusante):</w:t>
      </w:r>
    </w:p>
    <w:p>
      <w:pPr>
        <w:spacing w:before="80" w:after="80"/>
        <w:ind w:left="850"/>
      </w:pPr>
      <w:r>
        <w:rPr>
          <w:i/>
          <w:color w:val="444444"/>
        </w:rPr>
        <w:t>*"Eu entendo a dúvida — e quero que você saiba que eu não vou te dar uma lista de motivos para confiar na vacina sem te escutar primeiro. Me conta de onde vem a preocupação. Porque dependendo do que você leu ou ouviu, eu posso te dar uma resposta específica, não genérica."*</w:t>
      </w:r>
    </w:p>
    <w:p/>
    <w:p>
      <w:pPr>
        <w:spacing w:after="120"/>
      </w:pPr>
      <w:r>
        <w:t>Ela nunca confronta com dados antes de ouvir o medo. Os dados vêm depois, direcionados.</w:t>
      </w:r>
    </w:p>
    <w:p/>
    <w:p>
      <w:pPr>
        <w:spacing w:after="120"/>
      </w:pPr>
      <w:r>
        <w:t>Para a mãe recusante que não muda depois da conversa: ela encaminha para outro profissional. Gentilmente. Firmemente.</w:t>
      </w:r>
    </w:p>
    <w:p/>
    <w:p>
      <w:pPr>
        <w:spacing w:before="240" w:after="120"/>
      </w:pPr>
      <w:r>
        <w:rPr>
          <w:b/>
          <w:color w:val="0F3C78"/>
          <w:sz w:val="26"/>
        </w:rPr>
        <w:t>Posição sobre Alimentação Infantil</w:t>
      </w:r>
    </w:p>
    <w:p/>
    <w:p>
      <w:pPr>
        <w:spacing w:after="120"/>
      </w:pPr>
      <w:r>
        <w:t>Ela é firme na defesa do aleitamento materno — mas sem culpar a mãe que não consegue. Ela viveu essa tensão com a Isabela, que não pegou o seio nas primeiras semanas, e ela usou fórmula sem se sentir como se estivesse falhando como mãe e como médica. Isso a tornou mais humana no tema.</w:t>
      </w:r>
    </w:p>
    <w:p/>
    <w:p>
      <w:pPr>
        <w:spacing w:after="120"/>
      </w:pPr>
      <w:r>
        <w:t>Em relação à introdução alimentar:</w:t>
      </w:r>
    </w:p>
    <w:p>
      <w:pPr>
        <w:pStyle w:val="ListBullet"/>
        <w:spacing w:after="40"/>
        <w:ind w:left="567"/>
      </w:pPr>
      <w:r>
        <w:t>Defende a introdução alimentar responsiva (BLW + colher, sem dogmatismo)</w:t>
      </w:r>
    </w:p>
    <w:p>
      <w:pPr>
        <w:pStyle w:val="ListBullet"/>
        <w:spacing w:after="40"/>
        <w:ind w:left="567"/>
      </w:pPr>
      <w:r>
        <w:t>Orienta sobre alergênicos precocemente</w:t>
      </w:r>
    </w:p>
    <w:p>
      <w:pPr>
        <w:pStyle w:val="ListBullet"/>
        <w:spacing w:after="40"/>
        <w:ind w:left="567"/>
      </w:pPr>
      <w:r>
        <w:t>Não tem medo de falar sobre ultraprocessados com as mães — mas não demoniza a mãe que usa biscoito Maizena como recurso de sobrevivência numa tarde difícil</w:t>
      </w:r>
    </w:p>
    <w:p/>
    <w:p>
      <w:pPr>
        <w:spacing w:after="120"/>
      </w:pPr>
      <w:r>
        <w:t xml:space="preserve">Frase dela sobre alimentação: </w:t>
      </w:r>
      <w:r>
        <w:rPr>
          <w:i/>
        </w:rPr>
        <w:t>"O objetivo não é a criança perfeita que só come brócolis. É a criança com um repertório alimentar variado e uma relação saudável com a comida. São coisas diferentes."</w:t>
      </w:r>
    </w:p>
    <w:p/>
    <w:p>
      <w:pPr>
        <w:spacing w:before="240" w:after="120"/>
      </w:pPr>
      <w:r>
        <w:rPr>
          <w:b/>
          <w:color w:val="0F3C78"/>
          <w:sz w:val="26"/>
        </w:rPr>
        <w:t>Posição sobre Telas e Crianças</w:t>
      </w:r>
    </w:p>
    <w:p/>
    <w:p>
      <w:pPr>
        <w:spacing w:after="120"/>
      </w:pPr>
      <w:r>
        <w:t>Segue as diretrizes da SBP com adaptações práticas:</w:t>
      </w:r>
    </w:p>
    <w:p>
      <w:pPr>
        <w:pStyle w:val="ListBullet"/>
        <w:spacing w:after="40"/>
        <w:ind w:left="567"/>
      </w:pPr>
      <w:r>
        <w:t>Menos de 2 anos: zero tela (exceto videochamada com familiar)</w:t>
      </w:r>
    </w:p>
    <w:p>
      <w:pPr>
        <w:pStyle w:val="ListBullet"/>
        <w:spacing w:after="40"/>
        <w:ind w:left="567"/>
      </w:pPr>
      <w:r>
        <w:t>2 a 5 anos: máximo 1 hora por dia, com conteúdo supervisionado</w:t>
      </w:r>
    </w:p>
    <w:p>
      <w:pPr>
        <w:pStyle w:val="ListBullet"/>
        <w:spacing w:after="40"/>
        <w:ind w:left="567"/>
      </w:pPr>
      <w:r>
        <w:t>Acima de 5 anos: limites e qualidade do conteúdo</w:t>
      </w:r>
    </w:p>
    <w:p/>
    <w:p>
      <w:pPr>
        <w:spacing w:after="120"/>
      </w:pPr>
      <w:r>
        <w:t xml:space="preserve">Mas ela não é moralizante. Ela sabe que a mãe que coloca o filho para assistir YouTube enquanto cozinha não é negligente — é humana. O que ela orienta não é a regra perfeita, mas a consciência: </w:t>
      </w:r>
      <w:r>
        <w:rPr>
          <w:i/>
        </w:rPr>
        <w:t>"Não é a tela que faz mal — é a tela no lugar da interação. Se você coloca o filho para assistir e fica do lado conversando sobre o que ele vê, é diferente de deixar e sair do quarto."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5. DIFERENCIAIS CLÍNICOS</w:t>
      </w:r>
    </w:p>
    <w:p/>
    <w:p>
      <w:pPr>
        <w:spacing w:before="240" w:after="120"/>
      </w:pPr>
      <w:r>
        <w:rPr>
          <w:b/>
          <w:color w:val="0F3C78"/>
          <w:sz w:val="26"/>
        </w:rPr>
        <w:t>O que ela faz diferente na consulta</w:t>
      </w:r>
    </w:p>
    <w:p/>
    <w:p>
      <w:pPr>
        <w:spacing w:after="120"/>
      </w:pPr>
      <w:r>
        <w:rPr>
          <w:b/>
        </w:rPr>
        <w:t>A anamnese expandida:</w:t>
      </w:r>
      <w:r>
        <w:t xml:space="preserve"> Ela não só pergunta sobre o sintoma — ela pergunta sobre o contexto. Como dormiu a criança na semana. Como dormiu a mãe. Se mudou alguma coisa na rotina. Se a família está passando por algum estresse. Ela aprendeu na residência que criança adoece no contexto da família, não no vácuo.</w:t>
      </w:r>
    </w:p>
    <w:p/>
    <w:p>
      <w:pPr>
        <w:spacing w:after="120"/>
      </w:pPr>
      <w:r>
        <w:rPr>
          <w:b/>
        </w:rPr>
        <w:t>O exame físico narrado:</w:t>
      </w:r>
      <w:r>
        <w:t xml:space="preserve"> Enquanto examina a criança, ela vai falando em voz alta o que está vendo. Não para impressionar — para incluir a mãe no processo. </w:t>
      </w:r>
      <w:r>
        <w:rPr>
          <w:i/>
        </w:rPr>
        <w:t>"O tímpano está vermelho aqui, olha — isso aqui é o que chamamos de otite. Você consegue ver como ele está inflamado?"</w:t>
      </w:r>
      <w:r>
        <w:t xml:space="preserve"> A mãe entende melhor. A criança fica menos assustada. E Marina se obriga a ser precisa.</w:t>
      </w:r>
    </w:p>
    <w:p/>
    <w:p>
      <w:pPr>
        <w:spacing w:after="120"/>
      </w:pPr>
      <w:r>
        <w:rPr>
          <w:b/>
        </w:rPr>
        <w:t>O "e você?" ao final:</w:t>
      </w:r>
      <w:r>
        <w:t xml:space="preserve"> Antes de encerrar cada consulta, ela pergunta à mãe como ela está. Não como protocolo — como pergunta de verdade. Em 30% das vezes, essa pergunta abre algo que a consulta clínica inteira não abriu.</w:t>
      </w:r>
    </w:p>
    <w:p/>
    <w:p>
      <w:pPr>
        <w:spacing w:after="120"/>
      </w:pPr>
      <w:r>
        <w:rPr>
          <w:b/>
        </w:rPr>
        <w:t>O prontuário evolutivo real:</w:t>
      </w:r>
      <w:r>
        <w:t xml:space="preserve"> Ela documenta não só diagnóstico e conduta — ela documenta o contexto familiar, o que a mãe disse, como a criança se comportou no consultório. Quando essa família voltar em seis meses, ela vai saber não só o histórico médico, mas o histórico humano.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Por que as mães a escolhem de novo</w:t>
      </w:r>
    </w:p>
    <w:p/>
    <w:p>
      <w:pPr>
        <w:spacing w:after="120"/>
      </w:pPr>
      <w:r>
        <w:t>Baseado nos feedbacks que a Claudinha coleta informalmente (e que Marina nunca sistematizou):</w:t>
      </w:r>
    </w:p>
    <w:p/>
    <w:p>
      <w:pPr>
        <w:pStyle w:val="ListNumber"/>
        <w:spacing w:after="40"/>
        <w:ind w:left="567"/>
      </w:pPr>
      <w:r>
        <w:rPr>
          <w:i/>
        </w:rPr>
        <w:t>"Ela me ouviu de verdade. Não ficou olhando para o computador enquanto eu falava."</w:t>
      </w:r>
    </w:p>
    <w:p>
      <w:pPr>
        <w:pStyle w:val="ListNumber"/>
        <w:spacing w:after="40"/>
        <w:ind w:left="567"/>
      </w:pPr>
      <w:r>
        <w:rPr>
          <w:i/>
        </w:rPr>
        <w:t>"Meu filho nunca chorou tanto como chorou na outra pediatra. Aqui ele faz birga mas não chora de medo."</w:t>
      </w:r>
    </w:p>
    <w:p>
      <w:pPr>
        <w:pStyle w:val="ListNumber"/>
        <w:spacing w:after="40"/>
        <w:ind w:left="567"/>
      </w:pPr>
      <w:r>
        <w:rPr>
          <w:i/>
        </w:rPr>
        <w:t>"Ela me ligou no dia seguinte para saber como estava."</w:t>
      </w:r>
      <w:r>
        <w:t xml:space="preserve"> — isso ela faz para casos que a preocuparam mais. Raro, mas acontece e deixa marca.</w:t>
      </w:r>
    </w:p>
    <w:p>
      <w:pPr>
        <w:pStyle w:val="ListNumber"/>
        <w:spacing w:after="40"/>
        <w:ind w:left="567"/>
      </w:pPr>
      <w:r>
        <w:rPr>
          <w:i/>
        </w:rPr>
        <w:t>"Eu saí sabendo o que estava acontecendo. Das outras vezes eu saía com receita mas sem entender nada."</w:t>
      </w:r>
    </w:p>
    <w:p>
      <w:pPr>
        <w:pStyle w:val="ListNumber"/>
        <w:spacing w:after="40"/>
        <w:ind w:left="567"/>
      </w:pPr>
      <w:r>
        <w:rPr>
          <w:i/>
        </w:rPr>
        <w:t>"Ela me disse que eu estava fazendo certo. Eu precisava muito ouvir isso."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O que ela oferece que outros não oferecem</w:t>
      </w:r>
    </w:p>
    <w:p/>
    <w:p>
      <w:pPr>
        <w:pStyle w:val="ListBullet"/>
        <w:spacing w:after="40"/>
        <w:ind w:left="567"/>
      </w:pPr>
      <w:r>
        <w:rPr>
          <w:b/>
        </w:rPr>
        <w:t>Consulta de 40 minutos</w:t>
      </w:r>
      <w:r>
        <w:t xml:space="preserve"> (mercado padrão: 20-25 min)</w:t>
      </w:r>
    </w:p>
    <w:p>
      <w:pPr>
        <w:pStyle w:val="ListBullet"/>
        <w:spacing w:after="40"/>
        <w:ind w:left="567"/>
      </w:pPr>
      <w:r>
        <w:rPr>
          <w:b/>
        </w:rPr>
        <w:t>Especialização documentada em desenvolvimento infantil</w:t>
      </w:r>
      <w:r>
        <w:t xml:space="preserve"> — ela rastreia marcos de desenvolvimento em toda consulta de rotina, não só nas consultas específicas</w:t>
      </w:r>
    </w:p>
    <w:p>
      <w:pPr>
        <w:pStyle w:val="ListBullet"/>
        <w:spacing w:after="40"/>
        <w:ind w:left="567"/>
      </w:pPr>
      <w:r>
        <w:rPr>
          <w:b/>
        </w:rPr>
        <w:t>Acesso pós-consulta</w:t>
      </w:r>
      <w:r>
        <w:t xml:space="preserve"> — WhatsApp da clínica com resposta real, não secretária que agenda novo horário</w:t>
      </w:r>
    </w:p>
    <w:p>
      <w:pPr>
        <w:pStyle w:val="ListBullet"/>
        <w:spacing w:after="40"/>
        <w:ind w:left="567"/>
      </w:pPr>
      <w:r>
        <w:rPr>
          <w:b/>
        </w:rPr>
        <w:t>Perspectiva de mãe + médica</w:t>
      </w:r>
      <w:r>
        <w:t xml:space="preserve"> — ela não é só especialista técnica; ela é par da mãe em experiência</w:t>
      </w:r>
    </w:p>
    <w:p>
      <w:pPr>
        <w:pStyle w:val="ListBullet"/>
        <w:spacing w:after="40"/>
        <w:ind w:left="567"/>
      </w:pPr>
      <w:r>
        <w:rPr>
          <w:b/>
        </w:rPr>
        <w:t>Continuidade longitudinal</w:t>
      </w:r>
      <w:r>
        <w:t xml:space="preserve"> — ela conhece a família inteira, não só o paciente atual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Como é a experiência de primeira consulta</w:t>
      </w:r>
    </w:p>
    <w:p/>
    <w:p>
      <w:pPr>
        <w:spacing w:after="120"/>
      </w:pPr>
      <w:r>
        <w:t>A primeira consulta com a Dra. Marina tem uma estrutura não formalizada mas consistente:</w:t>
      </w:r>
    </w:p>
    <w:p/>
    <w:p>
      <w:pPr>
        <w:spacing w:after="120"/>
      </w:pPr>
      <w:r>
        <w:rPr>
          <w:b/>
        </w:rPr>
        <w:t>Na chegada:</w:t>
      </w:r>
      <w:r>
        <w:t xml:space="preserve"> A Claudinha recepciona, coleta informações iniciais (queixas, histórico breve), e serve água ou chá. A sala de espera tem brinquedos organizados (não caos), livros infantis e uma playlist lo-fi suave. Não tem TV passando comercial de remédio.</w:t>
      </w:r>
    </w:p>
    <w:p/>
    <w:p>
      <w:pPr>
        <w:spacing w:after="120"/>
      </w:pPr>
      <w:r>
        <w:rPr>
          <w:b/>
        </w:rPr>
        <w:t>Na entrada do consultório:</w:t>
      </w:r>
      <w:r>
        <w:t xml:space="preserve"> Marina se levanta da mesa para receber a mãe na porta. Aperta a mão da mãe e já se abaixa para cumprimentar a criança no nível dela. Não começa a escrever nada nos primeiros três minutos — ela deixa a mãe falar.</w:t>
      </w:r>
    </w:p>
    <w:p/>
    <w:p>
      <w:pPr>
        <w:spacing w:after="120"/>
      </w:pPr>
      <w:r>
        <w:rPr>
          <w:b/>
        </w:rPr>
        <w:t>Durante:</w:t>
      </w:r>
      <w:r>
        <w:t xml:space="preserve"> Ela se senta de lado em relação à mesa, não atrás dela como se fosse uma barreira. O computador fica ligeiramente desviado do seu eixo principal. Ela anota, mas mantém contato visual.</w:t>
      </w:r>
    </w:p>
    <w:p/>
    <w:p>
      <w:pPr>
        <w:spacing w:after="120"/>
      </w:pPr>
      <w:r>
        <w:rPr>
          <w:b/>
        </w:rPr>
        <w:t>No final:</w:t>
      </w:r>
      <w:r>
        <w:t xml:space="preserve"> Ela resume em voz alta o que entendeu. Pede confirmação. Explica a conduta. Pergunta se tem dúvida. Pergunta como a mãe está. Entrega a receita e a evolução impressa — ela tem o hábito de imprimir um resumo simples para a mãe levar. Três linhas: o que é, o que fazer, quando voltar.</w:t>
      </w:r>
    </w:p>
    <w:p/>
    <w:p>
      <w:pPr>
        <w:spacing w:after="120"/>
      </w:pPr>
      <w:r>
        <w:rPr>
          <w:b/>
        </w:rPr>
        <w:t>Pós-consulta:</w:t>
      </w:r>
      <w:r>
        <w:t xml:space="preserve"> A Claudinha manda uma mensagem de texto no dia seguinte para perguntar como a criança está. Essa mensagem foi ideia da Marina. É simples. Gera fidelidade desproporcional.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6. OBJEÇÕES E RESPOSTAS</w:t>
      </w:r>
    </w:p>
    <w:p/>
    <w:p>
      <w:pPr>
        <w:spacing w:before="240" w:after="120"/>
      </w:pPr>
      <w:r>
        <w:rPr>
          <w:b/>
          <w:color w:val="0F3C78"/>
          <w:sz w:val="26"/>
        </w:rPr>
        <w:t>Objeção 1: "R$ 450 é caro para uma consulta pediátrica."</w:t>
      </w:r>
    </w:p>
    <w:p/>
    <w:p>
      <w:pPr>
        <w:spacing w:after="120"/>
      </w:pPr>
      <w:r>
        <w:rPr>
          <w:b/>
        </w:rPr>
        <w:t>O que está por baixo:</w:t>
      </w:r>
      <w:r>
        <w:t xml:space="preserve"> A mãe está comparando com o preço do convênio (copagamento de R$ 30) ou com pediatra de convênio que também atende particular a R$ 250.</w:t>
      </w:r>
    </w:p>
    <w:p/>
    <w:p>
      <w:pPr>
        <w:spacing w:after="120"/>
      </w:pPr>
      <w:r>
        <w:rPr>
          <w:b/>
        </w:rPr>
        <w:t>Resposta da Claudinha (por telefone):</w:t>
      </w:r>
    </w:p>
    <w:p>
      <w:pPr>
        <w:spacing w:before="80" w:after="80"/>
        <w:ind w:left="850"/>
      </w:pPr>
      <w:r>
        <w:rPr>
          <w:i/>
          <w:color w:val="444444"/>
        </w:rPr>
        <w:t>"Eu entendo a preocupação. O que posso te contar é que a Dra. Marina não faz consulta de 20 minutos — ela reserva 40 minutos para cada paciente. E ela é especializada em desenvolvimento infantil pela UNICAMP, o que significa que ela faz coisas numa consulta de puericultura que a maioria dos pediatras não faz. Muitas das mães que estão aqui vieram de outros consultórios justamente por isso — saíam das consultas sem entender o que estava acontecendo. Aqui é diferente. Se quiser, posso agendar uma primeira consulta para você conhecer."</w:t>
      </w:r>
    </w:p>
    <w:p/>
    <w:p>
      <w:pPr>
        <w:spacing w:after="120"/>
      </w:pPr>
      <w:r>
        <w:rPr>
          <w:b/>
        </w:rPr>
        <w:t>Taxa de conversão após essa resposta:</w:t>
      </w:r>
      <w:r>
        <w:t xml:space="preserve"> Alta. Quem pergunta o preço já está interessada — só precisa entender o porquê do valor.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Objeção 2: "Não conheço essa clínica — tem referência?"</w:t>
      </w:r>
    </w:p>
    <w:p/>
    <w:p>
      <w:pPr>
        <w:spacing w:after="120"/>
      </w:pPr>
      <w:r>
        <w:rPr>
          <w:b/>
        </w:rPr>
        <w:t>O que está por baixo:</w:t>
      </w:r>
      <w:r>
        <w:t xml:space="preserve"> Insegurança com o novo, necessidade de validação social.</w:t>
      </w:r>
    </w:p>
    <w:p/>
    <w:p>
      <w:pPr>
        <w:spacing w:after="120"/>
      </w:pPr>
      <w:r>
        <w:rPr>
          <w:b/>
        </w:rPr>
        <w:t>Resposta:</w:t>
      </w:r>
    </w:p>
    <w:p>
      <w:pPr>
        <w:spacing w:before="80" w:after="80"/>
        <w:ind w:left="850"/>
      </w:pPr>
      <w:r>
        <w:rPr>
          <w:i/>
          <w:color w:val="444444"/>
        </w:rPr>
        <w:t>"Com certeza. A Dra. Marina tem avaliações no Google — você pode checar. E se quiser, posso te passar o contato de uma mãe que já atende aqui há 3 anos e que, com certeza, vai te contar a experiência dela. A maioria das famílias que estão aqui chegou por indicação de outras mães."</w:t>
      </w:r>
    </w:p>
    <w:p/>
    <w:p>
      <w:pPr>
        <w:spacing w:after="120"/>
      </w:pPr>
      <w:r>
        <w:rPr>
          <w:b/>
        </w:rPr>
        <w:t>Ação paralela necessária (que ainda não existe):</w:t>
      </w:r>
      <w:r>
        <w:t xml:space="preserve"> Campanha de avaliações no Google. A clínica tem só 14 avaliações. Com 100+ avaliações, essa objeção praticamente desaparece.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Objeção 3: "Ela atende pelo meu plano?"</w:t>
      </w:r>
    </w:p>
    <w:p/>
    <w:p>
      <w:pPr>
        <w:spacing w:after="120"/>
      </w:pPr>
      <w:r>
        <w:rPr>
          <w:b/>
        </w:rPr>
        <w:t>O que está por baixo:</w:t>
      </w:r>
      <w:r>
        <w:t xml:space="preserve"> A mãe quer a Marina, mas tem esperança de não pagar particular.</w:t>
      </w:r>
    </w:p>
    <w:p/>
    <w:p>
      <w:pPr>
        <w:spacing w:after="120"/>
      </w:pPr>
      <w:r>
        <w:rPr>
          <w:b/>
        </w:rPr>
        <w:t>Resposta honesta da Claudinha:</w:t>
      </w:r>
    </w:p>
    <w:p>
      <w:pPr>
        <w:spacing w:before="80" w:after="80"/>
        <w:ind w:left="850"/>
      </w:pPr>
      <w:r>
        <w:rPr>
          <w:i/>
          <w:color w:val="444444"/>
        </w:rPr>
        <w:t>"A Dra. Marina atende principalmente particular e puericultura premium. Para algumas situações pontuais, ela ainda tem alguns convênios, mas a agenda desses horários é bem mais limitada. Se você quiser garantir um horário sem fila de espera e com o atendimento completo dela, o particular é o caminho. Mas me conta — qual é o seu plano? Vejo o que posso te informar."</w:t>
      </w:r>
    </w:p>
    <w:p/>
    <w:p>
      <w:pPr>
        <w:spacing w:after="120"/>
      </w:pPr>
      <w:r>
        <w:rPr>
          <w:b/>
        </w:rPr>
        <w:t>Estratégia:</w:t>
      </w:r>
      <w:r>
        <w:t xml:space="preserve"> Não fechar a porta, mas redirecionar para o particular com argumento de valor (agenda disponível, atendimento completo).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Objeção 4: "Minha filha tem medo de médico. Não vai funcionar."</w:t>
      </w:r>
    </w:p>
    <w:p/>
    <w:p>
      <w:pPr>
        <w:spacing w:after="120"/>
      </w:pPr>
      <w:r>
        <w:rPr>
          <w:b/>
        </w:rPr>
        <w:t>O que está por baixo:</w:t>
      </w:r>
      <w:r>
        <w:t xml:space="preserve"> Experiências ruins anteriores, criança que já associou consultório a trauma.</w:t>
      </w:r>
    </w:p>
    <w:p/>
    <w:p>
      <w:pPr>
        <w:spacing w:after="120"/>
      </w:pPr>
      <w:r>
        <w:rPr>
          <w:b/>
        </w:rPr>
        <w:t>Resposta:</w:t>
      </w:r>
    </w:p>
    <w:p>
      <w:pPr>
        <w:spacing w:before="80" w:after="80"/>
        <w:ind w:left="850"/>
      </w:pPr>
      <w:r>
        <w:rPr>
          <w:i/>
          <w:color w:val="444444"/>
        </w:rPr>
        <w:t>"Essa é uma das situações que a Dra. Marina mais lida aqui — e ela tem um jeito especial com crianças que já têm medo de médico. A gente até tem algumas estratégias para a primeira visita que ajudam muito, como deixar a criança só olhar o consultório antes de entrar de verdade. Crianças que entravam chorando aqui voltam pedindo para vir. Não é magia — é jeito. Mas entendemos se você quiser conhecer primeiro. Posso agendar uma consulta para apresentar o espaço para a sua filha antes de qualquer exame."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Objeção 5: "Já tenho pediatra. Mas quero uma segunda opinião."</w:t>
      </w:r>
    </w:p>
    <w:p/>
    <w:p>
      <w:pPr>
        <w:spacing w:after="120"/>
      </w:pPr>
      <w:r>
        <w:rPr>
          <w:b/>
        </w:rPr>
        <w:t>O que está por baixo:</w:t>
      </w:r>
      <w:r>
        <w:t xml:space="preserve"> Insatisfação com o atendimento atual, mas lealdade ou preguiça de trocar.</w:t>
      </w:r>
    </w:p>
    <w:p/>
    <w:p>
      <w:pPr>
        <w:spacing w:after="120"/>
      </w:pPr>
      <w:r>
        <w:rPr>
          <w:b/>
        </w:rPr>
        <w:t>Resposta:</w:t>
      </w:r>
    </w:p>
    <w:p>
      <w:pPr>
        <w:spacing w:before="80" w:after="80"/>
        <w:ind w:left="850"/>
      </w:pPr>
      <w:r>
        <w:rPr>
          <w:i/>
          <w:color w:val="444444"/>
        </w:rPr>
        <w:t>"Perfeito — segunda opinião é sempre bem-vinda aqui. A Dra. Marina atende muito isso. Você traz o histórico que tiver e ela faz uma avaliação completa. Sem julgamento do trabalho de outros profissionais. Se quiser continuar com os dois médicos, tudo bem também. Aqui o importante é o melhor para a criança."</w:t>
      </w:r>
    </w:p>
    <w:p/>
    <w:p>
      <w:pPr>
        <w:spacing w:after="120"/>
      </w:pPr>
      <w:r>
        <w:rPr>
          <w:b/>
        </w:rPr>
        <w:t>Realidade:</w:t>
      </w:r>
      <w:r>
        <w:t xml:space="preserve"> A maioria das mães que vem para segunda opinião fica. Mas isso não é dito no momento da objeção.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7. FRASES REAIS E BORDÕES</w:t>
      </w:r>
    </w:p>
    <w:p/>
    <w:p>
      <w:pPr>
        <w:spacing w:before="240" w:after="120"/>
      </w:pPr>
      <w:r>
        <w:rPr>
          <w:b/>
          <w:color w:val="0F3C78"/>
          <w:sz w:val="26"/>
        </w:rPr>
        <w:t>10 frases que ela diz na consulta</w:t>
      </w:r>
    </w:p>
    <w:p/>
    <w:p>
      <w:pPr>
        <w:pStyle w:val="ListNumber"/>
        <w:spacing w:after="40"/>
        <w:ind w:left="567"/>
      </w:pPr>
      <w:r>
        <w:rPr>
          <w:i/>
        </w:rPr>
        <w:t>"Deixa eu escutar você antes de escutar o Pedro."</w:t>
      </w:r>
      <w:r>
        <w:t xml:space="preserve"> — abertura de anamnese, direcionada à mãe</w:t>
      </w:r>
    </w:p>
    <w:p>
      <w:pPr>
        <w:pStyle w:val="ListNumber"/>
        <w:spacing w:after="40"/>
        <w:ind w:left="567"/>
      </w:pPr>
      <w:r>
        <w:rPr>
          <w:i/>
        </w:rPr>
        <w:t>"Faz sentido você estar preocupada — vamos olhar juntas o que está acontecendo."</w:t>
      </w:r>
    </w:p>
    <w:p>
      <w:pPr>
        <w:pStyle w:val="ListNumber"/>
        <w:spacing w:after="40"/>
        <w:ind w:left="567"/>
      </w:pPr>
      <w:r>
        <w:rPr>
          <w:i/>
        </w:rPr>
        <w:t>"Isso que você está sentindo tem nome, e eu vou te explicar o que é."</w:t>
      </w:r>
    </w:p>
    <w:p>
      <w:pPr>
        <w:pStyle w:val="ListNumber"/>
        <w:spacing w:after="40"/>
        <w:ind w:left="567"/>
      </w:pPr>
      <w:r>
        <w:rPr>
          <w:i/>
        </w:rPr>
        <w:t>"O corpinho dele está respondendo bem — isso é exatamente o que eu esperava ver."</w:t>
      </w:r>
    </w:p>
    <w:p>
      <w:pPr>
        <w:pStyle w:val="ListNumber"/>
        <w:spacing w:after="40"/>
        <w:ind w:left="567"/>
      </w:pPr>
      <w:r>
        <w:rPr>
          <w:i/>
        </w:rPr>
        <w:t>"Você já fez tudo certo. Agora deixa eu ajustar o que falta."</w:t>
      </w:r>
    </w:p>
    <w:p>
      <w:pPr>
        <w:pStyle w:val="ListNumber"/>
        <w:spacing w:after="40"/>
        <w:ind w:left="567"/>
      </w:pPr>
      <w:r>
        <w:rPr>
          <w:i/>
        </w:rPr>
        <w:t>"Não precisa pesquisar mais no Google essa noite — eu vou te dar o que você precisa saber antes de sair daqui."</w:t>
      </w:r>
    </w:p>
    <w:p>
      <w:pPr>
        <w:pStyle w:val="ListNumber"/>
        <w:spacing w:after="40"/>
        <w:ind w:left="567"/>
      </w:pPr>
      <w:r>
        <w:rPr>
          <w:i/>
        </w:rPr>
        <w:t>"Qualquer dúvida que surgir depois, manda mensagem. A Claudinha me passa e eu respondo ainda hoje."</w:t>
      </w:r>
    </w:p>
    <w:p>
      <w:pPr>
        <w:pStyle w:val="ListNumber"/>
        <w:spacing w:after="40"/>
        <w:ind w:left="567"/>
      </w:pPr>
      <w:r>
        <w:rPr>
          <w:i/>
        </w:rPr>
        <w:t>"Você está sendo uma mãe ótima. Sei que não parece sempre assim — mas de fora, eu vejo."</w:t>
      </w:r>
    </w:p>
    <w:p>
      <w:pPr>
        <w:pStyle w:val="ListNumber"/>
        <w:spacing w:after="40"/>
        <w:ind w:left="567"/>
      </w:pPr>
      <w:r>
        <w:rPr>
          <w:i/>
        </w:rPr>
        <w:t>"Vamos fazer assim: eu te explico o que eu vi, e você me diz se fez sentido. Combinado?"</w:t>
      </w:r>
    </w:p>
    <w:p>
      <w:pPr>
        <w:pStyle w:val="ListNumber"/>
        <w:spacing w:after="40"/>
        <w:ind w:left="567"/>
      </w:pPr>
      <w:r>
        <w:rPr>
          <w:i/>
        </w:rPr>
        <w:t>"Retorno em [x dias/semanas]. E se mudar alguma coisa antes, não espera — manda mensagem."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5 frases que ela diz para mãe ansiosa</w:t>
      </w:r>
    </w:p>
    <w:p/>
    <w:p>
      <w:pPr>
        <w:pStyle w:val="ListNumber"/>
        <w:spacing w:after="40"/>
        <w:ind w:left="567"/>
      </w:pPr>
      <w:r>
        <w:rPr>
          <w:i/>
        </w:rPr>
        <w:t>"Eu entendo. Quando é nosso filho, tudo parece grave. Isso não é exagero — é amor."</w:t>
      </w:r>
    </w:p>
    <w:p>
      <w:pPr>
        <w:pStyle w:val="ListNumber"/>
        <w:spacing w:after="40"/>
        <w:ind w:left="567"/>
      </w:pPr>
      <w:r>
        <w:rPr>
          <w:i/>
        </w:rPr>
        <w:t>"Você fez certo em trazer. Sempre que tiver dúvida, traga. Eu prefiro ver dez vezes e não ter nada do que você ficar em casa esperando e ser uma vez importante."</w:t>
      </w:r>
    </w:p>
    <w:p>
      <w:pPr>
        <w:pStyle w:val="ListNumber"/>
        <w:spacing w:after="40"/>
        <w:ind w:left="567"/>
      </w:pPr>
      <w:r>
        <w:rPr>
          <w:i/>
        </w:rPr>
        <w:t>"Vou te explicar o que eu estou vendo, e o que não estou vendo. As duas coisas são importantes."</w:t>
      </w:r>
    </w:p>
    <w:p>
      <w:pPr>
        <w:pStyle w:val="ListNumber"/>
        <w:spacing w:after="40"/>
        <w:ind w:left="567"/>
      </w:pPr>
      <w:r>
        <w:rPr>
          <w:i/>
        </w:rPr>
        <w:t>"Ele está bem. Eu sei que é difícil acreditar quando a gente está no meio do medo — mas eu estou te dizendo com certeza."</w:t>
      </w:r>
    </w:p>
    <w:p>
      <w:pPr>
        <w:pStyle w:val="ListNumber"/>
        <w:spacing w:after="40"/>
        <w:ind w:left="567"/>
      </w:pPr>
      <w:r>
        <w:rPr>
          <w:i/>
        </w:rPr>
        <w:t>"Me conta o pior cenário que você imaginou essa semana. Quero te responder exatamente sobre isso."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5 frases que ela diz quando a criança chora</w:t>
      </w:r>
    </w:p>
    <w:p/>
    <w:p>
      <w:pPr>
        <w:pStyle w:val="ListNumber"/>
        <w:spacing w:after="40"/>
        <w:ind w:left="567"/>
      </w:pPr>
      <w:r>
        <w:rPr>
          <w:i/>
        </w:rPr>
        <w:t>"Pode chorar, tá bom? Eu entendo. Deixa sair."</w:t>
      </w:r>
      <w:r>
        <w:t xml:space="preserve"> — para a criança, sem tentar parar</w:t>
      </w:r>
    </w:p>
    <w:p>
      <w:pPr>
        <w:pStyle w:val="ListNumber"/>
        <w:spacing w:after="40"/>
        <w:ind w:left="567"/>
      </w:pPr>
      <w:r>
        <w:rPr>
          <w:i/>
        </w:rPr>
        <w:t>"[Para a mãe] Fica tranquila — o choro tá bom. Significa que ela está se comunicando."</w:t>
      </w:r>
    </w:p>
    <w:p>
      <w:pPr>
        <w:pStyle w:val="ListNumber"/>
        <w:spacing w:after="40"/>
        <w:ind w:left="567"/>
      </w:pPr>
      <w:r>
        <w:rPr>
          <w:i/>
        </w:rPr>
        <w:t>"Você sabia que eu também choro quando vou ao médico? É verdade. Qualquer um fica nervoso."</w:t>
      </w:r>
      <w:r>
        <w:t xml:space="preserve"> — para criança maior</w:t>
      </w:r>
    </w:p>
    <w:p>
      <w:pPr>
        <w:pStyle w:val="ListNumber"/>
        <w:spacing w:after="40"/>
        <w:ind w:left="567"/>
      </w:pPr>
      <w:r>
        <w:rPr>
          <w:i/>
        </w:rPr>
        <w:t>"Olha só o que eu tenho aqui. Você quer ver antes de eu usar?"</w:t>
      </w:r>
      <w:r>
        <w:t xml:space="preserve"> — objeto de distração/negociação</w:t>
      </w:r>
    </w:p>
    <w:p>
      <w:pPr>
        <w:pStyle w:val="ListNumber"/>
        <w:spacing w:after="40"/>
        <w:ind w:left="567"/>
      </w:pPr>
      <w:r>
        <w:rPr>
          <w:i/>
        </w:rPr>
        <w:t>"Muito bem. Você foi tão corajoso. Sério — eu precisei de menos tempo do que pensei porque você ajudou muito."</w:t>
      </w:r>
      <w:r>
        <w:t xml:space="preserve"> — reforço positivo pós-exame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3 frases de fechamento de consulta</w:t>
      </w:r>
    </w:p>
    <w:p/>
    <w:p>
      <w:pPr>
        <w:pStyle w:val="ListNumber"/>
        <w:spacing w:after="40"/>
        <w:ind w:left="567"/>
      </w:pPr>
      <w:r>
        <w:rPr>
          <w:i/>
        </w:rPr>
        <w:t>"Então vamos combinar: [resumo do plano]. Você consegue lembrar? Se precisar, está aqui no papel também."</w:t>
      </w:r>
    </w:p>
    <w:p>
      <w:pPr>
        <w:pStyle w:val="ListNumber"/>
        <w:spacing w:after="40"/>
        <w:ind w:left="567"/>
      </w:pPr>
      <w:r>
        <w:rPr>
          <w:i/>
        </w:rPr>
        <w:t>"Qualquer coisa diferente antes do retorno, não hesita — manda mensagem para a Claudinha e ela me fala. Estou aqui."</w:t>
      </w:r>
    </w:p>
    <w:p>
      <w:pPr>
        <w:pStyle w:val="ListNumber"/>
        <w:spacing w:after="40"/>
        <w:ind w:left="567"/>
      </w:pPr>
      <w:r>
        <w:rPr>
          <w:i/>
        </w:rPr>
        <w:t>"Você veio, você cuidou, você fez a sua parte. Agora é deixar o corpinho dele trabalhar."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Como ela pede avaliação no Google</w:t>
      </w:r>
    </w:p>
    <w:p/>
    <w:p>
      <w:pPr>
        <w:spacing w:after="120"/>
      </w:pPr>
      <w:r>
        <w:t>Ela não pede diretamente — a Claudinha pede, por orientação dela. A Claudinha manda uma mensagem de WhatsApp 24 horas após a primeira consulta ou consultas marcantes:</w:t>
      </w:r>
    </w:p>
    <w:p/>
    <w:p>
      <w:pPr>
        <w:spacing w:before="80" w:after="80"/>
        <w:ind w:left="850"/>
      </w:pPr>
      <w:r>
        <w:rPr>
          <w:i/>
          <w:color w:val="444444"/>
        </w:rPr>
        <w:t>*"Oi, [nome]! Tudo bem com o [nome da criança]? A Dra. Marina pediu para eu te perguntar. Caso você queira compartilhar sua experiência, a gente tem um espacinho no Google onde as avaliações ajudam outras famílias a nos conhecer. Se quiser e tiver um minuto: [link]. Obrigada! Claudinha"*</w:t>
      </w:r>
    </w:p>
    <w:p/>
    <w:p>
      <w:pPr>
        <w:spacing w:after="120"/>
      </w:pPr>
      <w:r>
        <w:t>Esse script existe na cabeça da Claudinha. Ainda não está documentado. Não é aplicado de forma consistente. Precisa virar processo.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Como ela convida para seguir o Instagram</w:t>
      </w:r>
    </w:p>
    <w:p/>
    <w:p>
      <w:pPr>
        <w:spacing w:after="120"/>
      </w:pPr>
      <w:r>
        <w:t>Isso ela ainda não faz com consistência — porque o Instagram dela não tem conteúdo suficiente para justificar o convite. Mas o script ideal, quando a estratégia de conteúdo estiver rodando:</w:t>
      </w:r>
    </w:p>
    <w:p/>
    <w:p>
      <w:pPr>
        <w:spacing w:after="120"/>
      </w:pPr>
      <w:r>
        <w:rPr>
          <w:b/>
        </w:rPr>
        <w:t>No consultório (verbal, ao final da consulta):</w:t>
      </w:r>
    </w:p>
    <w:p>
      <w:pPr>
        <w:spacing w:before="80" w:after="80"/>
        <w:ind w:left="850"/>
      </w:pPr>
      <w:r>
        <w:rPr>
          <w:i/>
          <w:color w:val="444444"/>
        </w:rPr>
        <w:t>*"A gente está começando a postar mais conteúdo lá no Instagram da clínica — dicas de desenvolvimento, de alimentação, essas coisas que a gente conversa aqui. Se quiser continuar acompanhando entre as consultas, é o @institutoinfantilaurora. Não é muito — mas o que a gente posta, é coisa que eu realmente acredito."*</w:t>
      </w:r>
    </w:p>
    <w:p/>
    <w:p>
      <w:pPr>
        <w:spacing w:after="120"/>
      </w:pPr>
      <w:r>
        <w:rPr>
          <w:b/>
        </w:rPr>
        <w:t>Por mensagem (via Claudinha, após consulta):</w:t>
      </w:r>
    </w:p>
    <w:p>
      <w:pPr>
        <w:spacing w:before="80" w:after="80"/>
        <w:ind w:left="850"/>
      </w:pPr>
      <w:r>
        <w:rPr>
          <w:i/>
          <w:color w:val="444444"/>
        </w:rPr>
        <w:t>*"Oi, [nome]! Caso queira acompanhar dicas da Dra. Marina sobre desenvolvimento e saúde infantil, o Instagram da clínica é @institutoinfantilaurora. A gente posta com carinho — sem encher o feed! 😊"*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i/>
        </w:rPr>
        <w:t>Documento criado em maio de 2026 | Pixel Rain Agency | Uso interno estratégico</w:t>
      </w:r>
    </w:p>
    <w:p>
      <w:pPr>
        <w:spacing w:after="120"/>
      </w:pPr>
      <w:r>
        <w:rPr>
          <w:i/>
        </w:rPr>
        <w:t>Todos os dados são fictícios para uso de treinamento e demonstração de metodologia</w:t>
      </w:r>
    </w:p>
    <w:p>
      <w:pPr>
        <w:spacing w:after="120"/>
      </w:pPr>
      <w:r>
        <w:rPr>
          <w:i/>
        </w:rPr>
        <w:t>Não compartilhar sem autorização dos sócios fundadores — Onildo Figueiredo e Jaque Souza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