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2E9" w:rsidRPr="002122E9" w:rsidRDefault="000F39E6" w:rsidP="00907C8E">
      <w:pPr>
        <w:shd w:val="clear" w:color="auto" w:fill="FFFFFF"/>
        <w:spacing w:after="240" w:line="240" w:lineRule="auto"/>
        <w:rPr>
          <w:rFonts w:cs="Arial"/>
          <w:sz w:val="24"/>
          <w:szCs w:val="24"/>
          <w:shd w:val="clear" w:color="auto" w:fill="FFFFFF"/>
        </w:rPr>
      </w:pPr>
      <w:r w:rsidRPr="000F39E6">
        <w:rPr>
          <w:rFonts w:eastAsia="Times New Roman" w:cs="Arial"/>
          <w:color w:val="242729"/>
        </w:rPr>
        <w:t xml:space="preserve">As the name suggests, it's the context of current state of the application/object. </w:t>
      </w:r>
      <w:r w:rsidR="00B04F11" w:rsidRPr="00907C8E">
        <w:rPr>
          <w:rFonts w:eastAsia="Times New Roman" w:cs="Arial"/>
          <w:color w:val="242729"/>
        </w:rPr>
        <w:t xml:space="preserve">It can also be defined as </w:t>
      </w:r>
      <w:proofErr w:type="gramStart"/>
      <w:r w:rsidR="002122E9" w:rsidRPr="002122E9">
        <w:rPr>
          <w:rFonts w:ascii="Georgia" w:hAnsi="Georgia"/>
          <w:i/>
          <w:iCs/>
          <w:spacing w:val="-5"/>
          <w:sz w:val="24"/>
          <w:szCs w:val="24"/>
          <w:shd w:val="clear" w:color="auto" w:fill="FFFFFF"/>
        </w:rPr>
        <w:t>This</w:t>
      </w:r>
      <w:proofErr w:type="gramEnd"/>
      <w:r w:rsidR="002122E9" w:rsidRPr="002122E9">
        <w:rPr>
          <w:rFonts w:ascii="Georgia" w:hAnsi="Georgia"/>
          <w:i/>
          <w:iCs/>
          <w:spacing w:val="-5"/>
          <w:sz w:val="24"/>
          <w:szCs w:val="24"/>
          <w:shd w:val="clear" w:color="auto" w:fill="FFFFFF"/>
        </w:rPr>
        <w:t xml:space="preserve"> is an abstract class whose implementation is provided by the Android system. It allows access to application-specific resources and classes, as well as up-calls for application-level operations such as launching activities, broadcasting and receiving intents, etc.</w:t>
      </w:r>
    </w:p>
    <w:p w:rsidR="001702E6" w:rsidRDefault="001702E6" w:rsidP="00907C8E">
      <w:pPr>
        <w:shd w:val="clear" w:color="auto" w:fill="FFFFFF"/>
        <w:spacing w:after="240" w:line="240" w:lineRule="auto"/>
        <w:rPr>
          <w:rFonts w:ascii="Georgia" w:hAnsi="Georgia"/>
          <w:spacing w:val="-1"/>
          <w:shd w:val="clear" w:color="auto" w:fill="FFFFFF"/>
        </w:rPr>
      </w:pPr>
      <w:r>
        <w:rPr>
          <w:rFonts w:ascii="Georgia" w:hAnsi="Georgia"/>
          <w:spacing w:val="-1"/>
          <w:shd w:val="clear" w:color="auto" w:fill="FFFFFF"/>
        </w:rPr>
        <w:t>Context is the bridge between components. You use it to communicate between components, instantiate components, and access components.</w:t>
      </w:r>
    </w:p>
    <w:p w:rsidR="001702E6" w:rsidRPr="001702E6" w:rsidRDefault="001702E6" w:rsidP="001702E6">
      <w:pPr>
        <w:pStyle w:val="NoSpacing"/>
        <w:rPr>
          <w:b/>
          <w:shd w:val="clear" w:color="auto" w:fill="FFFFFF"/>
        </w:rPr>
      </w:pPr>
      <w:r w:rsidRPr="001702E6">
        <w:rPr>
          <w:b/>
          <w:shd w:val="clear" w:color="auto" w:fill="FFFFFF"/>
        </w:rPr>
        <w:t>Your own components</w:t>
      </w:r>
    </w:p>
    <w:p w:rsidR="001702E6" w:rsidRDefault="001702E6" w:rsidP="001702E6">
      <w:pPr>
        <w:pStyle w:val="NoSpacing"/>
        <w:rPr>
          <w:shd w:val="clear" w:color="auto" w:fill="FFFFFF"/>
        </w:rPr>
      </w:pPr>
      <w:r w:rsidRPr="001702E6">
        <w:rPr>
          <w:shd w:val="clear" w:color="auto" w:fill="FFFFFF"/>
        </w:rPr>
        <w:t xml:space="preserve">We use context to instantiate our components with Activity, Content Provider, </w:t>
      </w:r>
      <w:proofErr w:type="spellStart"/>
      <w:r w:rsidRPr="001702E6">
        <w:rPr>
          <w:shd w:val="clear" w:color="auto" w:fill="FFFFFF"/>
        </w:rPr>
        <w:t>BroadcastReceiver</w:t>
      </w:r>
      <w:proofErr w:type="spellEnd"/>
      <w:r w:rsidRPr="001702E6">
        <w:rPr>
          <w:shd w:val="clear" w:color="auto" w:fill="FFFFFF"/>
        </w:rPr>
        <w:t xml:space="preserve">, and so on. We use it to access resources and </w:t>
      </w:r>
      <w:proofErr w:type="spellStart"/>
      <w:r w:rsidRPr="001702E6">
        <w:rPr>
          <w:shd w:val="clear" w:color="auto" w:fill="FFFFFF"/>
        </w:rPr>
        <w:t>filesystems</w:t>
      </w:r>
      <w:proofErr w:type="spellEnd"/>
      <w:r w:rsidRPr="001702E6">
        <w:rPr>
          <w:shd w:val="clear" w:color="auto" w:fill="FFFFFF"/>
        </w:rPr>
        <w:t xml:space="preserve"> as well.</w:t>
      </w:r>
    </w:p>
    <w:p w:rsidR="001702E6" w:rsidRPr="001702E6" w:rsidRDefault="001702E6" w:rsidP="001702E6">
      <w:pPr>
        <w:pStyle w:val="NoSpacing"/>
        <w:rPr>
          <w:shd w:val="clear" w:color="auto" w:fill="FFFFFF"/>
        </w:rPr>
      </w:pPr>
    </w:p>
    <w:p w:rsidR="001702E6" w:rsidRPr="001702E6" w:rsidRDefault="001702E6" w:rsidP="001702E6">
      <w:pPr>
        <w:pStyle w:val="NoSpacing"/>
        <w:rPr>
          <w:b/>
          <w:shd w:val="clear" w:color="auto" w:fill="FFFFFF"/>
        </w:rPr>
      </w:pPr>
      <w:r w:rsidRPr="001702E6">
        <w:rPr>
          <w:b/>
          <w:shd w:val="clear" w:color="auto" w:fill="FFFFFF"/>
        </w:rPr>
        <w:t>Your component and a system component</w:t>
      </w:r>
    </w:p>
    <w:p w:rsidR="001702E6" w:rsidRPr="001702E6" w:rsidRDefault="001702E6" w:rsidP="001702E6">
      <w:pPr>
        <w:pStyle w:val="NoSpacing"/>
        <w:rPr>
          <w:shd w:val="clear" w:color="auto" w:fill="FFFFFF"/>
        </w:rPr>
      </w:pPr>
      <w:r w:rsidRPr="001702E6">
        <w:rPr>
          <w:shd w:val="clear" w:color="auto" w:fill="FFFFFF"/>
        </w:rPr>
        <w:t xml:space="preserve">Context acts as an entry point to the Android system. Some well-used System components are </w:t>
      </w:r>
      <w:proofErr w:type="spellStart"/>
      <w:r w:rsidRPr="001702E6">
        <w:rPr>
          <w:shd w:val="clear" w:color="auto" w:fill="FFFFFF"/>
        </w:rPr>
        <w:t>WifiManager</w:t>
      </w:r>
      <w:proofErr w:type="spellEnd"/>
      <w:r w:rsidRPr="001702E6">
        <w:rPr>
          <w:shd w:val="clear" w:color="auto" w:fill="FFFFFF"/>
        </w:rPr>
        <w:t xml:space="preserve">, Vibrator, and </w:t>
      </w:r>
      <w:proofErr w:type="spellStart"/>
      <w:r w:rsidRPr="001702E6">
        <w:rPr>
          <w:shd w:val="clear" w:color="auto" w:fill="FFFFFF"/>
        </w:rPr>
        <w:t>PackageManager</w:t>
      </w:r>
      <w:proofErr w:type="spellEnd"/>
      <w:r w:rsidRPr="001702E6">
        <w:rPr>
          <w:shd w:val="clear" w:color="auto" w:fill="FFFFFF"/>
        </w:rPr>
        <w:t xml:space="preserve">. You can access </w:t>
      </w:r>
      <w:proofErr w:type="spellStart"/>
      <w:r w:rsidRPr="001702E6">
        <w:rPr>
          <w:shd w:val="clear" w:color="auto" w:fill="FFFFFF"/>
        </w:rPr>
        <w:t>WifiManager</w:t>
      </w:r>
      <w:proofErr w:type="spellEnd"/>
      <w:r w:rsidRPr="001702E6">
        <w:rPr>
          <w:shd w:val="clear" w:color="auto" w:fill="FFFFFF"/>
        </w:rPr>
        <w:t xml:space="preserve"> using </w:t>
      </w:r>
      <w:proofErr w:type="spellStart"/>
      <w:proofErr w:type="gramStart"/>
      <w:r w:rsidRPr="001702E6">
        <w:rPr>
          <w:shd w:val="clear" w:color="auto" w:fill="FFFFFF"/>
        </w:rPr>
        <w:t>context.getSystemService</w:t>
      </w:r>
      <w:proofErr w:type="spellEnd"/>
      <w:r w:rsidRPr="001702E6">
        <w:rPr>
          <w:shd w:val="clear" w:color="auto" w:fill="FFFFFF"/>
        </w:rPr>
        <w:t>(</w:t>
      </w:r>
      <w:proofErr w:type="spellStart"/>
      <w:proofErr w:type="gramEnd"/>
      <w:r w:rsidRPr="001702E6">
        <w:rPr>
          <w:shd w:val="clear" w:color="auto" w:fill="FFFFFF"/>
        </w:rPr>
        <w:t>Context.WIFI_SERVICE</w:t>
      </w:r>
      <w:proofErr w:type="spellEnd"/>
      <w:r w:rsidRPr="001702E6">
        <w:rPr>
          <w:shd w:val="clear" w:color="auto" w:fill="FFFFFF"/>
        </w:rPr>
        <w:t>).</w:t>
      </w:r>
    </w:p>
    <w:p w:rsidR="001702E6" w:rsidRPr="001702E6" w:rsidRDefault="001702E6" w:rsidP="001702E6">
      <w:pPr>
        <w:shd w:val="clear" w:color="auto" w:fill="FFFFFF"/>
        <w:spacing w:after="240" w:line="240" w:lineRule="auto"/>
        <w:rPr>
          <w:rFonts w:cs="Arial"/>
          <w:shd w:val="clear" w:color="auto" w:fill="FFFFFF"/>
        </w:rPr>
      </w:pPr>
    </w:p>
    <w:p w:rsidR="001702E6" w:rsidRPr="001702E6" w:rsidRDefault="001702E6" w:rsidP="001702E6">
      <w:pPr>
        <w:shd w:val="clear" w:color="auto" w:fill="FFFFFF"/>
        <w:spacing w:after="240" w:line="240" w:lineRule="auto"/>
        <w:rPr>
          <w:rFonts w:cs="Arial"/>
          <w:shd w:val="clear" w:color="auto" w:fill="FFFFFF"/>
        </w:rPr>
      </w:pPr>
      <w:r w:rsidRPr="001702E6">
        <w:rPr>
          <w:rFonts w:cs="Arial"/>
          <w:shd w:val="clear" w:color="auto" w:fill="FFFFFF"/>
        </w:rPr>
        <w:t xml:space="preserve">In this same way, you can use context to access the </w:t>
      </w:r>
      <w:proofErr w:type="spellStart"/>
      <w:r w:rsidRPr="001702E6">
        <w:rPr>
          <w:rFonts w:cs="Arial"/>
          <w:shd w:val="clear" w:color="auto" w:fill="FFFFFF"/>
        </w:rPr>
        <w:t>filesystem</w:t>
      </w:r>
      <w:proofErr w:type="spellEnd"/>
      <w:r w:rsidRPr="001702E6">
        <w:rPr>
          <w:rFonts w:cs="Arial"/>
          <w:shd w:val="clear" w:color="auto" w:fill="FFFFFF"/>
        </w:rPr>
        <w:t xml:space="preserve"> dedicated to your app as a user in OS.</w:t>
      </w:r>
    </w:p>
    <w:p w:rsidR="001702E6" w:rsidRPr="001702E6" w:rsidRDefault="001702E6" w:rsidP="001702E6">
      <w:pPr>
        <w:shd w:val="clear" w:color="auto" w:fill="FFFFFF"/>
        <w:spacing w:after="240" w:line="240" w:lineRule="auto"/>
        <w:rPr>
          <w:rFonts w:cs="Arial"/>
          <w:shd w:val="clear" w:color="auto" w:fill="FFFFFF"/>
        </w:rPr>
      </w:pPr>
    </w:p>
    <w:p w:rsidR="001702E6" w:rsidRPr="001702E6" w:rsidRDefault="001702E6" w:rsidP="001702E6">
      <w:pPr>
        <w:shd w:val="clear" w:color="auto" w:fill="FFFFFF"/>
        <w:spacing w:after="240" w:line="240" w:lineRule="auto"/>
        <w:rPr>
          <w:rFonts w:cs="Arial"/>
          <w:shd w:val="clear" w:color="auto" w:fill="FFFFFF"/>
        </w:rPr>
      </w:pPr>
      <w:r w:rsidRPr="001702E6">
        <w:rPr>
          <w:rFonts w:cs="Arial"/>
          <w:shd w:val="clear" w:color="auto" w:fill="FFFFFF"/>
        </w:rPr>
        <w:t>Your own component and some other app’s component</w:t>
      </w:r>
    </w:p>
    <w:p w:rsidR="001702E6" w:rsidRDefault="001702E6" w:rsidP="001702E6">
      <w:pPr>
        <w:shd w:val="clear" w:color="auto" w:fill="FFFFFF"/>
        <w:spacing w:after="240" w:line="240" w:lineRule="auto"/>
        <w:rPr>
          <w:rFonts w:cs="Arial"/>
          <w:shd w:val="clear" w:color="auto" w:fill="FFFFFF"/>
        </w:rPr>
      </w:pPr>
      <w:r w:rsidRPr="001702E6">
        <w:rPr>
          <w:rFonts w:cs="Arial"/>
          <w:shd w:val="clear" w:color="auto" w:fill="FFFFFF"/>
        </w:rPr>
        <w:t>Communicating between your own components and other app’s components is almost identical if you use the intent-filter approach. After-all, every components is an equal citizen in Android.</w:t>
      </w:r>
    </w:p>
    <w:p w:rsidR="000F39E6" w:rsidRPr="000F39E6" w:rsidRDefault="000F39E6" w:rsidP="00907C8E">
      <w:pPr>
        <w:shd w:val="clear" w:color="auto" w:fill="FFFFFF"/>
        <w:spacing w:after="240" w:line="240" w:lineRule="auto"/>
        <w:rPr>
          <w:rFonts w:eastAsia="Times New Roman" w:cs="Arial"/>
          <w:color w:val="242729"/>
        </w:rPr>
      </w:pPr>
      <w:r w:rsidRPr="000F39E6">
        <w:rPr>
          <w:rFonts w:eastAsia="Times New Roman" w:cs="Arial"/>
          <w:color w:val="242729"/>
        </w:rPr>
        <w:t xml:space="preserve">Simpler </w:t>
      </w:r>
      <w:r w:rsidR="00982DC9" w:rsidRPr="000F39E6">
        <w:rPr>
          <w:rFonts w:eastAsia="Times New Roman" w:cs="Arial"/>
          <w:color w:val="242729"/>
        </w:rPr>
        <w:t>terms</w:t>
      </w:r>
      <w:proofErr w:type="gramStart"/>
      <w:r w:rsidR="00982DC9" w:rsidRPr="000F39E6">
        <w:rPr>
          <w:rFonts w:eastAsia="Times New Roman" w:cs="Arial"/>
          <w:color w:val="242729"/>
        </w:rPr>
        <w:t>:</w:t>
      </w:r>
      <w:r w:rsidRPr="000F39E6">
        <w:rPr>
          <w:rFonts w:eastAsia="Times New Roman" w:cs="Arial"/>
          <w:color w:val="242729"/>
        </w:rPr>
        <w:t>:</w:t>
      </w:r>
      <w:proofErr w:type="gramEnd"/>
    </w:p>
    <w:p w:rsidR="000F39E6" w:rsidRPr="000F39E6" w:rsidRDefault="000F39E6" w:rsidP="000F39E6">
      <w:pPr>
        <w:numPr>
          <w:ilvl w:val="0"/>
          <w:numId w:val="2"/>
        </w:numPr>
        <w:shd w:val="clear" w:color="auto" w:fill="FFFFFF"/>
        <w:spacing w:after="0" w:line="240" w:lineRule="auto"/>
        <w:ind w:left="346"/>
        <w:rPr>
          <w:rFonts w:eastAsia="Times New Roman" w:cs="Arial"/>
          <w:color w:val="242729"/>
        </w:rPr>
      </w:pPr>
      <w:r w:rsidRPr="000F39E6">
        <w:rPr>
          <w:rFonts w:eastAsia="Times New Roman" w:cs="Arial"/>
          <w:color w:val="242729"/>
        </w:rPr>
        <w:t>It's like access of android activity to the app's resource.</w:t>
      </w:r>
    </w:p>
    <w:p w:rsidR="000F39E6" w:rsidRPr="000F39E6" w:rsidRDefault="000F39E6" w:rsidP="000F39E6">
      <w:pPr>
        <w:numPr>
          <w:ilvl w:val="0"/>
          <w:numId w:val="2"/>
        </w:numPr>
        <w:shd w:val="clear" w:color="auto" w:fill="FFFFFF"/>
        <w:spacing w:after="0" w:line="240" w:lineRule="auto"/>
        <w:ind w:left="346"/>
        <w:rPr>
          <w:rFonts w:eastAsia="Times New Roman" w:cs="Arial"/>
          <w:color w:val="242729"/>
        </w:rPr>
      </w:pPr>
      <w:r w:rsidRPr="000F39E6">
        <w:rPr>
          <w:rFonts w:eastAsia="Times New Roman" w:cs="Arial"/>
          <w:color w:val="242729"/>
        </w:rPr>
        <w:t>It's similar to</w:t>
      </w:r>
      <w:r w:rsidR="00AB791F">
        <w:rPr>
          <w:rFonts w:eastAsia="Times New Roman" w:cs="Arial"/>
          <w:color w:val="242729"/>
        </w:rPr>
        <w:t>,</w:t>
      </w:r>
      <w:r w:rsidRPr="000F39E6">
        <w:rPr>
          <w:rFonts w:eastAsia="Times New Roman" w:cs="Arial"/>
          <w:color w:val="242729"/>
        </w:rPr>
        <w:t xml:space="preserve"> when you visit a </w:t>
      </w:r>
      <w:proofErr w:type="gramStart"/>
      <w:r w:rsidRPr="000F39E6">
        <w:rPr>
          <w:rFonts w:eastAsia="Times New Roman" w:cs="Arial"/>
          <w:color w:val="242729"/>
        </w:rPr>
        <w:t>hotel,</w:t>
      </w:r>
      <w:proofErr w:type="gramEnd"/>
      <w:r w:rsidRPr="000F39E6">
        <w:rPr>
          <w:rFonts w:eastAsia="Times New Roman" w:cs="Arial"/>
          <w:color w:val="242729"/>
        </w:rPr>
        <w:t xml:space="preserve"> you want breakfast, lunch &amp; dinner in the suitable timings, right?</w:t>
      </w:r>
    </w:p>
    <w:p w:rsidR="000F39E6" w:rsidRPr="000F39E6" w:rsidRDefault="000F39E6" w:rsidP="000F39E6">
      <w:pPr>
        <w:numPr>
          <w:ilvl w:val="0"/>
          <w:numId w:val="2"/>
        </w:numPr>
        <w:shd w:val="clear" w:color="auto" w:fill="FFFFFF"/>
        <w:spacing w:after="0" w:line="240" w:lineRule="auto"/>
        <w:ind w:left="346"/>
        <w:rPr>
          <w:rFonts w:eastAsia="Times New Roman" w:cs="Arial"/>
          <w:color w:val="242729"/>
        </w:rPr>
      </w:pPr>
      <w:r w:rsidRPr="000F39E6">
        <w:rPr>
          <w:rFonts w:eastAsia="Times New Roman" w:cs="Arial"/>
          <w:color w:val="242729"/>
        </w:rPr>
        <w:t>There are many other things you like during the time of stay. How do you get these things?</w:t>
      </w:r>
    </w:p>
    <w:p w:rsidR="000F39E6" w:rsidRPr="000F39E6" w:rsidRDefault="000F39E6" w:rsidP="000F39E6">
      <w:pPr>
        <w:numPr>
          <w:ilvl w:val="0"/>
          <w:numId w:val="2"/>
        </w:numPr>
        <w:shd w:val="clear" w:color="auto" w:fill="FFFFFF"/>
        <w:spacing w:after="0" w:line="240" w:lineRule="auto"/>
        <w:ind w:left="346"/>
        <w:rPr>
          <w:rFonts w:eastAsia="Times New Roman" w:cs="Arial"/>
          <w:color w:val="242729"/>
        </w:rPr>
      </w:pPr>
      <w:r w:rsidRPr="000F39E6">
        <w:rPr>
          <w:rFonts w:eastAsia="Times New Roman" w:cs="Arial"/>
          <w:color w:val="242729"/>
        </w:rPr>
        <w:t>You ask the room-service person to bring these things for you.</w:t>
      </w:r>
    </w:p>
    <w:p w:rsidR="000F39E6" w:rsidRPr="000F39E6" w:rsidRDefault="000F39E6" w:rsidP="000F39E6">
      <w:pPr>
        <w:numPr>
          <w:ilvl w:val="0"/>
          <w:numId w:val="2"/>
        </w:numPr>
        <w:shd w:val="clear" w:color="auto" w:fill="FFFFFF"/>
        <w:spacing w:after="0" w:line="240" w:lineRule="auto"/>
        <w:ind w:left="346"/>
        <w:rPr>
          <w:rFonts w:eastAsia="Times New Roman" w:cs="Arial"/>
          <w:color w:val="242729"/>
        </w:rPr>
      </w:pPr>
      <w:r w:rsidRPr="000F39E6">
        <w:rPr>
          <w:rFonts w:eastAsia="Times New Roman" w:cs="Arial"/>
          <w:color w:val="242729"/>
        </w:rPr>
        <w:t>Here the room-service person is the context considering you are the single activity and the hotel to be your app, finally the breakfast, lunch &amp; dinner have to be the resources.</w:t>
      </w:r>
    </w:p>
    <w:p w:rsidR="000F39E6" w:rsidRPr="00B04F11" w:rsidRDefault="002C36BD" w:rsidP="000F39E6">
      <w:pPr>
        <w:spacing w:after="230" w:line="240" w:lineRule="auto"/>
        <w:rPr>
          <w:rFonts w:eastAsia="Times New Roman" w:cs="Times New Roman"/>
        </w:rPr>
      </w:pPr>
      <w:r w:rsidRPr="002C36BD">
        <w:rPr>
          <w:rFonts w:eastAsia="Times New Roman" w:cs="Times New Roman"/>
        </w:rPr>
        <w:pict>
          <v:rect id="_x0000_i1025" style="width:0;height:.6pt" o:hrstd="t" o:hrnoshade="t" o:hr="t" fillcolor="#d6d9dc" stroked="f"/>
        </w:pict>
      </w:r>
    </w:p>
    <w:p w:rsidR="00B04F11" w:rsidRPr="00B04F11" w:rsidRDefault="00B04F11" w:rsidP="00B04F11">
      <w:pPr>
        <w:shd w:val="clear" w:color="auto" w:fill="F0F0F0"/>
        <w:spacing w:before="115" w:after="115" w:line="217" w:lineRule="atLeast"/>
        <w:rPr>
          <w:rFonts w:eastAsia="Times New Roman" w:cs="Arial"/>
          <w:color w:val="333333"/>
        </w:rPr>
      </w:pPr>
      <w:r w:rsidRPr="00B04F11">
        <w:rPr>
          <w:rFonts w:eastAsia="Times New Roman" w:cs="Arial"/>
          <w:color w:val="333333"/>
        </w:rPr>
        <w:t>One more Example</w:t>
      </w:r>
    </w:p>
    <w:p w:rsidR="00B04F11" w:rsidRPr="00B04F11" w:rsidRDefault="00B04F11" w:rsidP="00B04F11">
      <w:pPr>
        <w:shd w:val="clear" w:color="auto" w:fill="F0F0F0"/>
        <w:spacing w:before="115" w:after="115" w:line="217" w:lineRule="atLeast"/>
        <w:rPr>
          <w:rFonts w:eastAsia="Times New Roman" w:cs="Arial"/>
          <w:color w:val="333333"/>
        </w:rPr>
      </w:pPr>
    </w:p>
    <w:p w:rsidR="00B04F11" w:rsidRPr="00B04F11" w:rsidRDefault="00B04F11" w:rsidP="00B04F11">
      <w:pPr>
        <w:shd w:val="clear" w:color="auto" w:fill="F0F0F0"/>
        <w:spacing w:before="115" w:after="115" w:line="217" w:lineRule="atLeast"/>
        <w:rPr>
          <w:rFonts w:eastAsia="Times New Roman" w:cs="Arial"/>
          <w:color w:val="333333"/>
        </w:rPr>
      </w:pPr>
      <w:r w:rsidRPr="00B04F11">
        <w:rPr>
          <w:rFonts w:eastAsia="Times New Roman" w:cs="Arial"/>
          <w:color w:val="333333"/>
        </w:rPr>
        <w:t>Every boss has an assistant to look after, to do all less important and time consuming tasks. If a file or a cup of coffee is needed, assistant is on the run. Some bosses barely know what’s going on in the office, so they ask their assistants regarding this too. They do some work themselves but for most other things they need help of their assistants.</w:t>
      </w:r>
    </w:p>
    <w:p w:rsidR="00B04F11" w:rsidRPr="00B04F11" w:rsidRDefault="00B04F11" w:rsidP="00B04F11">
      <w:pPr>
        <w:shd w:val="clear" w:color="auto" w:fill="F0F0F0"/>
        <w:spacing w:before="115" w:after="115" w:line="217" w:lineRule="atLeast"/>
        <w:rPr>
          <w:rFonts w:eastAsia="Times New Roman" w:cs="Arial"/>
          <w:color w:val="333333"/>
        </w:rPr>
      </w:pPr>
      <w:r w:rsidRPr="00B04F11">
        <w:rPr>
          <w:rFonts w:eastAsia="Times New Roman" w:cs="Arial"/>
          <w:color w:val="333333"/>
        </w:rPr>
        <w:t>In this scenario,</w:t>
      </w:r>
    </w:p>
    <w:p w:rsidR="00B04F11" w:rsidRPr="00B04F11" w:rsidRDefault="00B04F11" w:rsidP="00B04F11">
      <w:pPr>
        <w:numPr>
          <w:ilvl w:val="0"/>
          <w:numId w:val="6"/>
        </w:numPr>
        <w:shd w:val="clear" w:color="auto" w:fill="F0F0F0"/>
        <w:spacing w:after="0" w:line="240" w:lineRule="auto"/>
        <w:ind w:left="173"/>
        <w:rPr>
          <w:rFonts w:eastAsia="Times New Roman" w:cs="Arial"/>
          <w:color w:val="333333"/>
        </w:rPr>
      </w:pPr>
      <w:r w:rsidRPr="00B04F11">
        <w:rPr>
          <w:rFonts w:eastAsia="Times New Roman" w:cs="Arial"/>
          <w:color w:val="333333"/>
        </w:rPr>
        <w:t>Boss –  is the </w:t>
      </w:r>
      <w:r w:rsidRPr="00B04F11">
        <w:rPr>
          <w:rFonts w:eastAsia="Times New Roman" w:cs="Arial"/>
          <w:b/>
          <w:bCs/>
          <w:color w:val="333333"/>
        </w:rPr>
        <w:t>Android application</w:t>
      </w:r>
    </w:p>
    <w:p w:rsidR="00B04F11" w:rsidRPr="00B04F11" w:rsidRDefault="00B04F11" w:rsidP="00B04F11">
      <w:pPr>
        <w:numPr>
          <w:ilvl w:val="0"/>
          <w:numId w:val="6"/>
        </w:numPr>
        <w:shd w:val="clear" w:color="auto" w:fill="F0F0F0"/>
        <w:spacing w:after="0" w:line="240" w:lineRule="auto"/>
        <w:ind w:left="173"/>
        <w:rPr>
          <w:rFonts w:eastAsia="Times New Roman" w:cs="Arial"/>
          <w:color w:val="333333"/>
        </w:rPr>
      </w:pPr>
      <w:r w:rsidRPr="00B04F11">
        <w:rPr>
          <w:rFonts w:eastAsia="Times New Roman" w:cs="Arial"/>
          <w:color w:val="333333"/>
        </w:rPr>
        <w:lastRenderedPageBreak/>
        <w:t>Assistant – is </w:t>
      </w:r>
      <w:r w:rsidRPr="00B04F11">
        <w:rPr>
          <w:rFonts w:eastAsia="Times New Roman" w:cs="Arial"/>
          <w:b/>
          <w:bCs/>
          <w:color w:val="333333"/>
        </w:rPr>
        <w:t>context</w:t>
      </w:r>
    </w:p>
    <w:p w:rsidR="00B04F11" w:rsidRPr="00B04F11" w:rsidRDefault="00B04F11" w:rsidP="00B04F11">
      <w:pPr>
        <w:numPr>
          <w:ilvl w:val="0"/>
          <w:numId w:val="6"/>
        </w:numPr>
        <w:shd w:val="clear" w:color="auto" w:fill="F0F0F0"/>
        <w:spacing w:after="0" w:line="240" w:lineRule="auto"/>
        <w:ind w:left="173"/>
        <w:rPr>
          <w:rFonts w:eastAsia="Times New Roman" w:cs="Arial"/>
          <w:color w:val="333333"/>
        </w:rPr>
      </w:pPr>
      <w:r w:rsidRPr="00B04F11">
        <w:rPr>
          <w:rFonts w:eastAsia="Times New Roman" w:cs="Arial"/>
          <w:color w:val="333333"/>
        </w:rPr>
        <w:t>Files/Cup of coffee  – are </w:t>
      </w:r>
      <w:r w:rsidRPr="00B04F11">
        <w:rPr>
          <w:rFonts w:eastAsia="Times New Roman" w:cs="Arial"/>
          <w:b/>
          <w:bCs/>
          <w:color w:val="333333"/>
        </w:rPr>
        <w:t>resources</w:t>
      </w:r>
    </w:p>
    <w:p w:rsidR="00B04F11" w:rsidRPr="00B04F11" w:rsidRDefault="00B04F11" w:rsidP="000F39E6">
      <w:pPr>
        <w:spacing w:after="230" w:line="240" w:lineRule="auto"/>
        <w:rPr>
          <w:rFonts w:eastAsia="Times New Roman" w:cs="Times New Roman"/>
        </w:rPr>
      </w:pPr>
    </w:p>
    <w:p w:rsidR="00B04F11" w:rsidRPr="00B04F11" w:rsidRDefault="00B04F11" w:rsidP="000F39E6">
      <w:pPr>
        <w:spacing w:after="230" w:line="240" w:lineRule="auto"/>
        <w:rPr>
          <w:rFonts w:eastAsia="Times New Roman" w:cs="Times New Roman"/>
        </w:rPr>
      </w:pPr>
    </w:p>
    <w:p w:rsidR="00B04F11" w:rsidRPr="000F39E6" w:rsidRDefault="00B04F11" w:rsidP="000F39E6">
      <w:pPr>
        <w:spacing w:after="230" w:line="240" w:lineRule="auto"/>
        <w:rPr>
          <w:rFonts w:eastAsia="Times New Roman" w:cs="Times New Roman"/>
        </w:rPr>
      </w:pPr>
    </w:p>
    <w:p w:rsidR="000F39E6" w:rsidRPr="000F39E6" w:rsidRDefault="000F39E6" w:rsidP="000F39E6">
      <w:pPr>
        <w:shd w:val="clear" w:color="auto" w:fill="FFFFFF"/>
        <w:spacing w:after="0" w:line="240" w:lineRule="auto"/>
        <w:rPr>
          <w:rFonts w:eastAsia="Times New Roman" w:cs="Arial"/>
          <w:color w:val="242729"/>
        </w:rPr>
      </w:pPr>
      <w:r w:rsidRPr="00B04F11">
        <w:rPr>
          <w:rFonts w:eastAsia="Times New Roman" w:cs="Arial"/>
          <w:b/>
          <w:bCs/>
          <w:color w:val="242729"/>
        </w:rPr>
        <w:t>Things that involve context are:</w:t>
      </w:r>
    </w:p>
    <w:p w:rsidR="000F39E6" w:rsidRPr="000F39E6" w:rsidRDefault="000F39E6" w:rsidP="000F39E6">
      <w:pPr>
        <w:numPr>
          <w:ilvl w:val="0"/>
          <w:numId w:val="3"/>
        </w:numPr>
        <w:shd w:val="clear" w:color="auto" w:fill="FFFFFF"/>
        <w:spacing w:after="0" w:line="240" w:lineRule="auto"/>
        <w:ind w:left="346"/>
        <w:rPr>
          <w:rFonts w:eastAsia="Times New Roman" w:cs="Arial"/>
          <w:color w:val="242729"/>
        </w:rPr>
      </w:pPr>
      <w:r w:rsidRPr="00B04F11">
        <w:rPr>
          <w:rFonts w:eastAsia="Times New Roman" w:cs="Arial"/>
          <w:i/>
          <w:iCs/>
          <w:color w:val="242729"/>
        </w:rPr>
        <w:t>Loading a resource.</w:t>
      </w:r>
    </w:p>
    <w:p w:rsidR="000F39E6" w:rsidRPr="000F39E6" w:rsidRDefault="000F39E6" w:rsidP="000F39E6">
      <w:pPr>
        <w:numPr>
          <w:ilvl w:val="0"/>
          <w:numId w:val="3"/>
        </w:numPr>
        <w:shd w:val="clear" w:color="auto" w:fill="FFFFFF"/>
        <w:spacing w:after="0" w:line="240" w:lineRule="auto"/>
        <w:ind w:left="346"/>
        <w:rPr>
          <w:rFonts w:eastAsia="Times New Roman" w:cs="Arial"/>
          <w:color w:val="242729"/>
        </w:rPr>
      </w:pPr>
      <w:r w:rsidRPr="00B04F11">
        <w:rPr>
          <w:rFonts w:eastAsia="Times New Roman" w:cs="Arial"/>
          <w:i/>
          <w:iCs/>
          <w:color w:val="242729"/>
        </w:rPr>
        <w:t>Launching a new activity.</w:t>
      </w:r>
    </w:p>
    <w:p w:rsidR="000F39E6" w:rsidRPr="000F39E6" w:rsidRDefault="000F39E6" w:rsidP="000F39E6">
      <w:pPr>
        <w:numPr>
          <w:ilvl w:val="0"/>
          <w:numId w:val="3"/>
        </w:numPr>
        <w:shd w:val="clear" w:color="auto" w:fill="FFFFFF"/>
        <w:spacing w:after="0" w:line="240" w:lineRule="auto"/>
        <w:ind w:left="346"/>
        <w:rPr>
          <w:rFonts w:eastAsia="Times New Roman" w:cs="Arial"/>
          <w:color w:val="242729"/>
        </w:rPr>
      </w:pPr>
      <w:r w:rsidRPr="00B04F11">
        <w:rPr>
          <w:rFonts w:eastAsia="Times New Roman" w:cs="Arial"/>
          <w:i/>
          <w:iCs/>
          <w:color w:val="242729"/>
        </w:rPr>
        <w:t>Creating views.</w:t>
      </w:r>
    </w:p>
    <w:p w:rsidR="000F39E6" w:rsidRPr="000F39E6" w:rsidRDefault="000F39E6" w:rsidP="000F39E6">
      <w:pPr>
        <w:numPr>
          <w:ilvl w:val="0"/>
          <w:numId w:val="3"/>
        </w:numPr>
        <w:shd w:val="clear" w:color="auto" w:fill="FFFFFF"/>
        <w:spacing w:after="0" w:line="240" w:lineRule="auto"/>
        <w:ind w:left="346"/>
        <w:rPr>
          <w:rFonts w:eastAsia="Times New Roman" w:cs="Arial"/>
          <w:color w:val="242729"/>
        </w:rPr>
      </w:pPr>
      <w:proofErr w:type="gramStart"/>
      <w:r w:rsidRPr="00B04F11">
        <w:rPr>
          <w:rFonts w:eastAsia="Times New Roman" w:cs="Arial"/>
          <w:i/>
          <w:iCs/>
          <w:color w:val="242729"/>
        </w:rPr>
        <w:t>obtaining</w:t>
      </w:r>
      <w:proofErr w:type="gramEnd"/>
      <w:r w:rsidRPr="00B04F11">
        <w:rPr>
          <w:rFonts w:eastAsia="Times New Roman" w:cs="Arial"/>
          <w:i/>
          <w:iCs/>
          <w:color w:val="242729"/>
        </w:rPr>
        <w:t xml:space="preserve"> system service.</w:t>
      </w:r>
    </w:p>
    <w:p w:rsidR="000F39E6" w:rsidRPr="000F39E6" w:rsidRDefault="002C36BD" w:rsidP="000F39E6">
      <w:pPr>
        <w:spacing w:after="230" w:line="240" w:lineRule="auto"/>
        <w:rPr>
          <w:rFonts w:eastAsia="Times New Roman" w:cs="Times New Roman"/>
        </w:rPr>
      </w:pPr>
      <w:r w:rsidRPr="002C36BD">
        <w:rPr>
          <w:rFonts w:eastAsia="Times New Roman" w:cs="Times New Roman"/>
        </w:rPr>
        <w:pict>
          <v:rect id="_x0000_i1026" style="width:0;height:.6pt" o:hrstd="t" o:hrnoshade="t" o:hr="t" fillcolor="#d6d9dc" stroked="f"/>
        </w:pict>
      </w:r>
    </w:p>
    <w:p w:rsidR="000F39E6" w:rsidRPr="000F39E6" w:rsidRDefault="000F39E6" w:rsidP="000F39E6">
      <w:pPr>
        <w:shd w:val="clear" w:color="auto" w:fill="FFFFFF"/>
        <w:spacing w:after="0" w:line="240" w:lineRule="auto"/>
        <w:outlineLvl w:val="1"/>
        <w:rPr>
          <w:rFonts w:eastAsia="Times New Roman" w:cs="Arial"/>
          <w:color w:val="242729"/>
        </w:rPr>
      </w:pPr>
      <w:r w:rsidRPr="000F39E6">
        <w:rPr>
          <w:rFonts w:eastAsia="Times New Roman" w:cs="Arial"/>
          <w:color w:val="242729"/>
        </w:rPr>
        <w:t>Context is the base class for</w:t>
      </w:r>
      <w:r w:rsidRPr="00B04F11">
        <w:rPr>
          <w:rFonts w:eastAsia="Times New Roman" w:cs="Arial"/>
          <w:color w:val="242729"/>
        </w:rPr>
        <w:t> </w:t>
      </w:r>
      <w:r w:rsidRPr="00B04F11">
        <w:rPr>
          <w:rFonts w:eastAsia="Times New Roman" w:cs="Arial"/>
          <w:i/>
          <w:iCs/>
          <w:color w:val="242729"/>
        </w:rPr>
        <w:t>Activity</w:t>
      </w:r>
      <w:r w:rsidRPr="000F39E6">
        <w:rPr>
          <w:rFonts w:eastAsia="Times New Roman" w:cs="Arial"/>
          <w:color w:val="242729"/>
        </w:rPr>
        <w:t>,</w:t>
      </w:r>
      <w:r w:rsidRPr="00B04F11">
        <w:rPr>
          <w:rFonts w:eastAsia="Times New Roman" w:cs="Arial"/>
          <w:color w:val="242729"/>
        </w:rPr>
        <w:t> </w:t>
      </w:r>
      <w:r w:rsidRPr="00B04F11">
        <w:rPr>
          <w:rFonts w:eastAsia="Times New Roman" w:cs="Arial"/>
          <w:i/>
          <w:iCs/>
          <w:color w:val="242729"/>
        </w:rPr>
        <w:t>Service</w:t>
      </w:r>
      <w:r w:rsidRPr="000F39E6">
        <w:rPr>
          <w:rFonts w:eastAsia="Times New Roman" w:cs="Arial"/>
          <w:color w:val="242729"/>
        </w:rPr>
        <w:t>,</w:t>
      </w:r>
      <w:r w:rsidRPr="00B04F11">
        <w:rPr>
          <w:rFonts w:eastAsia="Times New Roman" w:cs="Arial"/>
          <w:color w:val="242729"/>
        </w:rPr>
        <w:t> </w:t>
      </w:r>
      <w:proofErr w:type="gramStart"/>
      <w:r w:rsidRPr="00B04F11">
        <w:rPr>
          <w:rFonts w:eastAsia="Times New Roman" w:cs="Arial"/>
          <w:i/>
          <w:iCs/>
          <w:color w:val="242729"/>
        </w:rPr>
        <w:t>Application</w:t>
      </w:r>
      <w:r w:rsidRPr="00B04F11">
        <w:rPr>
          <w:rFonts w:eastAsia="Times New Roman" w:cs="Arial"/>
          <w:color w:val="242729"/>
        </w:rPr>
        <w:t> </w:t>
      </w:r>
      <w:r w:rsidRPr="000F39E6">
        <w:rPr>
          <w:rFonts w:eastAsia="Times New Roman" w:cs="Arial"/>
          <w:color w:val="242729"/>
        </w:rPr>
        <w:t>....</w:t>
      </w:r>
      <w:proofErr w:type="gramEnd"/>
      <w:r w:rsidRPr="000F39E6">
        <w:rPr>
          <w:rFonts w:eastAsia="Times New Roman" w:cs="Arial"/>
          <w:color w:val="242729"/>
        </w:rPr>
        <w:t xml:space="preserve"> </w:t>
      </w:r>
      <w:proofErr w:type="gramStart"/>
      <w:r w:rsidRPr="000F39E6">
        <w:rPr>
          <w:rFonts w:eastAsia="Times New Roman" w:cs="Arial"/>
          <w:color w:val="242729"/>
        </w:rPr>
        <w:t>etc</w:t>
      </w:r>
      <w:proofErr w:type="gramEnd"/>
    </w:p>
    <w:p w:rsidR="000F39E6" w:rsidRPr="000F39E6" w:rsidRDefault="000F39E6" w:rsidP="000F39E6">
      <w:pPr>
        <w:shd w:val="clear" w:color="auto" w:fill="FFFFFF"/>
        <w:spacing w:after="0" w:line="240" w:lineRule="auto"/>
        <w:rPr>
          <w:rFonts w:eastAsia="Times New Roman" w:cs="Arial"/>
          <w:color w:val="242729"/>
        </w:rPr>
      </w:pPr>
      <w:r w:rsidRPr="00B04F11">
        <w:rPr>
          <w:rFonts w:eastAsia="Times New Roman" w:cs="Arial"/>
          <w:i/>
          <w:iCs/>
          <w:color w:val="242729"/>
        </w:rPr>
        <w:t>Another way to describe this: Consider context as remote of a TV &amp; channel's in the television are resources, services, using intents etc - - - Here remote acts as an access to get access to all the different resources into foreground.</w:t>
      </w:r>
    </w:p>
    <w:p w:rsidR="000F39E6" w:rsidRPr="000F39E6" w:rsidRDefault="000F39E6" w:rsidP="000F39E6">
      <w:pPr>
        <w:numPr>
          <w:ilvl w:val="0"/>
          <w:numId w:val="4"/>
        </w:numPr>
        <w:shd w:val="clear" w:color="auto" w:fill="FFFFFF"/>
        <w:spacing w:after="0" w:line="240" w:lineRule="auto"/>
        <w:ind w:left="346"/>
        <w:rPr>
          <w:rFonts w:eastAsia="Times New Roman" w:cs="Arial"/>
          <w:color w:val="242729"/>
        </w:rPr>
      </w:pPr>
      <w:r w:rsidRPr="00B04F11">
        <w:rPr>
          <w:rFonts w:eastAsia="Times New Roman" w:cs="Arial"/>
          <w:i/>
          <w:iCs/>
          <w:color w:val="242729"/>
        </w:rPr>
        <w:t xml:space="preserve">So, Remote has access to channels such as resources, services, using intents </w:t>
      </w:r>
      <w:proofErr w:type="gramStart"/>
      <w:r w:rsidRPr="00B04F11">
        <w:rPr>
          <w:rFonts w:eastAsia="Times New Roman" w:cs="Arial"/>
          <w:i/>
          <w:iCs/>
          <w:color w:val="242729"/>
        </w:rPr>
        <w:t>etc ....</w:t>
      </w:r>
      <w:proofErr w:type="gramEnd"/>
    </w:p>
    <w:p w:rsidR="000F39E6" w:rsidRPr="000F39E6" w:rsidRDefault="000F39E6" w:rsidP="000F39E6">
      <w:pPr>
        <w:numPr>
          <w:ilvl w:val="0"/>
          <w:numId w:val="4"/>
        </w:numPr>
        <w:shd w:val="clear" w:color="auto" w:fill="FFFFFF"/>
        <w:spacing w:after="0" w:line="240" w:lineRule="auto"/>
        <w:ind w:left="346"/>
        <w:rPr>
          <w:rFonts w:eastAsia="Times New Roman" w:cs="Arial"/>
          <w:color w:val="242729"/>
        </w:rPr>
      </w:pPr>
      <w:proofErr w:type="gramStart"/>
      <w:r w:rsidRPr="00B04F11">
        <w:rPr>
          <w:rFonts w:eastAsia="Times New Roman" w:cs="Arial"/>
          <w:i/>
          <w:iCs/>
          <w:color w:val="242729"/>
        </w:rPr>
        <w:t>Likewise .....</w:t>
      </w:r>
      <w:proofErr w:type="gramEnd"/>
      <w:r w:rsidRPr="00B04F11">
        <w:rPr>
          <w:rFonts w:eastAsia="Times New Roman" w:cs="Arial"/>
          <w:i/>
          <w:iCs/>
          <w:color w:val="242729"/>
        </w:rPr>
        <w:t xml:space="preserve"> Whoever has access to remote naturally has access to all the things such as resources, services, using intents etc</w:t>
      </w:r>
    </w:p>
    <w:p w:rsidR="000F39E6" w:rsidRPr="000F39E6" w:rsidRDefault="002C36BD" w:rsidP="000F39E6">
      <w:pPr>
        <w:spacing w:after="230" w:line="240" w:lineRule="auto"/>
        <w:rPr>
          <w:rFonts w:eastAsia="Times New Roman" w:cs="Times New Roman"/>
        </w:rPr>
      </w:pPr>
      <w:r w:rsidRPr="002C36BD">
        <w:rPr>
          <w:rFonts w:eastAsia="Times New Roman" w:cs="Times New Roman"/>
        </w:rPr>
        <w:pict>
          <v:rect id="_x0000_i1027" style="width:0;height:.6pt" o:hrstd="t" o:hrnoshade="t" o:hr="t" fillcolor="#d6d9dc" stroked="f"/>
        </w:pict>
      </w:r>
    </w:p>
    <w:p w:rsidR="000F39E6" w:rsidRPr="000F39E6" w:rsidRDefault="000F39E6" w:rsidP="000F39E6">
      <w:pPr>
        <w:shd w:val="clear" w:color="auto" w:fill="FFFFFF"/>
        <w:spacing w:after="0" w:line="240" w:lineRule="auto"/>
        <w:rPr>
          <w:rFonts w:eastAsia="Times New Roman" w:cs="Arial"/>
          <w:color w:val="242729"/>
        </w:rPr>
      </w:pPr>
      <w:r w:rsidRPr="00B04F11">
        <w:rPr>
          <w:rFonts w:eastAsia="Times New Roman" w:cs="Arial"/>
          <w:b/>
          <w:bCs/>
          <w:color w:val="242729"/>
        </w:rPr>
        <w:t>Different invoking methods by which you can get context</w:t>
      </w:r>
    </w:p>
    <w:p w:rsidR="000F39E6" w:rsidRPr="000F39E6" w:rsidRDefault="000F39E6" w:rsidP="000F39E6">
      <w:pPr>
        <w:numPr>
          <w:ilvl w:val="0"/>
          <w:numId w:val="5"/>
        </w:numPr>
        <w:shd w:val="clear" w:color="auto" w:fill="FFFFFF"/>
        <w:spacing w:after="0" w:line="240" w:lineRule="auto"/>
        <w:ind w:left="346"/>
        <w:rPr>
          <w:rFonts w:eastAsia="Times New Roman" w:cs="Arial"/>
          <w:color w:val="242729"/>
        </w:rPr>
      </w:pPr>
      <w:proofErr w:type="spellStart"/>
      <w:r w:rsidRPr="00B04F11">
        <w:rPr>
          <w:rFonts w:eastAsia="Times New Roman" w:cs="Consolas"/>
          <w:color w:val="242729"/>
        </w:rPr>
        <w:t>getApplicationContext</w:t>
      </w:r>
      <w:proofErr w:type="spellEnd"/>
      <w:r w:rsidRPr="00B04F11">
        <w:rPr>
          <w:rFonts w:eastAsia="Times New Roman" w:cs="Consolas"/>
          <w:color w:val="242729"/>
        </w:rPr>
        <w:t>()</w:t>
      </w:r>
    </w:p>
    <w:p w:rsidR="000F39E6" w:rsidRPr="000F39E6" w:rsidRDefault="000F39E6" w:rsidP="000F39E6">
      <w:pPr>
        <w:numPr>
          <w:ilvl w:val="0"/>
          <w:numId w:val="5"/>
        </w:numPr>
        <w:shd w:val="clear" w:color="auto" w:fill="FFFFFF"/>
        <w:spacing w:after="0" w:line="240" w:lineRule="auto"/>
        <w:ind w:left="346"/>
        <w:rPr>
          <w:rFonts w:eastAsia="Times New Roman" w:cs="Arial"/>
          <w:color w:val="242729"/>
        </w:rPr>
      </w:pPr>
      <w:proofErr w:type="spellStart"/>
      <w:r w:rsidRPr="00B04F11">
        <w:rPr>
          <w:rFonts w:eastAsia="Times New Roman" w:cs="Consolas"/>
          <w:color w:val="242729"/>
        </w:rPr>
        <w:t>getContext</w:t>
      </w:r>
      <w:proofErr w:type="spellEnd"/>
      <w:r w:rsidRPr="00B04F11">
        <w:rPr>
          <w:rFonts w:eastAsia="Times New Roman" w:cs="Consolas"/>
          <w:color w:val="242729"/>
        </w:rPr>
        <w:t>()</w:t>
      </w:r>
    </w:p>
    <w:p w:rsidR="000F39E6" w:rsidRPr="000F39E6" w:rsidRDefault="000F39E6" w:rsidP="000F39E6">
      <w:pPr>
        <w:numPr>
          <w:ilvl w:val="0"/>
          <w:numId w:val="5"/>
        </w:numPr>
        <w:shd w:val="clear" w:color="auto" w:fill="FFFFFF"/>
        <w:spacing w:after="0" w:line="240" w:lineRule="auto"/>
        <w:ind w:left="346"/>
        <w:rPr>
          <w:rFonts w:eastAsia="Times New Roman" w:cs="Arial"/>
          <w:color w:val="242729"/>
        </w:rPr>
      </w:pPr>
      <w:proofErr w:type="spellStart"/>
      <w:r w:rsidRPr="00B04F11">
        <w:rPr>
          <w:rFonts w:eastAsia="Times New Roman" w:cs="Consolas"/>
          <w:color w:val="242729"/>
        </w:rPr>
        <w:t>getBaseContext</w:t>
      </w:r>
      <w:proofErr w:type="spellEnd"/>
      <w:r w:rsidRPr="00B04F11">
        <w:rPr>
          <w:rFonts w:eastAsia="Times New Roman" w:cs="Consolas"/>
          <w:color w:val="242729"/>
        </w:rPr>
        <w:t>()</w:t>
      </w:r>
    </w:p>
    <w:p w:rsidR="000F39E6" w:rsidRPr="00B04F11" w:rsidRDefault="000F39E6" w:rsidP="000F39E6">
      <w:pPr>
        <w:numPr>
          <w:ilvl w:val="0"/>
          <w:numId w:val="5"/>
        </w:numPr>
        <w:shd w:val="clear" w:color="auto" w:fill="FFFFFF"/>
        <w:spacing w:after="0" w:line="240" w:lineRule="auto"/>
        <w:ind w:left="346"/>
        <w:rPr>
          <w:rFonts w:eastAsia="Times New Roman" w:cs="Arial"/>
          <w:color w:val="242729"/>
        </w:rPr>
      </w:pPr>
      <w:r w:rsidRPr="000F39E6">
        <w:rPr>
          <w:rFonts w:eastAsia="Times New Roman" w:cs="Arial"/>
          <w:color w:val="242729"/>
        </w:rPr>
        <w:t>or</w:t>
      </w:r>
      <w:r w:rsidRPr="00B04F11">
        <w:rPr>
          <w:rFonts w:eastAsia="Times New Roman" w:cs="Arial"/>
          <w:color w:val="242729"/>
        </w:rPr>
        <w:t> </w:t>
      </w:r>
      <w:r w:rsidRPr="00B04F11">
        <w:rPr>
          <w:rFonts w:eastAsia="Times New Roman" w:cs="Consolas"/>
          <w:color w:val="242729"/>
        </w:rPr>
        <w:t>this</w:t>
      </w:r>
      <w:r w:rsidRPr="00B04F11">
        <w:rPr>
          <w:rFonts w:eastAsia="Times New Roman" w:cs="Arial"/>
          <w:color w:val="242729"/>
        </w:rPr>
        <w:t> </w:t>
      </w:r>
      <w:r w:rsidRPr="000F39E6">
        <w:rPr>
          <w:rFonts w:eastAsia="Times New Roman" w:cs="Arial"/>
          <w:color w:val="242729"/>
        </w:rPr>
        <w:t>(when in the activity class)</w:t>
      </w:r>
    </w:p>
    <w:p w:rsidR="000F39E6" w:rsidRPr="000F39E6" w:rsidRDefault="000F39E6" w:rsidP="000F39E6">
      <w:pPr>
        <w:shd w:val="clear" w:color="auto" w:fill="FFFFFF"/>
        <w:spacing w:after="0" w:line="240" w:lineRule="auto"/>
        <w:ind w:left="346"/>
        <w:rPr>
          <w:rFonts w:eastAsia="Times New Roman" w:cs="Arial"/>
          <w:color w:val="242729"/>
        </w:rPr>
      </w:pPr>
    </w:p>
    <w:p w:rsidR="000F39E6" w:rsidRPr="000F39E6" w:rsidRDefault="000F39E6" w:rsidP="000F39E6">
      <w:pPr>
        <w:numPr>
          <w:ilvl w:val="0"/>
          <w:numId w:val="1"/>
        </w:numPr>
        <w:shd w:val="clear" w:color="auto" w:fill="FFFFFF"/>
        <w:spacing w:after="0" w:line="240" w:lineRule="auto"/>
        <w:ind w:left="346"/>
        <w:rPr>
          <w:rFonts w:eastAsia="Times New Roman" w:cs="Arial"/>
          <w:color w:val="242729"/>
        </w:rPr>
      </w:pPr>
      <w:r w:rsidRPr="00B04F11">
        <w:rPr>
          <w:rFonts w:eastAsia="Times New Roman" w:cs="Arial"/>
          <w:b/>
          <w:bCs/>
          <w:color w:val="242729"/>
        </w:rPr>
        <w:t>Creating new objects</w:t>
      </w:r>
      <w:r w:rsidRPr="000F39E6">
        <w:rPr>
          <w:rFonts w:eastAsia="Times New Roman" w:cs="Arial"/>
          <w:color w:val="242729"/>
        </w:rPr>
        <w:t>: Creating new views, adapters, listeners:</w:t>
      </w:r>
    </w:p>
    <w:p w:rsidR="000F39E6" w:rsidRPr="00B04F11" w:rsidRDefault="000F39E6" w:rsidP="000F39E6">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6"/>
        <w:rPr>
          <w:rFonts w:eastAsia="Times New Roman" w:cs="Consolas"/>
          <w:color w:val="303336"/>
        </w:rPr>
      </w:pPr>
      <w:proofErr w:type="spellStart"/>
      <w:r w:rsidRPr="00B04F11">
        <w:rPr>
          <w:rFonts w:eastAsia="Times New Roman" w:cs="Consolas"/>
          <w:color w:val="2B91AF"/>
        </w:rPr>
        <w:t>TextView</w:t>
      </w:r>
      <w:proofErr w:type="spellEnd"/>
      <w:r w:rsidRPr="00B04F11">
        <w:rPr>
          <w:rFonts w:eastAsia="Times New Roman" w:cs="Consolas"/>
          <w:color w:val="303336"/>
        </w:rPr>
        <w:t xml:space="preserve"> </w:t>
      </w:r>
      <w:proofErr w:type="spellStart"/>
      <w:r w:rsidRPr="00B04F11">
        <w:rPr>
          <w:rFonts w:eastAsia="Times New Roman" w:cs="Consolas"/>
          <w:color w:val="303336"/>
        </w:rPr>
        <w:t>tv</w:t>
      </w:r>
      <w:proofErr w:type="spellEnd"/>
      <w:r w:rsidRPr="00B04F11">
        <w:rPr>
          <w:rFonts w:eastAsia="Times New Roman" w:cs="Consolas"/>
          <w:color w:val="303336"/>
        </w:rPr>
        <w:t xml:space="preserve"> = </w:t>
      </w:r>
      <w:r w:rsidRPr="00B04F11">
        <w:rPr>
          <w:rFonts w:eastAsia="Times New Roman" w:cs="Consolas"/>
          <w:color w:val="101094"/>
        </w:rPr>
        <w:t>new</w:t>
      </w:r>
      <w:r w:rsidRPr="00B04F11">
        <w:rPr>
          <w:rFonts w:eastAsia="Times New Roman" w:cs="Consolas"/>
          <w:color w:val="303336"/>
        </w:rPr>
        <w:t xml:space="preserve"> </w:t>
      </w:r>
      <w:proofErr w:type="spellStart"/>
      <w:r w:rsidRPr="00B04F11">
        <w:rPr>
          <w:rFonts w:eastAsia="Times New Roman" w:cs="Consolas"/>
          <w:color w:val="2B91AF"/>
        </w:rPr>
        <w:t>TextView</w:t>
      </w:r>
      <w:proofErr w:type="spellEnd"/>
      <w:r w:rsidRPr="00B04F11">
        <w:rPr>
          <w:rFonts w:eastAsia="Times New Roman" w:cs="Consolas"/>
          <w:color w:val="303336"/>
        </w:rPr>
        <w:t>(</w:t>
      </w:r>
      <w:proofErr w:type="spellStart"/>
      <w:r w:rsidRPr="00B04F11">
        <w:rPr>
          <w:rFonts w:eastAsia="Times New Roman" w:cs="Consolas"/>
          <w:color w:val="303336"/>
        </w:rPr>
        <w:t>getContext</w:t>
      </w:r>
      <w:proofErr w:type="spellEnd"/>
      <w:r w:rsidRPr="00B04F11">
        <w:rPr>
          <w:rFonts w:eastAsia="Times New Roman" w:cs="Consolas"/>
          <w:color w:val="303336"/>
        </w:rPr>
        <w:t>());</w:t>
      </w:r>
    </w:p>
    <w:p w:rsidR="000F39E6" w:rsidRPr="000F39E6" w:rsidRDefault="000F39E6" w:rsidP="000F39E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6"/>
        <w:rPr>
          <w:rFonts w:eastAsia="Times New Roman" w:cs="Consolas"/>
          <w:color w:val="393318"/>
        </w:rPr>
      </w:pPr>
      <w:proofErr w:type="spellStart"/>
      <w:r w:rsidRPr="00B04F11">
        <w:rPr>
          <w:rFonts w:eastAsia="Times New Roman" w:cs="Consolas"/>
          <w:color w:val="2B91AF"/>
        </w:rPr>
        <w:t>ListAdapter</w:t>
      </w:r>
      <w:proofErr w:type="spellEnd"/>
      <w:r w:rsidRPr="00B04F11">
        <w:rPr>
          <w:rFonts w:eastAsia="Times New Roman" w:cs="Consolas"/>
          <w:color w:val="303336"/>
        </w:rPr>
        <w:t xml:space="preserve"> adapter = </w:t>
      </w:r>
      <w:r w:rsidRPr="00B04F11">
        <w:rPr>
          <w:rFonts w:eastAsia="Times New Roman" w:cs="Consolas"/>
          <w:color w:val="101094"/>
        </w:rPr>
        <w:t>new</w:t>
      </w:r>
      <w:r w:rsidRPr="00B04F11">
        <w:rPr>
          <w:rFonts w:eastAsia="Times New Roman" w:cs="Consolas"/>
          <w:color w:val="303336"/>
        </w:rPr>
        <w:t xml:space="preserve"> </w:t>
      </w:r>
      <w:proofErr w:type="spellStart"/>
      <w:proofErr w:type="gramStart"/>
      <w:r w:rsidRPr="00B04F11">
        <w:rPr>
          <w:rFonts w:eastAsia="Times New Roman" w:cs="Consolas"/>
          <w:color w:val="2B91AF"/>
        </w:rPr>
        <w:t>SimpleCursorAdapter</w:t>
      </w:r>
      <w:proofErr w:type="spellEnd"/>
      <w:r w:rsidRPr="00B04F11">
        <w:rPr>
          <w:rFonts w:eastAsia="Times New Roman" w:cs="Consolas"/>
          <w:color w:val="303336"/>
        </w:rPr>
        <w:t>(</w:t>
      </w:r>
      <w:proofErr w:type="spellStart"/>
      <w:proofErr w:type="gramEnd"/>
      <w:r w:rsidRPr="00B04F11">
        <w:rPr>
          <w:rFonts w:eastAsia="Times New Roman" w:cs="Consolas"/>
          <w:color w:val="303336"/>
        </w:rPr>
        <w:t>getApplicationContext</w:t>
      </w:r>
      <w:proofErr w:type="spellEnd"/>
      <w:r w:rsidRPr="00B04F11">
        <w:rPr>
          <w:rFonts w:eastAsia="Times New Roman" w:cs="Consolas"/>
          <w:color w:val="303336"/>
        </w:rPr>
        <w:t>(), ...);</w:t>
      </w:r>
    </w:p>
    <w:p w:rsidR="000F39E6" w:rsidRPr="000F39E6" w:rsidRDefault="000F39E6" w:rsidP="000F39E6">
      <w:pPr>
        <w:numPr>
          <w:ilvl w:val="0"/>
          <w:numId w:val="1"/>
        </w:numPr>
        <w:shd w:val="clear" w:color="auto" w:fill="FFFFFF"/>
        <w:spacing w:after="0" w:line="240" w:lineRule="auto"/>
        <w:ind w:left="346"/>
        <w:rPr>
          <w:rFonts w:eastAsia="Times New Roman" w:cs="Arial"/>
          <w:color w:val="242729"/>
        </w:rPr>
      </w:pPr>
      <w:r w:rsidRPr="00B04F11">
        <w:rPr>
          <w:rFonts w:eastAsia="Times New Roman" w:cs="Arial"/>
          <w:b/>
          <w:bCs/>
          <w:color w:val="242729"/>
        </w:rPr>
        <w:t>Accessing standard common resources</w:t>
      </w:r>
      <w:r w:rsidRPr="000F39E6">
        <w:rPr>
          <w:rFonts w:eastAsia="Times New Roman" w:cs="Arial"/>
          <w:color w:val="242729"/>
        </w:rPr>
        <w:t xml:space="preserve">: Services like LAYOUT_INFLATER_SERVICE, </w:t>
      </w:r>
      <w:proofErr w:type="spellStart"/>
      <w:r w:rsidRPr="000F39E6">
        <w:rPr>
          <w:rFonts w:eastAsia="Times New Roman" w:cs="Arial"/>
          <w:color w:val="242729"/>
        </w:rPr>
        <w:t>SharedPreferences</w:t>
      </w:r>
      <w:proofErr w:type="spellEnd"/>
      <w:r w:rsidRPr="000F39E6">
        <w:rPr>
          <w:rFonts w:eastAsia="Times New Roman" w:cs="Arial"/>
          <w:color w:val="242729"/>
        </w:rPr>
        <w:t>:</w:t>
      </w:r>
    </w:p>
    <w:p w:rsidR="000F39E6" w:rsidRPr="00B04F11" w:rsidRDefault="000F39E6" w:rsidP="000F39E6">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6"/>
        <w:rPr>
          <w:rFonts w:eastAsia="Times New Roman" w:cs="Consolas"/>
          <w:color w:val="303336"/>
        </w:rPr>
      </w:pPr>
      <w:proofErr w:type="spellStart"/>
      <w:r w:rsidRPr="00B04F11">
        <w:rPr>
          <w:rFonts w:eastAsia="Times New Roman" w:cs="Consolas"/>
          <w:color w:val="303336"/>
        </w:rPr>
        <w:t>context.getSystemService</w:t>
      </w:r>
      <w:proofErr w:type="spellEnd"/>
      <w:r w:rsidRPr="00B04F11">
        <w:rPr>
          <w:rFonts w:eastAsia="Times New Roman" w:cs="Consolas"/>
          <w:color w:val="303336"/>
        </w:rPr>
        <w:t>(LAYOUT_INFLATER_SERVICE)</w:t>
      </w:r>
    </w:p>
    <w:p w:rsidR="000F39E6" w:rsidRPr="000F39E6" w:rsidRDefault="000F39E6" w:rsidP="000F39E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6"/>
        <w:rPr>
          <w:rFonts w:eastAsia="Times New Roman" w:cs="Consolas"/>
          <w:color w:val="393318"/>
        </w:rPr>
      </w:pPr>
      <w:proofErr w:type="spellStart"/>
      <w:proofErr w:type="gramStart"/>
      <w:r w:rsidRPr="00B04F11">
        <w:rPr>
          <w:rFonts w:eastAsia="Times New Roman" w:cs="Consolas"/>
          <w:color w:val="303336"/>
        </w:rPr>
        <w:t>getApplicationContext</w:t>
      </w:r>
      <w:proofErr w:type="spellEnd"/>
      <w:r w:rsidRPr="00B04F11">
        <w:rPr>
          <w:rFonts w:eastAsia="Times New Roman" w:cs="Consolas"/>
          <w:color w:val="303336"/>
        </w:rPr>
        <w:t>(</w:t>
      </w:r>
      <w:proofErr w:type="gramEnd"/>
      <w:r w:rsidRPr="00B04F11">
        <w:rPr>
          <w:rFonts w:eastAsia="Times New Roman" w:cs="Consolas"/>
          <w:color w:val="303336"/>
        </w:rPr>
        <w:t>).</w:t>
      </w:r>
      <w:proofErr w:type="spellStart"/>
      <w:r w:rsidRPr="00B04F11">
        <w:rPr>
          <w:rFonts w:eastAsia="Times New Roman" w:cs="Consolas"/>
          <w:color w:val="303336"/>
        </w:rPr>
        <w:t>getSharedPreferences</w:t>
      </w:r>
      <w:proofErr w:type="spellEnd"/>
      <w:r w:rsidRPr="00B04F11">
        <w:rPr>
          <w:rFonts w:eastAsia="Times New Roman" w:cs="Consolas"/>
          <w:color w:val="303336"/>
        </w:rPr>
        <w:t>(*name*, *mode*);</w:t>
      </w:r>
    </w:p>
    <w:p w:rsidR="000F39E6" w:rsidRPr="000F39E6" w:rsidRDefault="000F39E6" w:rsidP="000F39E6">
      <w:pPr>
        <w:numPr>
          <w:ilvl w:val="0"/>
          <w:numId w:val="1"/>
        </w:numPr>
        <w:shd w:val="clear" w:color="auto" w:fill="FFFFFF"/>
        <w:spacing w:after="0" w:line="240" w:lineRule="auto"/>
        <w:ind w:left="346"/>
        <w:rPr>
          <w:rFonts w:eastAsia="Times New Roman" w:cs="Arial"/>
          <w:color w:val="242729"/>
        </w:rPr>
      </w:pPr>
      <w:r w:rsidRPr="00B04F11">
        <w:rPr>
          <w:rFonts w:eastAsia="Times New Roman" w:cs="Arial"/>
          <w:b/>
          <w:bCs/>
          <w:color w:val="242729"/>
        </w:rPr>
        <w:t>Accessing components implicitly</w:t>
      </w:r>
      <w:r w:rsidRPr="000F39E6">
        <w:rPr>
          <w:rFonts w:eastAsia="Times New Roman" w:cs="Arial"/>
          <w:color w:val="242729"/>
        </w:rPr>
        <w:t>: Regarding content providers, broadcasts, intent</w:t>
      </w:r>
    </w:p>
    <w:p w:rsidR="000F39E6" w:rsidRPr="000F39E6" w:rsidRDefault="000F39E6" w:rsidP="000F39E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6"/>
        <w:rPr>
          <w:rFonts w:eastAsia="Times New Roman" w:cs="Consolas"/>
          <w:color w:val="393318"/>
        </w:rPr>
      </w:pPr>
      <w:proofErr w:type="spellStart"/>
      <w:proofErr w:type="gramStart"/>
      <w:r w:rsidRPr="00B04F11">
        <w:rPr>
          <w:rFonts w:eastAsia="Times New Roman" w:cs="Consolas"/>
          <w:color w:val="303336"/>
        </w:rPr>
        <w:t>getApplicationContext</w:t>
      </w:r>
      <w:proofErr w:type="spellEnd"/>
      <w:r w:rsidRPr="00B04F11">
        <w:rPr>
          <w:rFonts w:eastAsia="Times New Roman" w:cs="Consolas"/>
          <w:color w:val="303336"/>
        </w:rPr>
        <w:t>(</w:t>
      </w:r>
      <w:proofErr w:type="gramEnd"/>
      <w:r w:rsidRPr="00B04F11">
        <w:rPr>
          <w:rFonts w:eastAsia="Times New Roman" w:cs="Consolas"/>
          <w:color w:val="303336"/>
        </w:rPr>
        <w:t>).</w:t>
      </w:r>
      <w:proofErr w:type="spellStart"/>
      <w:r w:rsidRPr="00B04F11">
        <w:rPr>
          <w:rFonts w:eastAsia="Times New Roman" w:cs="Consolas"/>
          <w:color w:val="303336"/>
        </w:rPr>
        <w:t>getContentResolver</w:t>
      </w:r>
      <w:proofErr w:type="spellEnd"/>
      <w:r w:rsidRPr="00B04F11">
        <w:rPr>
          <w:rFonts w:eastAsia="Times New Roman" w:cs="Consolas"/>
          <w:color w:val="303336"/>
        </w:rPr>
        <w:t>().query(</w:t>
      </w:r>
      <w:proofErr w:type="spellStart"/>
      <w:r w:rsidRPr="00B04F11">
        <w:rPr>
          <w:rFonts w:eastAsia="Times New Roman" w:cs="Consolas"/>
          <w:color w:val="303336"/>
        </w:rPr>
        <w:t>uri</w:t>
      </w:r>
      <w:proofErr w:type="spellEnd"/>
      <w:r w:rsidRPr="00B04F11">
        <w:rPr>
          <w:rFonts w:eastAsia="Times New Roman" w:cs="Consolas"/>
          <w:color w:val="303336"/>
        </w:rPr>
        <w:t>, ...);</w:t>
      </w:r>
    </w:p>
    <w:p w:rsidR="006F183D" w:rsidRPr="00B04F11" w:rsidRDefault="006F183D"/>
    <w:p w:rsidR="00B04F11" w:rsidRPr="00B04F11" w:rsidRDefault="00B04F11"/>
    <w:sectPr w:rsidR="00B04F11" w:rsidRPr="00B04F11" w:rsidSect="006F18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84A7A"/>
    <w:multiLevelType w:val="multilevel"/>
    <w:tmpl w:val="D3B0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0B23C1"/>
    <w:multiLevelType w:val="multilevel"/>
    <w:tmpl w:val="C76E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595799"/>
    <w:multiLevelType w:val="multilevel"/>
    <w:tmpl w:val="9C5E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7974EE"/>
    <w:multiLevelType w:val="multilevel"/>
    <w:tmpl w:val="6456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2F698F"/>
    <w:multiLevelType w:val="multilevel"/>
    <w:tmpl w:val="C37E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B32B97"/>
    <w:multiLevelType w:val="multilevel"/>
    <w:tmpl w:val="EC0A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F39E6"/>
    <w:rsid w:val="000F39E6"/>
    <w:rsid w:val="001702E6"/>
    <w:rsid w:val="002122E9"/>
    <w:rsid w:val="002C36BD"/>
    <w:rsid w:val="003047F5"/>
    <w:rsid w:val="003053C3"/>
    <w:rsid w:val="006F183D"/>
    <w:rsid w:val="00907C8E"/>
    <w:rsid w:val="00982DC9"/>
    <w:rsid w:val="00AB791F"/>
    <w:rsid w:val="00B04F11"/>
    <w:rsid w:val="00EE6D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83D"/>
  </w:style>
  <w:style w:type="paragraph" w:styleId="Heading2">
    <w:name w:val="heading 2"/>
    <w:basedOn w:val="Normal"/>
    <w:link w:val="Heading2Char"/>
    <w:uiPriority w:val="9"/>
    <w:qFormat/>
    <w:rsid w:val="000F3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39E6"/>
  </w:style>
  <w:style w:type="character" w:styleId="HTMLCode">
    <w:name w:val="HTML Code"/>
    <w:basedOn w:val="DefaultParagraphFont"/>
    <w:uiPriority w:val="99"/>
    <w:semiHidden/>
    <w:unhideWhenUsed/>
    <w:rsid w:val="000F39E6"/>
    <w:rPr>
      <w:rFonts w:ascii="Courier New" w:eastAsia="Times New Roman" w:hAnsi="Courier New" w:cs="Courier New"/>
      <w:sz w:val="20"/>
      <w:szCs w:val="20"/>
    </w:rPr>
  </w:style>
  <w:style w:type="character" w:styleId="Strong">
    <w:name w:val="Strong"/>
    <w:basedOn w:val="DefaultParagraphFont"/>
    <w:uiPriority w:val="22"/>
    <w:qFormat/>
    <w:rsid w:val="000F39E6"/>
    <w:rPr>
      <w:b/>
      <w:bCs/>
    </w:rPr>
  </w:style>
  <w:style w:type="paragraph" w:styleId="HTMLPreformatted">
    <w:name w:val="HTML Preformatted"/>
    <w:basedOn w:val="Normal"/>
    <w:link w:val="HTMLPreformattedChar"/>
    <w:uiPriority w:val="99"/>
    <w:semiHidden/>
    <w:unhideWhenUsed/>
    <w:rsid w:val="000F3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9E6"/>
    <w:rPr>
      <w:rFonts w:ascii="Courier New" w:eastAsia="Times New Roman" w:hAnsi="Courier New" w:cs="Courier New"/>
      <w:sz w:val="20"/>
      <w:szCs w:val="20"/>
    </w:rPr>
  </w:style>
  <w:style w:type="character" w:customStyle="1" w:styleId="typ">
    <w:name w:val="typ"/>
    <w:basedOn w:val="DefaultParagraphFont"/>
    <w:rsid w:val="000F39E6"/>
  </w:style>
  <w:style w:type="character" w:customStyle="1" w:styleId="pln">
    <w:name w:val="pln"/>
    <w:basedOn w:val="DefaultParagraphFont"/>
    <w:rsid w:val="000F39E6"/>
  </w:style>
  <w:style w:type="character" w:customStyle="1" w:styleId="pun">
    <w:name w:val="pun"/>
    <w:basedOn w:val="DefaultParagraphFont"/>
    <w:rsid w:val="000F39E6"/>
  </w:style>
  <w:style w:type="character" w:customStyle="1" w:styleId="kwd">
    <w:name w:val="kwd"/>
    <w:basedOn w:val="DefaultParagraphFont"/>
    <w:rsid w:val="000F39E6"/>
  </w:style>
  <w:style w:type="character" w:customStyle="1" w:styleId="Heading2Char">
    <w:name w:val="Heading 2 Char"/>
    <w:basedOn w:val="DefaultParagraphFont"/>
    <w:link w:val="Heading2"/>
    <w:uiPriority w:val="9"/>
    <w:rsid w:val="000F39E6"/>
    <w:rPr>
      <w:rFonts w:ascii="Times New Roman" w:eastAsia="Times New Roman" w:hAnsi="Times New Roman" w:cs="Times New Roman"/>
      <w:b/>
      <w:bCs/>
      <w:sz w:val="36"/>
      <w:szCs w:val="36"/>
    </w:rPr>
  </w:style>
  <w:style w:type="character" w:styleId="Emphasis">
    <w:name w:val="Emphasis"/>
    <w:basedOn w:val="DefaultParagraphFont"/>
    <w:uiPriority w:val="20"/>
    <w:qFormat/>
    <w:rsid w:val="000F39E6"/>
    <w:rPr>
      <w:i/>
      <w:iCs/>
    </w:rPr>
  </w:style>
  <w:style w:type="paragraph" w:styleId="NoSpacing">
    <w:name w:val="No Spacing"/>
    <w:uiPriority w:val="1"/>
    <w:qFormat/>
    <w:rsid w:val="001702E6"/>
    <w:pPr>
      <w:spacing w:after="0" w:line="240" w:lineRule="auto"/>
    </w:pPr>
  </w:style>
</w:styles>
</file>

<file path=word/webSettings.xml><?xml version="1.0" encoding="utf-8"?>
<w:webSettings xmlns:r="http://schemas.openxmlformats.org/officeDocument/2006/relationships" xmlns:w="http://schemas.openxmlformats.org/wordprocessingml/2006/main">
  <w:divs>
    <w:div w:id="574703050">
      <w:bodyDiv w:val="1"/>
      <w:marLeft w:val="0"/>
      <w:marRight w:val="0"/>
      <w:marTop w:val="0"/>
      <w:marBottom w:val="0"/>
      <w:divBdr>
        <w:top w:val="none" w:sz="0" w:space="0" w:color="auto"/>
        <w:left w:val="none" w:sz="0" w:space="0" w:color="auto"/>
        <w:bottom w:val="none" w:sz="0" w:space="0" w:color="auto"/>
        <w:right w:val="none" w:sz="0" w:space="0" w:color="auto"/>
      </w:divBdr>
    </w:div>
    <w:div w:id="686448505">
      <w:bodyDiv w:val="1"/>
      <w:marLeft w:val="0"/>
      <w:marRight w:val="0"/>
      <w:marTop w:val="0"/>
      <w:marBottom w:val="0"/>
      <w:divBdr>
        <w:top w:val="none" w:sz="0" w:space="0" w:color="auto"/>
        <w:left w:val="none" w:sz="0" w:space="0" w:color="auto"/>
        <w:bottom w:val="none" w:sz="0" w:space="0" w:color="auto"/>
        <w:right w:val="none" w:sz="0" w:space="0" w:color="auto"/>
      </w:divBdr>
    </w:div>
    <w:div w:id="1479348153">
      <w:bodyDiv w:val="1"/>
      <w:marLeft w:val="0"/>
      <w:marRight w:val="0"/>
      <w:marTop w:val="0"/>
      <w:marBottom w:val="0"/>
      <w:divBdr>
        <w:top w:val="none" w:sz="0" w:space="0" w:color="auto"/>
        <w:left w:val="none" w:sz="0" w:space="0" w:color="auto"/>
        <w:bottom w:val="none" w:sz="0" w:space="0" w:color="auto"/>
        <w:right w:val="none" w:sz="0" w:space="0" w:color="auto"/>
      </w:divBdr>
    </w:div>
    <w:div w:id="211570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Ansari</dc:creator>
  <cp:lastModifiedBy>Ansari</cp:lastModifiedBy>
  <cp:revision>7</cp:revision>
  <dcterms:created xsi:type="dcterms:W3CDTF">2017-03-17T18:53:00Z</dcterms:created>
  <dcterms:modified xsi:type="dcterms:W3CDTF">2018-10-03T14:58:00Z</dcterms:modified>
</cp:coreProperties>
</file>